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93" w:rsidRPr="00DC2E2E" w:rsidRDefault="00971F93" w:rsidP="00971F93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Times New Roman"/>
          <w:b/>
          <w:bCs/>
          <w:sz w:val="24"/>
          <w:szCs w:val="24"/>
        </w:rPr>
      </w:pPr>
      <w:r>
        <w:rPr>
          <w:rFonts w:ascii="Century Schoolbook" w:eastAsia="Times New Roman" w:hAnsi="Century Schoolbook" w:cs="Times New Roman"/>
          <w:b/>
          <w:bCs/>
          <w:sz w:val="24"/>
          <w:szCs w:val="24"/>
        </w:rPr>
        <w:fldChar w:fldCharType="begin"/>
      </w:r>
      <w:r>
        <w:rPr>
          <w:rFonts w:ascii="Century Schoolbook" w:eastAsia="Times New Roman" w:hAnsi="Century Schoolbook" w:cs="Times New Roman"/>
          <w:b/>
          <w:bCs/>
          <w:sz w:val="24"/>
          <w:szCs w:val="24"/>
        </w:rPr>
        <w:instrText xml:space="preserve"> HYPERLINK  \l "критика" </w:instrText>
      </w:r>
      <w:r>
        <w:rPr>
          <w:rFonts w:ascii="Century Schoolbook" w:eastAsia="Times New Roman" w:hAnsi="Century Schoolbook" w:cs="Times New Roman"/>
          <w:b/>
          <w:bCs/>
          <w:sz w:val="24"/>
          <w:szCs w:val="24"/>
        </w:rPr>
        <w:fldChar w:fldCharType="separate"/>
      </w:r>
      <w:r w:rsidRPr="00DC2E2E">
        <w:rPr>
          <w:rStyle w:val="a3"/>
          <w:rFonts w:ascii="Century Schoolbook" w:eastAsia="Times New Roman" w:hAnsi="Century Schoolbook" w:cs="Times New Roman"/>
          <w:b/>
          <w:bCs/>
          <w:sz w:val="24"/>
          <w:szCs w:val="24"/>
        </w:rPr>
        <w:t>Изучите лекционный материал «Критика в деловой коммуникации».</w:t>
      </w:r>
      <w:r>
        <w:rPr>
          <w:rFonts w:ascii="Century Schoolbook" w:eastAsia="Times New Roman" w:hAnsi="Century Schoolbook" w:cs="Times New Roman"/>
          <w:b/>
          <w:bCs/>
          <w:sz w:val="24"/>
          <w:szCs w:val="24"/>
        </w:rPr>
        <w:fldChar w:fldCharType="end"/>
      </w:r>
    </w:p>
    <w:p w:rsidR="00971F93" w:rsidRPr="00DC2E2E" w:rsidRDefault="00971F93" w:rsidP="00971F93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Times New Roman"/>
          <w:b/>
          <w:bCs/>
          <w:sz w:val="24"/>
          <w:szCs w:val="24"/>
        </w:rPr>
      </w:pPr>
      <w:r w:rsidRPr="00DC2E2E">
        <w:rPr>
          <w:rFonts w:ascii="Century Schoolbook" w:eastAsia="Times New Roman" w:hAnsi="Century Schoolbook" w:cs="Times New Roman"/>
          <w:b/>
          <w:bCs/>
          <w:sz w:val="24"/>
          <w:szCs w:val="24"/>
        </w:rPr>
        <w:t>Просмотрите презентацию.</w:t>
      </w:r>
    </w:p>
    <w:p w:rsidR="00815FA1" w:rsidRPr="006F6524" w:rsidRDefault="004328A4" w:rsidP="00815FA1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Times New Roman"/>
          <w:b/>
          <w:bCs/>
          <w:sz w:val="24"/>
          <w:szCs w:val="24"/>
        </w:rPr>
      </w:pPr>
      <w:hyperlink w:anchor="вопросы" w:history="1"/>
      <w:r w:rsidR="00CD5AC8" w:rsidRPr="006F6524">
        <w:rPr>
          <w:rFonts w:ascii="Century Schoolbook" w:eastAsia="Times New Roman" w:hAnsi="Century Schoolbook" w:cs="Times New Roman"/>
          <w:b/>
          <w:bCs/>
          <w:sz w:val="24"/>
          <w:szCs w:val="24"/>
        </w:rPr>
        <w:t>Задания</w:t>
      </w:r>
      <w:r w:rsidR="006F6524" w:rsidRPr="006F6524">
        <w:rPr>
          <w:rFonts w:ascii="Century Schoolbook" w:eastAsia="Times New Roman" w:hAnsi="Century Schoolbook" w:cs="Times New Roman"/>
          <w:b/>
          <w:bCs/>
          <w:sz w:val="24"/>
          <w:szCs w:val="24"/>
        </w:rPr>
        <w:t>:</w:t>
      </w:r>
    </w:p>
    <w:p w:rsidR="00A20A9B" w:rsidRPr="00A20A9B" w:rsidRDefault="004328A4" w:rsidP="00815FA1">
      <w:pPr>
        <w:pStyle w:val="a7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Style w:val="a3"/>
          <w:rFonts w:ascii="Century Schoolbook" w:eastAsia="Times New Roman" w:hAnsi="Century Schoolbook" w:cs="Times New Roman"/>
          <w:b/>
          <w:bCs/>
          <w:color w:val="auto"/>
          <w:sz w:val="24"/>
          <w:szCs w:val="24"/>
          <w:u w:val="none"/>
        </w:rPr>
      </w:pPr>
      <w:hyperlink w:anchor="вопрос" w:history="1">
        <w:r w:rsidR="006F6524" w:rsidRPr="00A20A9B">
          <w:rPr>
            <w:rStyle w:val="a3"/>
            <w:rFonts w:ascii="Century Schoolbook" w:eastAsia="Times New Roman" w:hAnsi="Century Schoolbook" w:cs="Times New Roman"/>
            <w:b/>
            <w:bCs/>
            <w:sz w:val="24"/>
            <w:szCs w:val="24"/>
          </w:rPr>
          <w:t>ответ</w:t>
        </w:r>
        <w:r w:rsidR="00A20A9B">
          <w:rPr>
            <w:rStyle w:val="a3"/>
            <w:rFonts w:ascii="Century Schoolbook" w:eastAsia="Times New Roman" w:hAnsi="Century Schoolbook" w:cs="Times New Roman"/>
            <w:b/>
            <w:bCs/>
            <w:sz w:val="24"/>
            <w:szCs w:val="24"/>
          </w:rPr>
          <w:t>ы</w:t>
        </w:r>
        <w:r w:rsidR="006F6524" w:rsidRPr="00A20A9B">
          <w:rPr>
            <w:rStyle w:val="a3"/>
            <w:rFonts w:ascii="Century Schoolbook" w:eastAsia="Times New Roman" w:hAnsi="Century Schoolbook" w:cs="Times New Roman"/>
            <w:b/>
            <w:bCs/>
            <w:sz w:val="24"/>
            <w:szCs w:val="24"/>
          </w:rPr>
          <w:t xml:space="preserve"> </w:t>
        </w:r>
        <w:r w:rsidR="00815FA1" w:rsidRPr="00A20A9B">
          <w:rPr>
            <w:rStyle w:val="a3"/>
            <w:rFonts w:ascii="Century Schoolbook" w:eastAsia="Times New Roman" w:hAnsi="Century Schoolbook" w:cs="Times New Roman"/>
            <w:b/>
            <w:bCs/>
            <w:sz w:val="24"/>
            <w:szCs w:val="24"/>
          </w:rPr>
          <w:t xml:space="preserve"> на вопрос</w:t>
        </w:r>
        <w:r w:rsidR="00A20A9B" w:rsidRPr="00A20A9B">
          <w:rPr>
            <w:rStyle w:val="a3"/>
            <w:rFonts w:ascii="Century Schoolbook" w:eastAsia="Times New Roman" w:hAnsi="Century Schoolbook" w:cs="Times New Roman"/>
            <w:b/>
            <w:bCs/>
            <w:sz w:val="24"/>
            <w:szCs w:val="24"/>
          </w:rPr>
          <w:t>ы</w:t>
        </w:r>
        <w:r w:rsidR="00A20A9B">
          <w:rPr>
            <w:rStyle w:val="a3"/>
            <w:rFonts w:ascii="Century Schoolbook" w:eastAsia="Times New Roman" w:hAnsi="Century Schoolbook" w:cs="Times New Roman"/>
            <w:b/>
            <w:bCs/>
            <w:sz w:val="24"/>
            <w:szCs w:val="24"/>
          </w:rPr>
          <w:t xml:space="preserve">;  </w:t>
        </w:r>
        <w:r w:rsidR="00A20A9B" w:rsidRPr="00A20A9B">
          <w:rPr>
            <w:rStyle w:val="a3"/>
            <w:rFonts w:ascii="Century Schoolbook" w:eastAsia="Times New Roman" w:hAnsi="Century Schoolbook" w:cs="Times New Roman"/>
            <w:bCs/>
            <w:sz w:val="24"/>
            <w:szCs w:val="24"/>
            <w:u w:val="none"/>
          </w:rPr>
          <w:t xml:space="preserve">   </w:t>
        </w:r>
      </w:hyperlink>
    </w:p>
    <w:p w:rsidR="00815FA1" w:rsidRPr="00A20A9B" w:rsidRDefault="00815FA1" w:rsidP="00815FA1">
      <w:pPr>
        <w:pStyle w:val="a7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Times New Roman"/>
          <w:b/>
          <w:bCs/>
          <w:sz w:val="24"/>
          <w:szCs w:val="24"/>
        </w:rPr>
      </w:pPr>
      <w:r w:rsidRPr="00A20A9B">
        <w:rPr>
          <w:rFonts w:ascii="Century Schoolbook" w:eastAsia="Times New Roman" w:hAnsi="Century Schoolbook" w:cs="Times New Roman"/>
          <w:b/>
          <w:bCs/>
          <w:sz w:val="24"/>
          <w:szCs w:val="24"/>
        </w:rPr>
        <w:t>на выбор: составить</w:t>
      </w:r>
      <w:hyperlink w:anchor="синквейн" w:history="1">
        <w:r w:rsidRPr="00A20A9B">
          <w:rPr>
            <w:rStyle w:val="a3"/>
            <w:rFonts w:ascii="Century Schoolbook" w:eastAsia="Times New Roman" w:hAnsi="Century Schoolbook" w:cs="Times New Roman"/>
            <w:b/>
            <w:bCs/>
            <w:sz w:val="24"/>
            <w:szCs w:val="24"/>
          </w:rPr>
          <w:t xml:space="preserve"> </w:t>
        </w:r>
        <w:proofErr w:type="spellStart"/>
        <w:r w:rsidRPr="00A20A9B">
          <w:rPr>
            <w:rStyle w:val="a3"/>
            <w:rFonts w:ascii="Century Schoolbook" w:eastAsia="Times New Roman" w:hAnsi="Century Schoolbook" w:cs="Times New Roman"/>
            <w:b/>
            <w:bCs/>
            <w:sz w:val="24"/>
            <w:szCs w:val="24"/>
          </w:rPr>
          <w:t>синквейн</w:t>
        </w:r>
        <w:proofErr w:type="spellEnd"/>
      </w:hyperlink>
      <w:r w:rsidRPr="00A20A9B">
        <w:rPr>
          <w:rFonts w:ascii="Century Schoolbook" w:eastAsia="Times New Roman" w:hAnsi="Century Schoolbook" w:cs="Times New Roman"/>
          <w:b/>
          <w:bCs/>
          <w:sz w:val="24"/>
          <w:szCs w:val="24"/>
        </w:rPr>
        <w:t xml:space="preserve"> или </w:t>
      </w:r>
      <w:hyperlink w:anchor="задача" w:history="1">
        <w:r w:rsidR="006F6524" w:rsidRPr="00A20A9B">
          <w:rPr>
            <w:rStyle w:val="a3"/>
            <w:rFonts w:ascii="Century Schoolbook" w:eastAsia="Times New Roman" w:hAnsi="Century Schoolbook" w:cs="Times New Roman"/>
            <w:b/>
            <w:bCs/>
            <w:sz w:val="24"/>
            <w:szCs w:val="24"/>
          </w:rPr>
          <w:t>проанализировать ситуацию.</w:t>
        </w:r>
      </w:hyperlink>
      <w:r w:rsidR="006F6524" w:rsidRPr="00A20A9B">
        <w:rPr>
          <w:rFonts w:ascii="Century Schoolbook" w:eastAsia="Times New Roman" w:hAnsi="Century Schoolbook" w:cs="Times New Roman"/>
          <w:b/>
          <w:bCs/>
          <w:sz w:val="24"/>
          <w:szCs w:val="24"/>
        </w:rPr>
        <w:t xml:space="preserve"> </w:t>
      </w:r>
    </w:p>
    <w:p w:rsidR="00971F93" w:rsidRPr="00DC2E2E" w:rsidRDefault="00971F93" w:rsidP="00971F9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Century Schoolbook" w:eastAsia="Times New Roman" w:hAnsi="Century Schoolbook" w:cs="Times New Roman"/>
          <w:b/>
          <w:bCs/>
          <w:color w:val="000000"/>
          <w:sz w:val="32"/>
          <w:szCs w:val="32"/>
        </w:rPr>
      </w:pPr>
    </w:p>
    <w:p w:rsidR="00971F93" w:rsidRPr="00DC2E2E" w:rsidRDefault="00971F93" w:rsidP="00971F9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Century Schoolbook" w:eastAsia="Times New Roman" w:hAnsi="Century Schoolbook" w:cs="Times New Roman"/>
          <w:b/>
          <w:bCs/>
          <w:color w:val="000000"/>
          <w:sz w:val="32"/>
          <w:szCs w:val="32"/>
        </w:rPr>
      </w:pPr>
    </w:p>
    <w:p w:rsidR="00971F93" w:rsidRPr="00DC2E2E" w:rsidRDefault="00971F93" w:rsidP="00971F9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Century Schoolbook" w:hAnsi="Century Schoolbook" w:cs="Times New Roman"/>
          <w:b/>
          <w:color w:val="005BD1"/>
          <w:sz w:val="32"/>
          <w:szCs w:val="32"/>
          <w:shd w:val="clear" w:color="auto" w:fill="FFFFFF"/>
        </w:rPr>
      </w:pPr>
      <w:r w:rsidRPr="00DC2E2E">
        <w:rPr>
          <w:rFonts w:ascii="Century Schoolbook" w:eastAsia="Times New Roman" w:hAnsi="Century Schoolbook" w:cs="Times New Roman"/>
          <w:b/>
          <w:bCs/>
          <w:color w:val="000000"/>
          <w:sz w:val="32"/>
          <w:szCs w:val="32"/>
        </w:rPr>
        <w:t>Уважаемые</w:t>
      </w:r>
      <w:r w:rsidR="009E093D">
        <w:rPr>
          <w:rFonts w:ascii="Century Schoolbook" w:eastAsia="Times New Roman" w:hAnsi="Century Schoolbook" w:cs="Times New Roman"/>
          <w:b/>
          <w:bCs/>
          <w:color w:val="000000"/>
          <w:sz w:val="32"/>
          <w:szCs w:val="32"/>
        </w:rPr>
        <w:t xml:space="preserve"> студенты!</w:t>
      </w:r>
      <w:r w:rsidRPr="00DC2E2E">
        <w:rPr>
          <w:rFonts w:ascii="Century Schoolbook" w:eastAsia="Times New Roman" w:hAnsi="Century Schoolbook" w:cs="Times New Roman"/>
          <w:b/>
          <w:bCs/>
          <w:color w:val="000000"/>
          <w:sz w:val="32"/>
          <w:szCs w:val="32"/>
        </w:rPr>
        <w:t xml:space="preserve"> </w:t>
      </w:r>
      <w:r w:rsidR="009E093D">
        <w:rPr>
          <w:rFonts w:ascii="Century Schoolbook" w:eastAsia="Times New Roman" w:hAnsi="Century Schoolbook" w:cs="Times New Roman"/>
          <w:b/>
          <w:bCs/>
          <w:color w:val="000000"/>
          <w:sz w:val="32"/>
          <w:szCs w:val="32"/>
        </w:rPr>
        <w:t>В</w:t>
      </w:r>
      <w:bookmarkStart w:id="0" w:name="_GoBack"/>
      <w:bookmarkEnd w:id="0"/>
      <w:r w:rsidR="00CD5AC8">
        <w:rPr>
          <w:rFonts w:ascii="Century Schoolbook" w:eastAsia="Times New Roman" w:hAnsi="Century Schoolbook" w:cs="Times New Roman"/>
          <w:b/>
          <w:bCs/>
          <w:color w:val="000000"/>
          <w:sz w:val="32"/>
          <w:szCs w:val="32"/>
        </w:rPr>
        <w:t xml:space="preserve">ыполненные задания </w:t>
      </w:r>
      <w:r w:rsidRPr="00DC2E2E">
        <w:rPr>
          <w:rFonts w:ascii="Century Schoolbook" w:eastAsia="Times New Roman" w:hAnsi="Century Schoolbook" w:cs="Times New Roman"/>
          <w:b/>
          <w:bCs/>
          <w:color w:val="000000"/>
          <w:sz w:val="32"/>
          <w:szCs w:val="32"/>
        </w:rPr>
        <w:t xml:space="preserve">отправлять  по адресу:  </w:t>
      </w:r>
      <w:hyperlink r:id="rId6" w:history="1">
        <w:r w:rsidRPr="00DC2E2E">
          <w:rPr>
            <w:rStyle w:val="a3"/>
            <w:rFonts w:ascii="Century Schoolbook" w:hAnsi="Century Schoolbook" w:cs="Times New Roman"/>
            <w:b/>
            <w:sz w:val="32"/>
            <w:szCs w:val="32"/>
            <w:shd w:val="clear" w:color="auto" w:fill="FFFFFF"/>
          </w:rPr>
          <w:t>zhiliaieva.tatiana@mail.ru</w:t>
        </w:r>
      </w:hyperlink>
      <w:r w:rsidRPr="00DC2E2E">
        <w:rPr>
          <w:rFonts w:ascii="Century Schoolbook" w:hAnsi="Century Schoolbook" w:cs="Times New Roman"/>
          <w:b/>
          <w:color w:val="005BD1"/>
          <w:sz w:val="32"/>
          <w:szCs w:val="32"/>
          <w:shd w:val="clear" w:color="auto" w:fill="FFFFFF"/>
        </w:rPr>
        <w:t xml:space="preserve">. </w:t>
      </w:r>
    </w:p>
    <w:p w:rsidR="00971F93" w:rsidRPr="00DC2E2E" w:rsidRDefault="00971F93" w:rsidP="00971F9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Century Schoolbook" w:hAnsi="Century Schoolbook" w:cs="Times New Roman"/>
          <w:b/>
          <w:color w:val="FF0000"/>
          <w:sz w:val="32"/>
          <w:szCs w:val="32"/>
          <w:shd w:val="clear" w:color="auto" w:fill="FFFFFF"/>
        </w:rPr>
      </w:pPr>
    </w:p>
    <w:p w:rsidR="00971F93" w:rsidRPr="00CD5AC8" w:rsidRDefault="00971F93" w:rsidP="00971F93">
      <w:pPr>
        <w:shd w:val="clear" w:color="auto" w:fill="FFFFFF"/>
        <w:spacing w:before="60" w:after="60" w:line="240" w:lineRule="auto"/>
        <w:ind w:right="-58"/>
        <w:jc w:val="center"/>
        <w:rPr>
          <w:rFonts w:ascii="Century Schoolbook" w:eastAsia="Times New Roman" w:hAnsi="Century Schoolbook" w:cs="Times New Roman"/>
          <w:color w:val="FF0000"/>
          <w:sz w:val="28"/>
          <w:szCs w:val="28"/>
          <w:lang w:eastAsia="ru-RU"/>
        </w:rPr>
      </w:pPr>
      <w:bookmarkStart w:id="1" w:name="критика"/>
      <w:r w:rsidRPr="00CD5AC8">
        <w:rPr>
          <w:rFonts w:ascii="Century Schoolbook" w:eastAsia="Times New Roman" w:hAnsi="Century Schoolbook" w:cs="Times New Roman"/>
          <w:b/>
          <w:bCs/>
          <w:color w:val="FF0000"/>
          <w:sz w:val="28"/>
          <w:szCs w:val="28"/>
          <w:lang w:eastAsia="ru-RU"/>
        </w:rPr>
        <w:t>Тема: Критика в деловой коммуникации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В деловой коммуникации критика «вплетена» в жизнь, поэтому важно корректно подходить к таким вопросам, как кто имеет право на критику, а кто – нет; о мере критики, о соотношении критики и дела; о зонах вне критики; о том, как осуществлять критику, не обидев критикуемого и не испортив с ним отношения.</w:t>
      </w:r>
    </w:p>
    <w:bookmarkEnd w:id="1"/>
    <w:p w:rsidR="00971F93" w:rsidRPr="00CD5AC8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hAnsi="Century Schoolbook" w:cs="Times New Roman"/>
          <w:b/>
          <w:color w:val="0F243E" w:themeColor="text2" w:themeShade="80"/>
          <w:sz w:val="24"/>
          <w:szCs w:val="24"/>
          <w:u w:val="single"/>
          <w:shd w:val="clear" w:color="auto" w:fill="FFFFFF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Слово </w:t>
      </w:r>
      <w:r w:rsidRPr="00DC2E2E"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  <w:t>«критика»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греческого происхождения и имеет несколько значений: а) о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б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суждение с целью дать оценку; б) отрицательное суждение с целью указания недостатков; в) проверка достоверности чего-либо.</w:t>
      </w:r>
      <w:r w:rsidRPr="00DC2E2E">
        <w:rPr>
          <w:rFonts w:ascii="Century Schoolbook" w:hAnsi="Century Schoolbook" w:cs="Arial"/>
          <w:color w:val="222222"/>
          <w:sz w:val="21"/>
          <w:szCs w:val="21"/>
          <w:shd w:val="clear" w:color="auto" w:fill="FFFFFF"/>
        </w:rPr>
        <w:t xml:space="preserve">  </w:t>
      </w:r>
      <w:r w:rsidRPr="00CD5AC8">
        <w:rPr>
          <w:rFonts w:ascii="Century Schoolbook" w:hAnsi="Century Schoolbook" w:cs="Times New Roman"/>
          <w:b/>
          <w:color w:val="0F243E" w:themeColor="text2" w:themeShade="80"/>
          <w:sz w:val="24"/>
          <w:szCs w:val="24"/>
          <w:shd w:val="clear" w:color="auto" w:fill="FFFFFF"/>
        </w:rPr>
        <w:t>Критика</w:t>
      </w:r>
      <w:r w:rsidRPr="00CD5AC8">
        <w:rPr>
          <w:rFonts w:ascii="Century Schoolbook" w:hAnsi="Century Schoolbook" w:cs="Times New Roman"/>
          <w:color w:val="0F243E" w:themeColor="text2" w:themeShade="80"/>
          <w:sz w:val="24"/>
          <w:szCs w:val="24"/>
          <w:shd w:val="clear" w:color="auto" w:fill="FFFFFF"/>
        </w:rPr>
        <w:t xml:space="preserve">  - </w:t>
      </w:r>
      <w:r w:rsidRPr="00CD5AC8">
        <w:rPr>
          <w:rFonts w:ascii="Century Schoolbook" w:hAnsi="Century Schoolbook" w:cs="Times New Roman"/>
          <w:b/>
          <w:color w:val="0F243E" w:themeColor="text2" w:themeShade="80"/>
          <w:sz w:val="24"/>
          <w:szCs w:val="24"/>
          <w:u w:val="single"/>
          <w:shd w:val="clear" w:color="auto" w:fill="FFFFFF"/>
        </w:rPr>
        <w:t>это анализ, оценка и суждение о явлениях какой-либо области человеческой деятельности.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hAnsi="Century Schoolbook" w:cs="Times New Roman"/>
          <w:b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Вам высказывают мнение о результатах или процессе вашей работы, дают совет или оценку, и эти слова приносят пользу – вот что значит конструктивная критика</w:t>
      </w:r>
      <w:r w:rsidRPr="00DC2E2E">
        <w:rPr>
          <w:rFonts w:ascii="Century Schoolbook" w:hAnsi="Century Schoolbook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Pr="00DC2E2E">
        <w:rPr>
          <w:rStyle w:val="a5"/>
          <w:rFonts w:ascii="Century Schoolbook" w:hAnsi="Century Schoolbook" w:cs="Times New Roman"/>
          <w:sz w:val="24"/>
          <w:szCs w:val="24"/>
          <w:bdr w:val="none" w:sz="0" w:space="0" w:color="auto" w:frame="1"/>
          <w:shd w:val="clear" w:color="auto" w:fill="FFFFFF"/>
        </w:rPr>
        <w:t>Ко</w:t>
      </w:r>
      <w:r w:rsidRPr="00DC2E2E">
        <w:rPr>
          <w:rStyle w:val="a5"/>
          <w:rFonts w:ascii="Century Schoolbook" w:hAnsi="Century Schoolbook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Pr="00DC2E2E">
        <w:rPr>
          <w:rStyle w:val="a5"/>
          <w:rFonts w:ascii="Century Schoolbook" w:hAnsi="Century Schoolbook" w:cs="Times New Roman"/>
          <w:sz w:val="24"/>
          <w:szCs w:val="24"/>
          <w:bdr w:val="none" w:sz="0" w:space="0" w:color="auto" w:frame="1"/>
          <w:shd w:val="clear" w:color="auto" w:fill="FFFFFF"/>
        </w:rPr>
        <w:t>структивная критика</w:t>
      </w:r>
      <w:r w:rsidRPr="00DC2E2E">
        <w:rPr>
          <w:rFonts w:ascii="Century Schoolbook" w:hAnsi="Century Schoolbook" w:cs="Times New Roman"/>
          <w:sz w:val="24"/>
          <w:szCs w:val="24"/>
          <w:shd w:val="clear" w:color="auto" w:fill="FFFFFF"/>
        </w:rPr>
        <w:t xml:space="preserve"> – это выражение своего мнения с целью оказания помощи. В данном случае критик дает оценку вашим действиям или вашей позиции, желая помочь вам, принести какую-то пользу. Конструктивная критика может быть выражена в форме объективного анализа или в форме неких советов, рекомендаций по улучшению. </w:t>
      </w:r>
    </w:p>
    <w:p w:rsidR="00971F93" w:rsidRPr="00DC2E2E" w:rsidRDefault="00971F93" w:rsidP="00971F93">
      <w:pPr>
        <w:pStyle w:val="a6"/>
        <w:ind w:firstLine="708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bCs/>
          <w:color w:val="002060"/>
          <w:sz w:val="24"/>
          <w:szCs w:val="24"/>
          <w:u w:val="single"/>
          <w:lang w:eastAsia="ru-RU"/>
        </w:rPr>
        <w:t>Конструктивная  критика</w:t>
      </w:r>
      <w:r w:rsidRPr="00DC2E2E">
        <w:rPr>
          <w:rFonts w:ascii="Century Schoolbook" w:eastAsia="Times New Roman" w:hAnsi="Century Schoolbook" w:cs="Times New Roman"/>
          <w:color w:val="002060"/>
          <w:sz w:val="24"/>
          <w:szCs w:val="24"/>
          <w:lang w:eastAsia="ru-RU"/>
        </w:rPr>
        <w:t> 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всегда </w:t>
      </w: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ситуативно уместна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, осуществляется </w:t>
      </w: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в пр</w:t>
      </w: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и</w:t>
      </w: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сутствии объекта 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критики. </w:t>
      </w: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Предметом критики являются дела и поступки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, а не ли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ч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ность человека, его особенности, характер, умственный потенциал. Рассмотрим основные признаки, по которым можно определить, что это именно конструктивная критика:</w:t>
      </w:r>
    </w:p>
    <w:p w:rsidR="00971F93" w:rsidRPr="00DC2E2E" w:rsidRDefault="00971F93" w:rsidP="00971F93">
      <w:pPr>
        <w:pStyle w:val="a6"/>
        <w:numPr>
          <w:ilvl w:val="0"/>
          <w:numId w:val="2"/>
        </w:numPr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color w:val="002060"/>
          <w:sz w:val="24"/>
          <w:szCs w:val="24"/>
          <w:lang w:eastAsia="ru-RU"/>
        </w:rPr>
        <w:t>Объективность</w:t>
      </w:r>
      <w:r w:rsidRPr="00DC2E2E"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  <w:t xml:space="preserve">. 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Выражая свое мнение, критик не претендует на абсолютную истину, он подчеркивает, что это его личная позиция, его мнение;</w:t>
      </w:r>
    </w:p>
    <w:p w:rsidR="00971F93" w:rsidRPr="00DC2E2E" w:rsidRDefault="00971F93" w:rsidP="00971F93">
      <w:pPr>
        <w:pStyle w:val="a6"/>
        <w:numPr>
          <w:ilvl w:val="0"/>
          <w:numId w:val="2"/>
        </w:numPr>
        <w:jc w:val="both"/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color w:val="002060"/>
          <w:sz w:val="24"/>
          <w:szCs w:val="24"/>
          <w:lang w:eastAsia="ru-RU"/>
        </w:rPr>
        <w:t>Конкретность</w:t>
      </w:r>
      <w:r w:rsidRPr="00DC2E2E"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  <w:t xml:space="preserve">. 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Критикующий указывает на конкретные детали или моменты, которые он подвергает сомнению, при этом не говорит, что плохо совершенно все;</w:t>
      </w:r>
    </w:p>
    <w:p w:rsidR="00971F93" w:rsidRPr="00DC2E2E" w:rsidRDefault="00971F93" w:rsidP="00971F93">
      <w:pPr>
        <w:pStyle w:val="a6"/>
        <w:numPr>
          <w:ilvl w:val="0"/>
          <w:numId w:val="2"/>
        </w:numPr>
        <w:jc w:val="both"/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color w:val="002060"/>
          <w:sz w:val="24"/>
          <w:szCs w:val="24"/>
          <w:lang w:eastAsia="ru-RU"/>
        </w:rPr>
        <w:t>Аргументированность</w:t>
      </w:r>
      <w:r w:rsidRPr="00DC2E2E"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  <w:t xml:space="preserve">. 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Человек, который критикует, приводит конкретные аргументы, обосновывает свою позицию, показывает, на чем основана его кр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и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тика;</w:t>
      </w:r>
    </w:p>
    <w:p w:rsidR="00971F93" w:rsidRPr="00DC2E2E" w:rsidRDefault="00971F93" w:rsidP="00971F93">
      <w:pPr>
        <w:pStyle w:val="a6"/>
        <w:numPr>
          <w:ilvl w:val="0"/>
          <w:numId w:val="2"/>
        </w:numPr>
        <w:jc w:val="both"/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color w:val="002060"/>
          <w:sz w:val="24"/>
          <w:szCs w:val="24"/>
          <w:lang w:eastAsia="ru-RU"/>
        </w:rPr>
        <w:t>Примеры из жизни</w:t>
      </w:r>
      <w:r w:rsidRPr="00DC2E2E"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  <w:t xml:space="preserve">. 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Критикуя, человек приводит конкретные примеры из ли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ч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ной или чужой жизни, которые подтверждают ход его мыслей;</w:t>
      </w:r>
    </w:p>
    <w:p w:rsidR="00971F93" w:rsidRPr="00DC2E2E" w:rsidRDefault="00971F93" w:rsidP="00971F93">
      <w:pPr>
        <w:pStyle w:val="a6"/>
        <w:numPr>
          <w:ilvl w:val="0"/>
          <w:numId w:val="2"/>
        </w:numPr>
        <w:jc w:val="both"/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color w:val="002060"/>
          <w:sz w:val="24"/>
          <w:szCs w:val="24"/>
          <w:lang w:eastAsia="ru-RU"/>
        </w:rPr>
        <w:t>Знание дела</w:t>
      </w:r>
      <w:r w:rsidRPr="00DC2E2E"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  <w:t xml:space="preserve">. 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Критик сам хорошо разбирается в тех вопросах, которые крит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и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кует;</w:t>
      </w:r>
    </w:p>
    <w:p w:rsidR="00971F93" w:rsidRPr="00DC2E2E" w:rsidRDefault="00971F93" w:rsidP="00971F93">
      <w:pPr>
        <w:pStyle w:val="a6"/>
        <w:numPr>
          <w:ilvl w:val="0"/>
          <w:numId w:val="2"/>
        </w:numPr>
        <w:jc w:val="both"/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color w:val="002060"/>
          <w:sz w:val="24"/>
          <w:szCs w:val="24"/>
          <w:lang w:eastAsia="ru-RU"/>
        </w:rPr>
        <w:t xml:space="preserve">Отсутствие перехода на личности. </w:t>
      </w:r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Человек критикует, проявляя уважение, не переходит на личности, критикует не самого оппонента, а его действия или убеждения;</w:t>
      </w:r>
    </w:p>
    <w:p w:rsidR="00971F93" w:rsidRPr="00DC2E2E" w:rsidRDefault="00971F93" w:rsidP="00971F93">
      <w:pPr>
        <w:pStyle w:val="a6"/>
        <w:numPr>
          <w:ilvl w:val="0"/>
          <w:numId w:val="2"/>
        </w:numPr>
        <w:jc w:val="both"/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color w:val="002060"/>
          <w:sz w:val="24"/>
          <w:szCs w:val="24"/>
          <w:lang w:eastAsia="ru-RU"/>
        </w:rPr>
        <w:t>Указания на положительные моменты</w:t>
      </w:r>
      <w:r w:rsidRPr="00DC2E2E">
        <w:rPr>
          <w:rFonts w:ascii="Century Schoolbook" w:eastAsia="Times New Roman" w:hAnsi="Century Schoolbook" w:cs="Times New Roman"/>
          <w:b/>
          <w:sz w:val="24"/>
          <w:szCs w:val="24"/>
          <w:lang w:eastAsia="ru-RU"/>
        </w:rPr>
        <w:t xml:space="preserve">. </w:t>
      </w:r>
      <w:proofErr w:type="gramStart"/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>Критикующий</w:t>
      </w:r>
      <w:proofErr w:type="gramEnd"/>
      <w:r w:rsidRPr="00DC2E2E">
        <w:rPr>
          <w:rFonts w:ascii="Century Schoolbook" w:eastAsia="Times New Roman" w:hAnsi="Century Schoolbook" w:cs="Times New Roman"/>
          <w:i/>
          <w:sz w:val="24"/>
          <w:szCs w:val="24"/>
          <w:lang w:eastAsia="ru-RU"/>
        </w:rPr>
        <w:t xml:space="preserve"> указывает не только на недостатки, но и на преимущества вашей работы или позиции.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Конечной целью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 критики является </w:t>
      </w: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решение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, помогающее изменить ситу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а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цию, </w:t>
      </w: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конкретные предложения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 по устранению недостатков и снятию возникших пр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о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блем.  </w:t>
      </w: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 xml:space="preserve">Цель </w:t>
      </w:r>
      <w:proofErr w:type="gramStart"/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критикующего</w:t>
      </w:r>
      <w:proofErr w:type="gram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 – выявить действительные причины допущенных ошибок. Критика должна быть </w:t>
      </w:r>
      <w:r w:rsidRPr="00DC2E2E">
        <w:rPr>
          <w:rFonts w:ascii="Century Schoolbook" w:eastAsia="Times New Roman" w:hAnsi="Century Schoolbook" w:cs="Times New Roman"/>
          <w:i/>
          <w:iCs/>
          <w:sz w:val="24"/>
          <w:szCs w:val="24"/>
          <w:lang w:eastAsia="ru-RU"/>
        </w:rPr>
        <w:t>щадящей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!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lastRenderedPageBreak/>
        <w:t>Конструктивная критика ставит своей целью не уничтожение оппонента, а со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в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местный поиск сре</w:t>
      </w:r>
      <w:proofErr w:type="gram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дств пр</w:t>
      </w:r>
      <w:proofErr w:type="gram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еодоления обнаружившихся трудностей и проблем. Здесь нал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и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цо две равноправные позиции, во взаимодействии которых и осуществляется критика. Критический диалог – это не просто средство обнаружения недостатков, относительно к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о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торых нужно потом «принять меры», но и сам процесс устранения этих недостатков.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b/>
          <w:color w:val="002060"/>
          <w:sz w:val="24"/>
          <w:szCs w:val="24"/>
          <w:u w:val="single"/>
          <w:shd w:val="clear" w:color="auto" w:fill="FFFFFF"/>
        </w:rPr>
        <w:t>Критика деструктивная</w:t>
      </w:r>
      <w:r w:rsidRPr="00DC2E2E">
        <w:rPr>
          <w:rFonts w:ascii="Century Schoolbook" w:hAnsi="Century Schoolbook" w:cs="Times New Roman"/>
          <w:b/>
          <w:color w:val="002060"/>
          <w:sz w:val="24"/>
          <w:szCs w:val="24"/>
          <w:shd w:val="clear" w:color="auto" w:fill="FFFFFF"/>
        </w:rPr>
        <w:t xml:space="preserve"> </w:t>
      </w:r>
      <w:r w:rsidRPr="00DC2E2E">
        <w:rPr>
          <w:rFonts w:ascii="Century Schoolbook" w:hAnsi="Century Schoolbook" w:cs="Times New Roman"/>
          <w:b/>
          <w:color w:val="000000"/>
          <w:sz w:val="24"/>
          <w:szCs w:val="24"/>
          <w:shd w:val="clear" w:color="auto" w:fill="FFFFFF"/>
        </w:rPr>
        <w:t xml:space="preserve">– 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это</w:t>
      </w:r>
      <w:r w:rsidRPr="00DC2E2E">
        <w:rPr>
          <w:rFonts w:ascii="Century Schoolbook" w:hAnsi="Century Schoolbook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выражение своего мнения бесцельно, либо с к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о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рыстными целями. В этом случае критик нисколько не желает помочь тому, кого он кр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и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тикует, он делает это с какими- то низкими целями или вообще без таковых.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Деструктивная критика возникает тогда, когда критик не знает, как корректно в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ы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 xml:space="preserve">разить свою точку зрения, или вообще не понимает, о чем говорит. Хуже, когда возникает и то, и другое одновременно. Когда человек некомпетентен и берется раскрывать чьи-то ошибки, он чаще обнаруживает свои. Поэтому надо уметь различать, где конструктивная и деструктивная критика и правильно на нее реагировать. 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hAnsi="Century Schoolbook" w:cs="Times New Roman"/>
          <w:b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b/>
          <w:color w:val="002060"/>
          <w:sz w:val="24"/>
          <w:szCs w:val="24"/>
          <w:shd w:val="clear" w:color="auto" w:fill="FFFFFF"/>
        </w:rPr>
        <w:t>Основные причины деструктивной критики</w:t>
      </w:r>
      <w:r w:rsidRPr="00DC2E2E">
        <w:rPr>
          <w:rFonts w:ascii="Century Schoolbook" w:hAnsi="Century Schoolbook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971F93" w:rsidRPr="00DC2E2E" w:rsidRDefault="00971F93" w:rsidP="00971F93">
      <w:pPr>
        <w:pStyle w:val="a6"/>
        <w:numPr>
          <w:ilvl w:val="0"/>
          <w:numId w:val="4"/>
        </w:numPr>
        <w:ind w:left="284" w:hanging="284"/>
        <w:rPr>
          <w:rFonts w:ascii="Century Schoolbook" w:hAnsi="Century Schoolbook" w:cs="Times New Roman"/>
          <w:sz w:val="24"/>
          <w:szCs w:val="24"/>
          <w:lang w:eastAsia="ru-RU"/>
        </w:rPr>
      </w:pPr>
      <w:proofErr w:type="spellStart"/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Манипулятивное</w:t>
      </w:r>
      <w:proofErr w:type="spellEnd"/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воздействие.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CD5AC8"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Критик,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 xml:space="preserve"> таким </w:t>
      </w:r>
      <w:r w:rsidR="00CD5AC8"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образом,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 xml:space="preserve"> воздействует на оппонента, с целью склонить его к каким-либо, выгодным ему, действиям;</w:t>
      </w:r>
    </w:p>
    <w:p w:rsidR="00971F93" w:rsidRPr="00DC2E2E" w:rsidRDefault="00971F93" w:rsidP="00971F93">
      <w:pPr>
        <w:pStyle w:val="a6"/>
        <w:numPr>
          <w:ilvl w:val="0"/>
          <w:numId w:val="4"/>
        </w:numPr>
        <w:ind w:left="284" w:hanging="284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Зависть.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 xml:space="preserve"> Человек может банально завидовать другому человеку, и от этого стараться искать в нем недостатки и открыто на них </w:t>
      </w:r>
      <w:proofErr w:type="gramStart"/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указывать</w:t>
      </w:r>
      <w:proofErr w:type="gramEnd"/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971F93" w:rsidRPr="00DC2E2E" w:rsidRDefault="00971F93" w:rsidP="00971F93">
      <w:pPr>
        <w:pStyle w:val="a6"/>
        <w:numPr>
          <w:ilvl w:val="0"/>
          <w:numId w:val="4"/>
        </w:numPr>
        <w:ind w:left="284" w:hanging="284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Чувство собственной важности.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 Есть люди, которые критикуют ради самого пр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о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цесса и получения от этого морального удовлетворения. Это тоже деструктивная кр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и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тика в чистом виде;</w:t>
      </w:r>
    </w:p>
    <w:p w:rsidR="00971F93" w:rsidRPr="00DC2E2E" w:rsidRDefault="00971F93" w:rsidP="00971F93">
      <w:pPr>
        <w:pStyle w:val="a6"/>
        <w:numPr>
          <w:ilvl w:val="0"/>
          <w:numId w:val="4"/>
        </w:numPr>
        <w:ind w:left="284" w:hanging="284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Нестандартные мысли, путь развития.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 Если человек выделяется из толпы, мыслит и делает не так, как большинство, то найдется немало желающих раскритиковать его только потому, что он не такой, как они. Такая критика тоже не является конструкти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в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ной.</w:t>
      </w:r>
    </w:p>
    <w:p w:rsidR="00971F93" w:rsidRPr="00DC2E2E" w:rsidRDefault="00971F93" w:rsidP="00971F93">
      <w:pPr>
        <w:pStyle w:val="a6"/>
        <w:ind w:firstLine="708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  <w:sz w:val="24"/>
          <w:szCs w:val="24"/>
          <w:lang w:eastAsia="ru-RU"/>
        </w:rPr>
        <w:t>Теперь рассмотрим основные признаки, указывающие на то, что это именно д</w:t>
      </w:r>
      <w:r w:rsidRPr="00DC2E2E">
        <w:rPr>
          <w:rFonts w:ascii="Century Schoolbook" w:hAnsi="Century Schoolbook" w:cs="Times New Roman"/>
          <w:sz w:val="24"/>
          <w:szCs w:val="24"/>
          <w:lang w:eastAsia="ru-RU"/>
        </w:rPr>
        <w:t>е</w:t>
      </w:r>
      <w:r w:rsidRPr="00DC2E2E">
        <w:rPr>
          <w:rFonts w:ascii="Century Schoolbook" w:hAnsi="Century Schoolbook" w:cs="Times New Roman"/>
          <w:sz w:val="24"/>
          <w:szCs w:val="24"/>
          <w:lang w:eastAsia="ru-RU"/>
        </w:rPr>
        <w:t xml:space="preserve">структивная критика. В основном это все то, что противоположно </w:t>
      </w:r>
      <w:proofErr w:type="gramStart"/>
      <w:r w:rsidRPr="00DC2E2E">
        <w:rPr>
          <w:rFonts w:ascii="Century Schoolbook" w:hAnsi="Century Schoolbook" w:cs="Times New Roman"/>
          <w:sz w:val="24"/>
          <w:szCs w:val="24"/>
          <w:lang w:eastAsia="ru-RU"/>
        </w:rPr>
        <w:t>конструктивной</w:t>
      </w:r>
      <w:proofErr w:type="gramEnd"/>
      <w:r w:rsidRPr="00DC2E2E">
        <w:rPr>
          <w:rFonts w:ascii="Century Schoolbook" w:hAnsi="Century Schoolbook" w:cs="Times New Roman"/>
          <w:sz w:val="24"/>
          <w:szCs w:val="24"/>
          <w:lang w:eastAsia="ru-RU"/>
        </w:rPr>
        <w:t>:</w:t>
      </w:r>
    </w:p>
    <w:p w:rsidR="00971F93" w:rsidRPr="00DC2E2E" w:rsidRDefault="00971F93" w:rsidP="00971F93">
      <w:pPr>
        <w:pStyle w:val="a6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Необъективность.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 Критик явно демонстрирует, что все, что он говорит – безусловная, 100%-я истина, которую даже нельзя подвергнуть сомнению;</w:t>
      </w:r>
    </w:p>
    <w:p w:rsidR="00971F93" w:rsidRPr="00DC2E2E" w:rsidRDefault="00971F93" w:rsidP="00971F93">
      <w:pPr>
        <w:pStyle w:val="a6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Отсутствие конкретики.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 </w:t>
      </w:r>
      <w:proofErr w:type="gramStart"/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Критикуется просто все, используются общие, размытые формулировки: “все плохо”, “все ужасно”, “это неправильно”, “это бесперспективно”, “ну кто же так делает” и т.д.;</w:t>
      </w:r>
      <w:proofErr w:type="gramEnd"/>
    </w:p>
    <w:p w:rsidR="00971F93" w:rsidRPr="00DC2E2E" w:rsidRDefault="00971F93" w:rsidP="00971F93">
      <w:pPr>
        <w:pStyle w:val="a6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Голословность.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 Деструктивная критика никак не аргументируется, критик не прив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о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дит никаких примеров, просто критикует и все;</w:t>
      </w:r>
    </w:p>
    <w:p w:rsidR="00971F93" w:rsidRPr="00DC2E2E" w:rsidRDefault="00971F93" w:rsidP="00971F93">
      <w:pPr>
        <w:pStyle w:val="a6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Цепляние к мелочам.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 Критик активно критикует самые несущественные аспекты, не оказывающие особого влияния на общий процесс или позицию;</w:t>
      </w:r>
    </w:p>
    <w:p w:rsidR="00971F93" w:rsidRPr="00DC2E2E" w:rsidRDefault="00001E21" w:rsidP="00971F93">
      <w:pPr>
        <w:pStyle w:val="a6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/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10A565F1" wp14:editId="34448819">
            <wp:simplePos x="0" y="0"/>
            <wp:positionH relativeFrom="column">
              <wp:posOffset>113030</wp:posOffset>
            </wp:positionH>
            <wp:positionV relativeFrom="paragraph">
              <wp:posOffset>154940</wp:posOffset>
            </wp:positionV>
            <wp:extent cx="2303780" cy="1295400"/>
            <wp:effectExtent l="19050" t="19050" r="20320" b="19050"/>
            <wp:wrapSquare wrapText="bothSides"/>
            <wp:docPr id="1" name="Рисунок 1" descr="http://konsultantgrazhdan.ru/media/besplatnye-konsultacii/kak-napisat-zajavlenie-ob-oskorblenii-na-rabochem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nsultantgrazhdan.ru/media/besplatnye-konsultacii/kak-napisat-zajavlenie-ob-oskorblenii-na-rabochem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295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1F93"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– </w:t>
      </w:r>
      <w:r w:rsidR="00971F93"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Неуместность.</w:t>
      </w:r>
      <w:r w:rsidR="00971F93"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 Человек постоянно и активно нав</w:t>
      </w:r>
      <w:r w:rsidR="00971F93"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я</w:t>
      </w:r>
      <w:r w:rsidR="00971F93"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зывает свою критику, по собственной инициативе, к</w:t>
      </w:r>
      <w:r w:rsidR="00971F93"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о</w:t>
      </w:r>
      <w:r w:rsidR="00971F93"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гда его никто об этом не просит, и даже дает понять, что его мнение не интересно;</w:t>
      </w:r>
    </w:p>
    <w:p w:rsidR="00971F93" w:rsidRPr="00DC2E2E" w:rsidRDefault="00971F93" w:rsidP="00971F93">
      <w:pPr>
        <w:pStyle w:val="a6"/>
        <w:rPr>
          <w:rFonts w:ascii="Century Schoolbook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DC2E2E">
        <w:rPr>
          <w:rFonts w:ascii="Century Schoolbook" w:hAnsi="Century Schoolbook" w:cs="Times New Roman"/>
          <w:b/>
          <w:bCs/>
          <w:sz w:val="24"/>
          <w:szCs w:val="24"/>
          <w:bdr w:val="none" w:sz="0" w:space="0" w:color="auto" w:frame="1"/>
          <w:lang w:eastAsia="ru-RU"/>
        </w:rPr>
        <w:t>Переход на личности.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 </w:t>
      </w:r>
      <w:proofErr w:type="gramStart"/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Критикующий</w:t>
      </w:r>
      <w:proofErr w:type="gramEnd"/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 xml:space="preserve"> выражает свое мнение не о действиях и суждениях, а о самом ч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е</w:t>
      </w:r>
      <w:r w:rsidRPr="00DC2E2E">
        <w:rPr>
          <w:rFonts w:ascii="Century Schoolbook" w:hAnsi="Century Schoolbook" w:cs="Times New Roman"/>
          <w:sz w:val="24"/>
          <w:szCs w:val="24"/>
          <w:bdr w:val="none" w:sz="0" w:space="0" w:color="auto" w:frame="1"/>
          <w:lang w:eastAsia="ru-RU"/>
        </w:rPr>
        <w:t>ловеке, причем, все это в неуважительной форме.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hAnsi="Century Schoolbook" w:cs="Times New Roman"/>
          <w:b/>
          <w:color w:val="00206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b/>
          <w:color w:val="002060"/>
          <w:sz w:val="24"/>
          <w:szCs w:val="24"/>
          <w:shd w:val="clear" w:color="auto" w:fill="FFFFFF"/>
        </w:rPr>
        <w:t xml:space="preserve">Виды деструктивной критики </w:t>
      </w:r>
    </w:p>
    <w:p w:rsidR="00971F93" w:rsidRPr="00DC2E2E" w:rsidRDefault="00971F93" w:rsidP="00971F93">
      <w:pPr>
        <w:pStyle w:val="a7"/>
        <w:numPr>
          <w:ilvl w:val="0"/>
          <w:numId w:val="3"/>
        </w:numPr>
        <w:shd w:val="clear" w:color="auto" w:fill="FFFFFF"/>
        <w:spacing w:before="60" w:after="60" w:line="240" w:lineRule="auto"/>
        <w:ind w:left="426" w:right="-58"/>
        <w:jc w:val="both"/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 xml:space="preserve">Неуважение – критика высказывается грубо и агрессивно. </w:t>
      </w:r>
    </w:p>
    <w:p w:rsidR="00971F93" w:rsidRPr="00DC2E2E" w:rsidRDefault="00971F93" w:rsidP="00971F93">
      <w:pPr>
        <w:pStyle w:val="a7"/>
        <w:numPr>
          <w:ilvl w:val="0"/>
          <w:numId w:val="3"/>
        </w:numPr>
        <w:shd w:val="clear" w:color="auto" w:fill="FFFFFF"/>
        <w:spacing w:before="60" w:after="60" w:line="240" w:lineRule="auto"/>
        <w:ind w:left="426" w:right="-58"/>
        <w:jc w:val="both"/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 xml:space="preserve">Огульность – не признаются альтернативные точки зрения, все воспринимается в крайностях. </w:t>
      </w:r>
    </w:p>
    <w:p w:rsidR="00971F93" w:rsidRPr="00DC2E2E" w:rsidRDefault="00971F93" w:rsidP="00971F93">
      <w:pPr>
        <w:pStyle w:val="a7"/>
        <w:numPr>
          <w:ilvl w:val="0"/>
          <w:numId w:val="3"/>
        </w:numPr>
        <w:shd w:val="clear" w:color="auto" w:fill="FFFFFF"/>
        <w:spacing w:before="60" w:after="60" w:line="240" w:lineRule="auto"/>
        <w:ind w:left="426" w:right="-58"/>
        <w:jc w:val="both"/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 xml:space="preserve">Неуместность – критерии оценки к делу не относятся. </w:t>
      </w:r>
    </w:p>
    <w:p w:rsidR="00971F93" w:rsidRPr="00DC2E2E" w:rsidRDefault="00971F93" w:rsidP="00971F93">
      <w:pPr>
        <w:pStyle w:val="a7"/>
        <w:numPr>
          <w:ilvl w:val="0"/>
          <w:numId w:val="3"/>
        </w:numPr>
        <w:shd w:val="clear" w:color="auto" w:fill="FFFFFF"/>
        <w:spacing w:before="60" w:after="60" w:line="240" w:lineRule="auto"/>
        <w:ind w:left="426" w:right="-58"/>
        <w:jc w:val="both"/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Голословность – выводы не обосновываются, не приводятся примеры.</w:t>
      </w:r>
    </w:p>
    <w:p w:rsidR="00971F93" w:rsidRPr="00DC2E2E" w:rsidRDefault="00971F93" w:rsidP="00971F93">
      <w:pPr>
        <w:pStyle w:val="a7"/>
        <w:numPr>
          <w:ilvl w:val="0"/>
          <w:numId w:val="3"/>
        </w:numPr>
        <w:shd w:val="clear" w:color="auto" w:fill="FFFFFF"/>
        <w:spacing w:before="60" w:after="60" w:line="240" w:lineRule="auto"/>
        <w:ind w:left="426" w:right="-58"/>
        <w:jc w:val="both"/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 xml:space="preserve">Туманность – оценки даются общими суждениями без уточнений. </w:t>
      </w:r>
    </w:p>
    <w:p w:rsidR="00971F93" w:rsidRPr="00DC2E2E" w:rsidRDefault="00971F93" w:rsidP="00971F93">
      <w:pPr>
        <w:pStyle w:val="a7"/>
        <w:numPr>
          <w:ilvl w:val="0"/>
          <w:numId w:val="3"/>
        </w:numPr>
        <w:shd w:val="clear" w:color="auto" w:fill="FFFFFF"/>
        <w:spacing w:before="60" w:after="60" w:line="240" w:lineRule="auto"/>
        <w:ind w:left="426" w:right="-58"/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lastRenderedPageBreak/>
        <w:t>Необъективность – критик уверен в своей правоте и не признает того, что может ош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и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 xml:space="preserve">баться. 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</w:pP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 xml:space="preserve">Если человек, от которого исходит деструктивная критика, для вас малозначим, его можно игнорировать. Хуже, когда вам важно продолжать дальнейшее общение с ним. Ведь такая критика не дает нам возможности сохранить свое лицо перед </w:t>
      </w:r>
      <w:proofErr w:type="gramStart"/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критиканом</w:t>
      </w:r>
      <w:proofErr w:type="gramEnd"/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 xml:space="preserve"> и окружающими. Мало того, она концентрирует наши силы на борьбе с негативными эм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о</w:t>
      </w:r>
      <w:r w:rsidRPr="00DC2E2E">
        <w:rPr>
          <w:rFonts w:ascii="Century Schoolbook" w:hAnsi="Century Schoolbook" w:cs="Times New Roman"/>
          <w:color w:val="000000"/>
          <w:sz w:val="24"/>
          <w:szCs w:val="24"/>
          <w:shd w:val="clear" w:color="auto" w:fill="FFFFFF"/>
        </w:rPr>
        <w:t>циями, лишает нас веры в себя. Пользы от этого никакой, а вот вреда очень много.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rPr>
          <w:rFonts w:ascii="Century Schoolbook" w:eastAsia="Times New Roman" w:hAnsi="Century Schoolbook" w:cs="Times New Roman"/>
          <w:color w:val="FF0000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bCs/>
          <w:color w:val="FF0000"/>
          <w:sz w:val="24"/>
          <w:szCs w:val="24"/>
          <w:lang w:eastAsia="ru-RU"/>
        </w:rPr>
        <w:t>Как критиковать правильно?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1. Создать доброжелательную атмосферу в начале разговора.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2. Высказать критические замечания.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3. Осуществить «обратную связь», то есть определить реакцию на критику: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а) реакция адекватная (есть контакт глаз, доброжелательное лицо, кивки головой);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б) реакция </w:t>
      </w:r>
      <w:proofErr w:type="spell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интрапунитивная</w:t>
      </w:r>
      <w:proofErr w:type="spell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(вовнутрь) – обида (нет контакта глаз, плечи опущ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е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ны, закрытые жесты, т.д.) – необходимо снять обиду с помощью психологических приемов. Например, сказать о том, что основная работа сделана хорошо, недостатки вполне устр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а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нимы, эта работа не займет много времени, затем использовать прием «авансированная похвала» - </w:t>
      </w:r>
      <w:proofErr w:type="gram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высказать уверенность</w:t>
      </w:r>
      <w:proofErr w:type="gram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в том, что критикуемый вполне справится с предлага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е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мыми изменениями;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в) реакция </w:t>
      </w:r>
      <w:proofErr w:type="spell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экстрапунитивная</w:t>
      </w:r>
      <w:proofErr w:type="spell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(вовне) – агрессия (суженные зрачки, сжатые зубы, стиснутые кулаки, одно плечо направлено вперед и т.д.) – целесообразно предложить критикуемому самому решить, принимать ли высказанные пожелания или отвергать.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4. Завершить критику, предложить возможную помощь, эмоционально поддержать: «ув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е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рен, вы с этим отлично справитесь».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eastAsia="Times New Roman" w:hAnsi="Century Schoolbook" w:cs="Times New Roman"/>
          <w:color w:val="FF0000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b/>
          <w:bCs/>
          <w:color w:val="FF0000"/>
          <w:sz w:val="24"/>
          <w:szCs w:val="24"/>
          <w:lang w:eastAsia="ru-RU"/>
        </w:rPr>
        <w:t xml:space="preserve">Советы </w:t>
      </w:r>
      <w:proofErr w:type="gramStart"/>
      <w:r w:rsidRPr="00DC2E2E">
        <w:rPr>
          <w:rFonts w:ascii="Century Schoolbook" w:eastAsia="Times New Roman" w:hAnsi="Century Schoolbook" w:cs="Times New Roman"/>
          <w:b/>
          <w:bCs/>
          <w:color w:val="FF0000"/>
          <w:sz w:val="24"/>
          <w:szCs w:val="24"/>
          <w:lang w:eastAsia="ru-RU"/>
        </w:rPr>
        <w:t>критикующему</w:t>
      </w:r>
      <w:proofErr w:type="gramEnd"/>
    </w:p>
    <w:p w:rsidR="00971F93" w:rsidRPr="00DC2E2E" w:rsidRDefault="00971F93" w:rsidP="00CD5AC8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Автор книги «Преуспевать с радостью» </w:t>
      </w:r>
      <w:proofErr w:type="spell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Н.Энкельман</w:t>
      </w:r>
      <w:proofErr w:type="spell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говорит о том, что больши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ство людей, которые при деловом взаимодействии предпочитают критику, обладают нег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а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тивными чертами характера. Ведь если у человека открытые, положительные установки, то любое сообщение или событие он сначала воспримет нейтрально и попытается выд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е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лить в них положительные и отрицательные стороны, поразмышляет над ними и пост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а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рается найти решение, не связанное с критикой. Как показывает реальная практика д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е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лового взаимодействия, успехи при использовании критики невелики. Более того, отр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и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цательный эффект иногда гораздо выше, чем положительный: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426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· плохое настроение у </w:t>
      </w:r>
      <w:proofErr w:type="gram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критикуемого</w:t>
      </w:r>
      <w:proofErr w:type="gram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426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· появление у </w:t>
      </w:r>
      <w:proofErr w:type="gram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критикуемого</w:t>
      </w:r>
      <w:proofErr w:type="gram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потребности защищаться;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426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· бесполезные споры и оправдания;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426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· появление враждебных отношений;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426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· упадок сил как у </w:t>
      </w:r>
      <w:proofErr w:type="gram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критикуемого</w:t>
      </w:r>
      <w:proofErr w:type="gram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, так и у критикующего;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426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· состояние неуверенности, безразличия </w:t>
      </w:r>
      <w:proofErr w:type="gram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у</w:t>
      </w:r>
      <w:proofErr w:type="gram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критикуемого;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426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· желание «свести счеты»;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426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· появление страха перед дальнейшей критикой;</w:t>
      </w:r>
    </w:p>
    <w:p w:rsidR="00971F93" w:rsidRPr="00DC2E2E" w:rsidRDefault="00971F93" w:rsidP="00971F93">
      <w:pPr>
        <w:shd w:val="clear" w:color="auto" w:fill="FFFFFF"/>
        <w:spacing w:before="60" w:after="60" w:line="240" w:lineRule="auto"/>
        <w:ind w:right="-58" w:firstLine="426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· чувство оскорбленного самолюбия </w:t>
      </w:r>
      <w:proofErr w:type="gram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у</w:t>
      </w:r>
      <w:proofErr w:type="gram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критикуемого.</w:t>
      </w:r>
    </w:p>
    <w:p w:rsidR="00971F93" w:rsidRPr="00001E21" w:rsidRDefault="00971F93" w:rsidP="00971F93">
      <w:pPr>
        <w:shd w:val="clear" w:color="auto" w:fill="FFFFFF"/>
        <w:spacing w:before="60" w:after="60" w:line="240" w:lineRule="auto"/>
        <w:ind w:right="-58" w:firstLine="708"/>
        <w:jc w:val="both"/>
        <w:rPr>
          <w:rFonts w:ascii="Century Schoolbook" w:eastAsia="Times New Roman" w:hAnsi="Century Schoolbook" w:cs="Times New Roman"/>
          <w:b/>
          <w:color w:val="FF0000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Все это подтверждает мысль о том, что необходимы серьезные размышления перед вступлением на путь критики. Но если без критики не обойтись, воспользуйтесь некот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о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рыми </w:t>
      </w:r>
      <w:r w:rsidRPr="00001E21">
        <w:rPr>
          <w:rFonts w:ascii="Century Schoolbook" w:eastAsia="Times New Roman" w:hAnsi="Century Schoolbook" w:cs="Times New Roman"/>
          <w:b/>
          <w:color w:val="FF0000"/>
          <w:sz w:val="24"/>
          <w:szCs w:val="24"/>
          <w:lang w:eastAsia="ru-RU"/>
        </w:rPr>
        <w:t>практическими советами:</w:t>
      </w:r>
    </w:p>
    <w:p w:rsidR="00971F93" w:rsidRPr="00001E21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прежде чем приступить к критике, постарайтесь выяснить, </w:t>
      </w:r>
      <w:r w:rsidRPr="00001E21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нельзя ли исправить дело без критики;</w:t>
      </w:r>
    </w:p>
    <w:p w:rsidR="00971F93" w:rsidRPr="00001E21" w:rsidRDefault="00971F93" w:rsidP="00971F93">
      <w:pPr>
        <w:pStyle w:val="a6"/>
        <w:numPr>
          <w:ilvl w:val="0"/>
          <w:numId w:val="5"/>
        </w:numPr>
        <w:rPr>
          <w:rFonts w:ascii="Century Schoolbook" w:hAnsi="Century Schoolbook"/>
        </w:rPr>
      </w:pPr>
      <w:r w:rsidRPr="00001E21">
        <w:rPr>
          <w:rFonts w:ascii="Century Schoolbook" w:hAnsi="Century Schoolbook" w:cs="Times New Roman"/>
          <w:sz w:val="24"/>
          <w:szCs w:val="24"/>
        </w:rPr>
        <w:t>критикуйте проступок, а не личность</w:t>
      </w:r>
      <w:r w:rsidRPr="00001E21">
        <w:rPr>
          <w:rFonts w:ascii="Century Schoolbook" w:hAnsi="Century Schoolbook"/>
        </w:rPr>
        <w:t>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001E21">
        <w:rPr>
          <w:rFonts w:ascii="Century Schoolbook" w:eastAsia="Times New Roman" w:hAnsi="Century Schoolbook" w:cs="Times New Roman"/>
          <w:sz w:val="24"/>
          <w:szCs w:val="24"/>
          <w:lang w:eastAsia="ru-RU"/>
        </w:rPr>
        <w:lastRenderedPageBreak/>
        <w:t>постарайтесь предельно четко определить цели критики: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что и как конкретно должно измениться;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до начала критики важно выяснить позицию критикуемого по сути негативного с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о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бытия;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помните, что обязательные условия успеха критического анализа деятельности р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а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ботника – это знание его способа восприятия и выбор соответствующей формы кр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и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тического воздействия;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прежде чем высказывать критическое замечание, выслушайте до конца позицию критикуемого;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не оглупляйте действия и высказывания критикуемого для того, что разнести его «в пух и прах»;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критика должна обладать достаточным эмоциональным накалом, но одновременно она не должна превращать сотрудников в непримиримых врагов;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не критикуйте в общих словах, без точного указания ошибки;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нельзя использовать понятия или речевые формы, оскорбляющие достоинство ч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е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ловека;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критикуйте доброжелательно;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не повторяйте критические замечания в адрес человека, исправившего ошибку;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будьте предельно корректны, когда критикуете неприятных вам людей;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критикуя подчиненных, не подавляйте в них чувство самостоятельности;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помните, что при произнесении критических высказываний человека можно оско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р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бить не только словами, поза, жесты, мимика часто не менее выразительны;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не копите замечания для публичного разноса;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будьте самокритичны;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руководствуйтесь принципом уместности критики по отношению к конкретным л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ю</w:t>
      </w:r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дям (начинающий работник, новый партнер, депрессивное состояние, </w:t>
      </w:r>
      <w:proofErr w:type="spell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т</w:t>
      </w:r>
      <w:proofErr w:type="gramStart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.д</w:t>
      </w:r>
      <w:proofErr w:type="spellEnd"/>
      <w:proofErr w:type="gramEnd"/>
      <w:r w:rsidRPr="00DC2E2E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;</w:t>
      </w:r>
    </w:p>
    <w:p w:rsidR="00971F93" w:rsidRPr="00DC2E2E" w:rsidRDefault="00971F93" w:rsidP="00971F93">
      <w:pPr>
        <w:pStyle w:val="a7"/>
        <w:numPr>
          <w:ilvl w:val="0"/>
          <w:numId w:val="5"/>
        </w:numPr>
        <w:shd w:val="clear" w:color="auto" w:fill="FFFFFF"/>
        <w:spacing w:before="60" w:after="60" w:line="240" w:lineRule="auto"/>
        <w:ind w:right="-58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DC2E2E">
        <w:rPr>
          <w:rFonts w:ascii="Century Schoolbook" w:hAnsi="Century Schoolbook" w:cs="Times New Roman"/>
        </w:rPr>
        <w:t xml:space="preserve">давайте возможность </w:t>
      </w:r>
      <w:proofErr w:type="gramStart"/>
      <w:r w:rsidRPr="00DC2E2E">
        <w:rPr>
          <w:rFonts w:ascii="Century Schoolbook" w:hAnsi="Century Schoolbook" w:cs="Times New Roman"/>
        </w:rPr>
        <w:t>критикуемому</w:t>
      </w:r>
      <w:proofErr w:type="gramEnd"/>
      <w:r w:rsidRPr="00DC2E2E">
        <w:rPr>
          <w:rFonts w:ascii="Century Schoolbook" w:hAnsi="Century Schoolbook" w:cs="Times New Roman"/>
        </w:rPr>
        <w:t xml:space="preserve"> спасти свой престиж</w:t>
      </w:r>
      <w:r w:rsidRPr="00DC2E2E">
        <w:rPr>
          <w:rFonts w:ascii="Century Schoolbook" w:hAnsi="Century Schoolbook"/>
        </w:rPr>
        <w:t>.</w:t>
      </w:r>
    </w:p>
    <w:p w:rsidR="00971F93" w:rsidRPr="00CD5AC8" w:rsidRDefault="00CD5AC8" w:rsidP="00971F93">
      <w:pPr>
        <w:pStyle w:val="1"/>
        <w:shd w:val="clear" w:color="auto" w:fill="FFFFFF"/>
        <w:ind w:right="-58"/>
        <w:jc w:val="center"/>
        <w:rPr>
          <w:rFonts w:ascii="Century Schoolbook" w:hAnsi="Century Schoolbook"/>
          <w:color w:val="FF0000"/>
          <w:sz w:val="24"/>
          <w:szCs w:val="24"/>
        </w:rPr>
      </w:pPr>
      <w:r w:rsidRPr="00CD5AC8">
        <w:rPr>
          <w:rFonts w:ascii="Century Schoolbook" w:hAnsi="Century Schoolbook"/>
          <w:color w:val="FF0000"/>
          <w:sz w:val="24"/>
          <w:szCs w:val="24"/>
        </w:rPr>
        <w:t>Задания</w:t>
      </w:r>
    </w:p>
    <w:p w:rsidR="00A20A9B" w:rsidRDefault="00CD5AC8" w:rsidP="00CD5AC8">
      <w:pPr>
        <w:pStyle w:val="1"/>
        <w:numPr>
          <w:ilvl w:val="0"/>
          <w:numId w:val="10"/>
        </w:numPr>
        <w:shd w:val="clear" w:color="auto" w:fill="FFFFFF"/>
        <w:spacing w:before="150" w:beforeAutospacing="0" w:after="0" w:afterAutospacing="0"/>
        <w:ind w:right="-58"/>
        <w:rPr>
          <w:rFonts w:ascii="Georgia" w:hAnsi="Georgia"/>
          <w:b w:val="0"/>
          <w:color w:val="000000" w:themeColor="text1"/>
          <w:sz w:val="24"/>
          <w:szCs w:val="24"/>
        </w:rPr>
      </w:pPr>
      <w:bookmarkStart w:id="2" w:name="вопрос"/>
      <w:r w:rsidRPr="00815FA1">
        <w:rPr>
          <w:rFonts w:ascii="Georgia" w:hAnsi="Georgia"/>
          <w:color w:val="000000" w:themeColor="text1"/>
          <w:sz w:val="24"/>
          <w:szCs w:val="24"/>
        </w:rPr>
        <w:t>Ответить на вопрос</w:t>
      </w:r>
      <w:r w:rsidR="00A20A9B">
        <w:rPr>
          <w:rFonts w:ascii="Georgia" w:hAnsi="Georgia"/>
          <w:color w:val="000000" w:themeColor="text1"/>
          <w:sz w:val="24"/>
          <w:szCs w:val="24"/>
        </w:rPr>
        <w:t>ы</w:t>
      </w:r>
      <w:r w:rsidRPr="00CD5AC8">
        <w:rPr>
          <w:rFonts w:ascii="Georgia" w:hAnsi="Georgia"/>
          <w:b w:val="0"/>
          <w:color w:val="000000" w:themeColor="text1"/>
          <w:sz w:val="24"/>
          <w:szCs w:val="24"/>
        </w:rPr>
        <w:t>:</w:t>
      </w:r>
      <w:r w:rsidR="00FB3FB9" w:rsidRPr="00CD5AC8">
        <w:rPr>
          <w:rFonts w:ascii="Georgia" w:hAnsi="Georgia"/>
          <w:b w:val="0"/>
          <w:color w:val="000000" w:themeColor="text1"/>
          <w:sz w:val="24"/>
          <w:szCs w:val="24"/>
        </w:rPr>
        <w:t> </w:t>
      </w:r>
      <w:r w:rsidR="00815FA1">
        <w:rPr>
          <w:rFonts w:ascii="Georgia" w:hAnsi="Georgia"/>
          <w:b w:val="0"/>
          <w:color w:val="000000" w:themeColor="text1"/>
          <w:sz w:val="24"/>
          <w:szCs w:val="24"/>
        </w:rPr>
        <w:t xml:space="preserve"> </w:t>
      </w:r>
    </w:p>
    <w:p w:rsidR="00A20A9B" w:rsidRDefault="00A20A9B" w:rsidP="00A20A9B">
      <w:pPr>
        <w:pStyle w:val="1"/>
        <w:numPr>
          <w:ilvl w:val="1"/>
          <w:numId w:val="10"/>
        </w:numPr>
        <w:shd w:val="clear" w:color="auto" w:fill="FFFFFF"/>
        <w:spacing w:before="150" w:beforeAutospacing="0" w:after="0" w:afterAutospacing="0"/>
        <w:ind w:right="-58"/>
        <w:rPr>
          <w:rFonts w:ascii="Georgia" w:hAnsi="Georgia"/>
          <w:b w:val="0"/>
          <w:color w:val="000000" w:themeColor="text1"/>
          <w:sz w:val="24"/>
          <w:szCs w:val="24"/>
        </w:rPr>
      </w:pPr>
      <w:r>
        <w:rPr>
          <w:rFonts w:ascii="Georgia" w:hAnsi="Georgia"/>
          <w:b w:val="0"/>
          <w:color w:val="000000" w:themeColor="text1"/>
          <w:sz w:val="24"/>
          <w:szCs w:val="24"/>
        </w:rPr>
        <w:t>Какая кри</w:t>
      </w:r>
      <w:r w:rsidR="00777219">
        <w:rPr>
          <w:rFonts w:ascii="Georgia" w:hAnsi="Georgia"/>
          <w:b w:val="0"/>
          <w:color w:val="000000" w:themeColor="text1"/>
          <w:sz w:val="24"/>
          <w:szCs w:val="24"/>
        </w:rPr>
        <w:t xml:space="preserve">тика является деструктивной и </w:t>
      </w:r>
      <w:hyperlink r:id="rId8" w:history="1">
        <w:r w:rsidR="00777219">
          <w:rPr>
            <w:rStyle w:val="a3"/>
            <w:sz w:val="24"/>
            <w:szCs w:val="24"/>
            <w:shd w:val="clear" w:color="auto" w:fill="FFFFFF"/>
          </w:rPr>
          <w:t>zaochnoe_chgst@mail.ru</w:t>
        </w:r>
      </w:hyperlink>
      <w:r>
        <w:rPr>
          <w:rFonts w:ascii="Georgia" w:hAnsi="Georgia"/>
          <w:b w:val="0"/>
          <w:color w:val="000000" w:themeColor="text1"/>
          <w:sz w:val="24"/>
          <w:szCs w:val="24"/>
        </w:rPr>
        <w:t xml:space="preserve"> как ее отл</w:t>
      </w:r>
      <w:r>
        <w:rPr>
          <w:rFonts w:ascii="Georgia" w:hAnsi="Georgia"/>
          <w:b w:val="0"/>
          <w:color w:val="000000" w:themeColor="text1"/>
          <w:sz w:val="24"/>
          <w:szCs w:val="24"/>
        </w:rPr>
        <w:t>и</w:t>
      </w:r>
      <w:r>
        <w:rPr>
          <w:rFonts w:ascii="Georgia" w:hAnsi="Georgia"/>
          <w:b w:val="0"/>
          <w:color w:val="000000" w:themeColor="text1"/>
          <w:sz w:val="24"/>
          <w:szCs w:val="24"/>
        </w:rPr>
        <w:t>чить от конструктивной критики?</w:t>
      </w:r>
    </w:p>
    <w:p w:rsidR="00001E21" w:rsidRDefault="00FB3FB9" w:rsidP="00A20A9B">
      <w:pPr>
        <w:pStyle w:val="1"/>
        <w:numPr>
          <w:ilvl w:val="1"/>
          <w:numId w:val="10"/>
        </w:numPr>
        <w:shd w:val="clear" w:color="auto" w:fill="FFFFFF"/>
        <w:spacing w:before="150" w:beforeAutospacing="0" w:after="0" w:afterAutospacing="0"/>
        <w:ind w:right="-58"/>
        <w:rPr>
          <w:rFonts w:ascii="Georgia" w:hAnsi="Georgia"/>
          <w:b w:val="0"/>
          <w:color w:val="000000" w:themeColor="text1"/>
          <w:sz w:val="24"/>
          <w:szCs w:val="24"/>
        </w:rPr>
      </w:pPr>
      <w:r w:rsidRPr="00CD5AC8">
        <w:rPr>
          <w:rFonts w:ascii="Georgia" w:hAnsi="Georgia"/>
          <w:b w:val="0"/>
          <w:color w:val="000000" w:themeColor="text1"/>
          <w:sz w:val="24"/>
          <w:szCs w:val="24"/>
        </w:rPr>
        <w:t>Как нужно с точки зрения этики делать критические замечания в адрес другого человека?</w:t>
      </w:r>
    </w:p>
    <w:bookmarkEnd w:id="2"/>
    <w:p w:rsidR="00815FA1" w:rsidRPr="00815FA1" w:rsidRDefault="00815FA1" w:rsidP="00CD5AC8">
      <w:pPr>
        <w:pStyle w:val="1"/>
        <w:numPr>
          <w:ilvl w:val="0"/>
          <w:numId w:val="10"/>
        </w:numPr>
        <w:shd w:val="clear" w:color="auto" w:fill="FFFFFF"/>
        <w:spacing w:before="150" w:beforeAutospacing="0" w:after="0" w:afterAutospacing="0"/>
        <w:ind w:right="-58"/>
        <w:rPr>
          <w:rFonts w:ascii="Georgia" w:hAnsi="Georgia"/>
          <w:color w:val="000000" w:themeColor="text1"/>
          <w:sz w:val="24"/>
          <w:szCs w:val="24"/>
        </w:rPr>
      </w:pPr>
      <w:r w:rsidRPr="00815FA1">
        <w:rPr>
          <w:rFonts w:ascii="Georgia" w:hAnsi="Georgia"/>
          <w:color w:val="000000" w:themeColor="text1"/>
          <w:sz w:val="24"/>
          <w:szCs w:val="24"/>
        </w:rPr>
        <w:t xml:space="preserve">Составить </w:t>
      </w:r>
      <w:proofErr w:type="spellStart"/>
      <w:r w:rsidRPr="00815FA1">
        <w:rPr>
          <w:rFonts w:ascii="Georgia" w:hAnsi="Georgia"/>
          <w:color w:val="000000" w:themeColor="text1"/>
          <w:sz w:val="24"/>
          <w:szCs w:val="24"/>
        </w:rPr>
        <w:t>син</w:t>
      </w:r>
      <w:r>
        <w:rPr>
          <w:rFonts w:ascii="Georgia" w:hAnsi="Georgia"/>
          <w:color w:val="000000" w:themeColor="text1"/>
          <w:sz w:val="24"/>
          <w:szCs w:val="24"/>
        </w:rPr>
        <w:t>квейн</w:t>
      </w:r>
      <w:proofErr w:type="spellEnd"/>
      <w:r>
        <w:rPr>
          <w:rFonts w:ascii="Georgia" w:hAnsi="Georgia"/>
          <w:color w:val="000000" w:themeColor="text1"/>
          <w:sz w:val="24"/>
          <w:szCs w:val="24"/>
        </w:rPr>
        <w:t xml:space="preserve"> на</w:t>
      </w:r>
      <w:r w:rsidRPr="00815FA1">
        <w:rPr>
          <w:rFonts w:ascii="Georgia" w:hAnsi="Georgia"/>
          <w:color w:val="000000" w:themeColor="text1"/>
          <w:sz w:val="24"/>
          <w:szCs w:val="24"/>
        </w:rPr>
        <w:t xml:space="preserve"> </w:t>
      </w:r>
      <w:r>
        <w:rPr>
          <w:rFonts w:ascii="Georgia" w:hAnsi="Georgia"/>
          <w:color w:val="000000" w:themeColor="text1"/>
          <w:sz w:val="24"/>
          <w:szCs w:val="24"/>
        </w:rPr>
        <w:t>тему</w:t>
      </w:r>
      <w:r w:rsidRPr="00815FA1">
        <w:rPr>
          <w:rFonts w:ascii="Georgia" w:hAnsi="Georgia"/>
          <w:color w:val="000000" w:themeColor="text1"/>
          <w:sz w:val="24"/>
          <w:szCs w:val="24"/>
        </w:rPr>
        <w:t xml:space="preserve"> «критика».</w:t>
      </w:r>
    </w:p>
    <w:p w:rsidR="00971F93" w:rsidRPr="00DC2E2E" w:rsidRDefault="00001E21" w:rsidP="00971F93">
      <w:pPr>
        <w:pStyle w:val="1"/>
        <w:shd w:val="clear" w:color="auto" w:fill="FFFFFF"/>
        <w:spacing w:before="150" w:beforeAutospacing="0" w:after="0" w:afterAutospacing="0"/>
        <w:ind w:right="-58"/>
        <w:jc w:val="center"/>
        <w:rPr>
          <w:rFonts w:ascii="Century Schoolbook" w:hAnsi="Century Schoolbook"/>
          <w:sz w:val="24"/>
          <w:szCs w:val="24"/>
        </w:rPr>
      </w:pPr>
      <w:bookmarkStart w:id="3" w:name="синквейн"/>
      <w:r>
        <w:rPr>
          <w:rFonts w:ascii="Century Schoolbook" w:hAnsi="Century Schoolbook"/>
          <w:sz w:val="24"/>
          <w:szCs w:val="24"/>
        </w:rPr>
        <w:t xml:space="preserve"> </w:t>
      </w:r>
      <w:proofErr w:type="spellStart"/>
      <w:r>
        <w:rPr>
          <w:rFonts w:ascii="Century Schoolbook" w:hAnsi="Century Schoolbook"/>
          <w:sz w:val="24"/>
          <w:szCs w:val="24"/>
        </w:rPr>
        <w:t>Синквейн</w:t>
      </w:r>
      <w:proofErr w:type="spellEnd"/>
    </w:p>
    <w:p w:rsidR="00971F93" w:rsidRPr="00001E21" w:rsidRDefault="00971F93" w:rsidP="00971F93">
      <w:pPr>
        <w:pStyle w:val="a6"/>
        <w:jc w:val="center"/>
        <w:rPr>
          <w:rFonts w:ascii="Century Schoolbook" w:hAnsi="Century Schoolbook"/>
          <w:b/>
        </w:rPr>
      </w:pPr>
      <w:r w:rsidRPr="00001E21">
        <w:rPr>
          <w:rFonts w:ascii="Century Schoolbook" w:hAnsi="Century Schoolbook"/>
          <w:b/>
          <w:color w:val="FF0000"/>
        </w:rPr>
        <w:t xml:space="preserve">Если вы еще не знаете что такое </w:t>
      </w:r>
      <w:proofErr w:type="spellStart"/>
      <w:proofErr w:type="gramStart"/>
      <w:r w:rsidRPr="00001E21">
        <w:rPr>
          <w:rFonts w:ascii="Century Schoolbook" w:hAnsi="Century Schoolbook"/>
          <w:b/>
          <w:color w:val="FF0000"/>
        </w:rPr>
        <w:t>c</w:t>
      </w:r>
      <w:proofErr w:type="gramEnd"/>
      <w:r w:rsidRPr="00001E21">
        <w:rPr>
          <w:rFonts w:ascii="Century Schoolbook" w:hAnsi="Century Schoolbook"/>
          <w:b/>
          <w:color w:val="FF0000"/>
        </w:rPr>
        <w:t>инквейн</w:t>
      </w:r>
      <w:proofErr w:type="spellEnd"/>
      <w:r w:rsidRPr="00001E21">
        <w:rPr>
          <w:rFonts w:ascii="Century Schoolbook" w:hAnsi="Century Schoolbook"/>
          <w:b/>
          <w:color w:val="FF0000"/>
        </w:rPr>
        <w:t>, то я вам сейчас объясню</w:t>
      </w:r>
      <w:r w:rsidRPr="00001E21">
        <w:rPr>
          <w:rFonts w:ascii="Century Schoolbook" w:hAnsi="Century Schoolbook"/>
          <w:b/>
        </w:rPr>
        <w:t>.</w:t>
      </w:r>
    </w:p>
    <w:p w:rsidR="00971F93" w:rsidRPr="00DC2E2E" w:rsidRDefault="00971F93" w:rsidP="00971F93">
      <w:pPr>
        <w:pStyle w:val="a6"/>
        <w:ind w:firstLine="708"/>
        <w:rPr>
          <w:rFonts w:ascii="Century Schoolbook" w:hAnsi="Century Schoolbook"/>
        </w:rPr>
      </w:pPr>
      <w:proofErr w:type="spellStart"/>
      <w:r w:rsidRPr="00DC2E2E">
        <w:rPr>
          <w:rStyle w:val="a5"/>
          <w:rFonts w:ascii="Century Schoolbook" w:hAnsi="Century Schoolbook" w:cs="Times New Roman"/>
          <w:color w:val="2B2B2B"/>
        </w:rPr>
        <w:t>Синквейн</w:t>
      </w:r>
      <w:proofErr w:type="spellEnd"/>
      <w:r w:rsidRPr="00DC2E2E">
        <w:rPr>
          <w:rFonts w:ascii="Century Schoolbook" w:hAnsi="Century Schoolbook"/>
        </w:rPr>
        <w:t> (от фр. </w:t>
      </w:r>
      <w:proofErr w:type="spellStart"/>
      <w:r w:rsidRPr="00DC2E2E">
        <w:rPr>
          <w:rStyle w:val="a5"/>
          <w:rFonts w:ascii="Century Schoolbook" w:hAnsi="Century Schoolbook" w:cs="Times New Roman"/>
          <w:color w:val="2B2B2B"/>
        </w:rPr>
        <w:t>cinquains</w:t>
      </w:r>
      <w:proofErr w:type="spellEnd"/>
      <w:r w:rsidRPr="00DC2E2E">
        <w:rPr>
          <w:rFonts w:ascii="Century Schoolbook" w:hAnsi="Century Schoolbook"/>
        </w:rPr>
        <w:t>, англ. </w:t>
      </w:r>
      <w:proofErr w:type="spellStart"/>
      <w:r w:rsidRPr="00DC2E2E">
        <w:rPr>
          <w:rStyle w:val="a5"/>
          <w:rFonts w:ascii="Century Schoolbook" w:hAnsi="Century Schoolbook" w:cs="Times New Roman"/>
          <w:color w:val="2B2B2B"/>
        </w:rPr>
        <w:t>cinquain</w:t>
      </w:r>
      <w:proofErr w:type="spellEnd"/>
      <w:r w:rsidRPr="00DC2E2E">
        <w:rPr>
          <w:rFonts w:ascii="Century Schoolbook" w:hAnsi="Century Schoolbook"/>
        </w:rPr>
        <w:t>) — это творческая работа, которая имеет к</w:t>
      </w:r>
      <w:r w:rsidRPr="00DC2E2E">
        <w:rPr>
          <w:rFonts w:ascii="Century Schoolbook" w:hAnsi="Century Schoolbook"/>
        </w:rPr>
        <w:t>о</w:t>
      </w:r>
      <w:r w:rsidRPr="00DC2E2E">
        <w:rPr>
          <w:rFonts w:ascii="Century Schoolbook" w:hAnsi="Century Schoolbook"/>
        </w:rPr>
        <w:t>роткую форму стихотворения, состоящего из пяти нерифмованных строк.</w:t>
      </w:r>
    </w:p>
    <w:p w:rsidR="00971F93" w:rsidRPr="00DC2E2E" w:rsidRDefault="00971F93" w:rsidP="00971F93">
      <w:pPr>
        <w:pStyle w:val="a6"/>
        <w:ind w:firstLine="708"/>
        <w:rPr>
          <w:rFonts w:ascii="Century Schoolbook" w:hAnsi="Century Schoolbook"/>
        </w:rPr>
      </w:pPr>
      <w:proofErr w:type="spellStart"/>
      <w:r w:rsidRPr="00DC2E2E">
        <w:rPr>
          <w:rStyle w:val="a5"/>
          <w:rFonts w:ascii="Century Schoolbook" w:hAnsi="Century Schoolbook" w:cs="Times New Roman"/>
          <w:color w:val="2B2B2B"/>
        </w:rPr>
        <w:t>Синквейн</w:t>
      </w:r>
      <w:proofErr w:type="spellEnd"/>
      <w:r w:rsidRPr="00DC2E2E">
        <w:rPr>
          <w:rFonts w:ascii="Century Schoolbook" w:hAnsi="Century Schoolbook"/>
        </w:rPr>
        <w:t> – это не простое стихотворение, а стихотворение, написанное по следующим правилам: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 xml:space="preserve">1 строка – одно существительное, выражающее главную тему </w:t>
      </w:r>
      <w:proofErr w:type="spellStart"/>
      <w:proofErr w:type="gramStart"/>
      <w:r w:rsidRPr="00DC2E2E">
        <w:rPr>
          <w:rFonts w:ascii="Century Schoolbook" w:hAnsi="Century Schoolbook"/>
        </w:rPr>
        <w:t>c</w:t>
      </w:r>
      <w:proofErr w:type="gramEnd"/>
      <w:r w:rsidRPr="00DC2E2E">
        <w:rPr>
          <w:rFonts w:ascii="Century Schoolbook" w:hAnsi="Century Schoolbook"/>
        </w:rPr>
        <w:t>инквейна</w:t>
      </w:r>
      <w:proofErr w:type="spellEnd"/>
      <w:r w:rsidRPr="00DC2E2E">
        <w:rPr>
          <w:rFonts w:ascii="Century Schoolbook" w:hAnsi="Century Schoolbook"/>
        </w:rPr>
        <w:t>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2 строка – два прилагательных, выражающих главную мысль.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3 строка – три глагола, описывающие действия в рамках темы.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4 строка – фраза, несущая определенный смысл.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5 строка – заключение в форме существительного (ассоциация с первым словом).</w:t>
      </w:r>
    </w:p>
    <w:p w:rsidR="00971F93" w:rsidRPr="00DC2E2E" w:rsidRDefault="00971F93" w:rsidP="00971F93">
      <w:pPr>
        <w:pStyle w:val="a6"/>
        <w:ind w:firstLine="708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 xml:space="preserve">Составлять </w:t>
      </w:r>
      <w:proofErr w:type="spellStart"/>
      <w:proofErr w:type="gramStart"/>
      <w:r w:rsidRPr="00DC2E2E">
        <w:rPr>
          <w:rFonts w:ascii="Century Schoolbook" w:hAnsi="Century Schoolbook"/>
        </w:rPr>
        <w:t>c</w:t>
      </w:r>
      <w:proofErr w:type="gramEnd"/>
      <w:r w:rsidRPr="00DC2E2E">
        <w:rPr>
          <w:rFonts w:ascii="Century Schoolbook" w:hAnsi="Century Schoolbook"/>
        </w:rPr>
        <w:t>инквейн</w:t>
      </w:r>
      <w:proofErr w:type="spellEnd"/>
      <w:r w:rsidRPr="00DC2E2E">
        <w:rPr>
          <w:rFonts w:ascii="Century Schoolbook" w:hAnsi="Century Schoolbook"/>
        </w:rPr>
        <w:t xml:space="preserve"> очень просто и интересно. И к тому же, работа над его созданием развивает образное мышление.</w:t>
      </w:r>
    </w:p>
    <w:bookmarkEnd w:id="3"/>
    <w:p w:rsidR="00971F93" w:rsidRDefault="00971F93" w:rsidP="00971F93">
      <w:pPr>
        <w:pStyle w:val="a6"/>
        <w:rPr>
          <w:rFonts w:ascii="Century Schoolbook" w:hAnsi="Century Schoolbook"/>
        </w:rPr>
      </w:pPr>
    </w:p>
    <w:p w:rsidR="00971F93" w:rsidRPr="00DC2E2E" w:rsidRDefault="00971F93" w:rsidP="00971F93">
      <w:pPr>
        <w:pStyle w:val="a6"/>
        <w:rPr>
          <w:rFonts w:ascii="Century Schoolbook" w:hAnsi="Century Schoolbook"/>
          <w:b/>
        </w:rPr>
      </w:pPr>
      <w:r w:rsidRPr="00DC2E2E">
        <w:rPr>
          <w:rFonts w:ascii="Century Schoolbook" w:hAnsi="Century Schoolbook"/>
          <w:b/>
        </w:rPr>
        <w:t xml:space="preserve">Пример </w:t>
      </w:r>
      <w:proofErr w:type="spellStart"/>
      <w:r w:rsidRPr="00DC2E2E">
        <w:rPr>
          <w:rFonts w:ascii="Century Schoolbook" w:hAnsi="Century Schoolbook"/>
          <w:b/>
        </w:rPr>
        <w:t>синквейна</w:t>
      </w:r>
      <w:proofErr w:type="spellEnd"/>
      <w:r w:rsidRPr="00DC2E2E">
        <w:rPr>
          <w:rFonts w:ascii="Century Schoolbook" w:hAnsi="Century Schoolbook"/>
          <w:b/>
        </w:rPr>
        <w:t xml:space="preserve"> на тему форумов: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Форум (существительное, выражающее главную тему)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proofErr w:type="gramStart"/>
      <w:r w:rsidRPr="00DC2E2E">
        <w:rPr>
          <w:rFonts w:ascii="Century Schoolbook" w:hAnsi="Century Schoolbook"/>
        </w:rPr>
        <w:lastRenderedPageBreak/>
        <w:t>Шумный</w:t>
      </w:r>
      <w:proofErr w:type="gramEnd"/>
      <w:r w:rsidRPr="00DC2E2E">
        <w:rPr>
          <w:rFonts w:ascii="Century Schoolbook" w:hAnsi="Century Schoolbook"/>
        </w:rPr>
        <w:t>, интересный (два прилагательных, выражающих главную мысль)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Развлекает, развивает, веселит (три глагола, описывающие действия в рамках темы)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Хорошее место для знакомств (фраза, несущая определенный смысл)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Общение (заключение в форме существительного)</w:t>
      </w:r>
    </w:p>
    <w:p w:rsidR="00971F93" w:rsidRDefault="00971F93" w:rsidP="00971F93">
      <w:pPr>
        <w:pStyle w:val="a6"/>
        <w:rPr>
          <w:rFonts w:ascii="Century Schoolbook" w:hAnsi="Century Schoolbook"/>
        </w:rPr>
      </w:pP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  <w:b/>
        </w:rPr>
        <w:t>Пример на тему любви</w:t>
      </w:r>
      <w:r w:rsidRPr="00DC2E2E">
        <w:rPr>
          <w:rFonts w:ascii="Century Schoolbook" w:hAnsi="Century Schoolbook"/>
        </w:rPr>
        <w:t>: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Любовь.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Сказочная, фантастическая.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Приходит, окрыляет, убегает.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Удержать ее умеют единицы.</w:t>
      </w:r>
    </w:p>
    <w:p w:rsidR="00971F93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Мечта.</w:t>
      </w:r>
    </w:p>
    <w:p w:rsidR="00971F93" w:rsidRDefault="00971F93" w:rsidP="00971F93">
      <w:pPr>
        <w:pStyle w:val="a6"/>
        <w:rPr>
          <w:rFonts w:ascii="Century Schoolbook" w:hAnsi="Century Schoolbook"/>
        </w:rPr>
      </w:pP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</w:p>
    <w:p w:rsidR="00971F93" w:rsidRPr="00DC2E2E" w:rsidRDefault="00971F93" w:rsidP="00971F93">
      <w:pPr>
        <w:pStyle w:val="a6"/>
        <w:rPr>
          <w:rFonts w:ascii="Century Schoolbook" w:hAnsi="Century Schoolbook"/>
          <w:b/>
        </w:rPr>
      </w:pPr>
      <w:r w:rsidRPr="00DC2E2E">
        <w:rPr>
          <w:rFonts w:ascii="Century Schoolbook" w:hAnsi="Century Schoolbook"/>
          <w:b/>
        </w:rPr>
        <w:t xml:space="preserve">Пример </w:t>
      </w:r>
      <w:proofErr w:type="spellStart"/>
      <w:r w:rsidRPr="00DC2E2E">
        <w:rPr>
          <w:rFonts w:ascii="Century Schoolbook" w:hAnsi="Century Schoolbook"/>
          <w:b/>
        </w:rPr>
        <w:t>синквейна</w:t>
      </w:r>
      <w:proofErr w:type="spellEnd"/>
      <w:r w:rsidRPr="00DC2E2E">
        <w:rPr>
          <w:rFonts w:ascii="Century Schoolbook" w:hAnsi="Century Schoolbook"/>
          <w:b/>
        </w:rPr>
        <w:t xml:space="preserve"> на тему жизни: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Жизнь.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Активная, бурная.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Воспитывает, развивает, учит.</w:t>
      </w:r>
    </w:p>
    <w:p w:rsidR="00971F93" w:rsidRPr="00DC2E2E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Дает возможность реализовать себя.</w:t>
      </w:r>
    </w:p>
    <w:p w:rsidR="00971F93" w:rsidRDefault="00971F93" w:rsidP="00971F93">
      <w:pPr>
        <w:pStyle w:val="a6"/>
        <w:rPr>
          <w:rFonts w:ascii="Century Schoolbook" w:hAnsi="Century Schoolbook"/>
        </w:rPr>
      </w:pPr>
      <w:r w:rsidRPr="00DC2E2E">
        <w:rPr>
          <w:rFonts w:ascii="Century Schoolbook" w:hAnsi="Century Schoolbook"/>
        </w:rPr>
        <w:t>Искусство.</w:t>
      </w:r>
    </w:p>
    <w:p w:rsidR="006F6524" w:rsidRPr="00DC2E2E" w:rsidRDefault="006F6524" w:rsidP="00971F93">
      <w:pPr>
        <w:pStyle w:val="a6"/>
        <w:rPr>
          <w:rFonts w:ascii="Century Schoolbook" w:hAnsi="Century Schoolbook"/>
        </w:rPr>
      </w:pPr>
    </w:p>
    <w:p w:rsidR="00971F93" w:rsidRPr="00815FA1" w:rsidRDefault="00815FA1" w:rsidP="00815FA1">
      <w:pPr>
        <w:pStyle w:val="a6"/>
        <w:numPr>
          <w:ilvl w:val="0"/>
          <w:numId w:val="10"/>
        </w:numPr>
        <w:rPr>
          <w:rFonts w:ascii="Georgia" w:hAnsi="Georgia"/>
          <w:b/>
          <w:sz w:val="24"/>
          <w:szCs w:val="24"/>
        </w:rPr>
      </w:pPr>
      <w:bookmarkStart w:id="4" w:name="задача"/>
      <w:r w:rsidRPr="00815FA1">
        <w:rPr>
          <w:rFonts w:ascii="Georgia" w:hAnsi="Georgia"/>
          <w:b/>
          <w:sz w:val="24"/>
          <w:szCs w:val="24"/>
        </w:rPr>
        <w:t>Проанализируйте ситуацию:</w:t>
      </w:r>
    </w:p>
    <w:p w:rsidR="00F502A8" w:rsidRPr="00815FA1" w:rsidRDefault="00F502A8" w:rsidP="00815FA1">
      <w:pPr>
        <w:pStyle w:val="a6"/>
        <w:ind w:firstLine="360"/>
        <w:jc w:val="both"/>
        <w:rPr>
          <w:rFonts w:ascii="Georgia" w:hAnsi="Georgia"/>
          <w:sz w:val="24"/>
          <w:szCs w:val="24"/>
        </w:rPr>
      </w:pPr>
      <w:r w:rsidRPr="00815FA1">
        <w:rPr>
          <w:rFonts w:ascii="Georgia" w:hAnsi="Georgia"/>
          <w:sz w:val="24"/>
          <w:szCs w:val="24"/>
        </w:rPr>
        <w:t>Ситуация: студент принес преподавателю реферат, скачанный из Интернета. Проверка системой «</w:t>
      </w:r>
      <w:proofErr w:type="spellStart"/>
      <w:r w:rsidRPr="00815FA1">
        <w:rPr>
          <w:rFonts w:ascii="Georgia" w:hAnsi="Georgia"/>
          <w:sz w:val="24"/>
          <w:szCs w:val="24"/>
        </w:rPr>
        <w:t>Антиплагиат</w:t>
      </w:r>
      <w:proofErr w:type="spellEnd"/>
      <w:r w:rsidRPr="00815FA1">
        <w:rPr>
          <w:rFonts w:ascii="Georgia" w:hAnsi="Georgia"/>
          <w:sz w:val="24"/>
          <w:szCs w:val="24"/>
        </w:rPr>
        <w:t>» показала, что авторский текст в реферате составляет 3%. На сем</w:t>
      </w:r>
      <w:r w:rsidRPr="00815FA1">
        <w:rPr>
          <w:rFonts w:ascii="Georgia" w:hAnsi="Georgia"/>
          <w:sz w:val="24"/>
          <w:szCs w:val="24"/>
        </w:rPr>
        <w:t>и</w:t>
      </w:r>
      <w:r w:rsidRPr="00815FA1">
        <w:rPr>
          <w:rFonts w:ascii="Georgia" w:hAnsi="Georgia"/>
          <w:sz w:val="24"/>
          <w:szCs w:val="24"/>
        </w:rPr>
        <w:t>нарском занятии преподаватель дает оценку сданным рефератам.</w:t>
      </w:r>
    </w:p>
    <w:p w:rsidR="00F502A8" w:rsidRPr="00815FA1" w:rsidRDefault="00F502A8" w:rsidP="00815FA1">
      <w:pPr>
        <w:pStyle w:val="a6"/>
        <w:ind w:firstLine="360"/>
        <w:jc w:val="both"/>
        <w:rPr>
          <w:rFonts w:ascii="Georgia" w:hAnsi="Georgia"/>
          <w:sz w:val="24"/>
          <w:szCs w:val="24"/>
        </w:rPr>
      </w:pPr>
      <w:r w:rsidRPr="00815FA1">
        <w:rPr>
          <w:rFonts w:ascii="Georgia" w:hAnsi="Georgia"/>
          <w:sz w:val="24"/>
          <w:szCs w:val="24"/>
        </w:rPr>
        <w:t>Проанализируйте следующие варианты высказывания критического замечания преп</w:t>
      </w:r>
      <w:r w:rsidRPr="00815FA1">
        <w:rPr>
          <w:rFonts w:ascii="Georgia" w:hAnsi="Georgia"/>
          <w:sz w:val="24"/>
          <w:szCs w:val="24"/>
        </w:rPr>
        <w:t>о</w:t>
      </w:r>
      <w:r w:rsidRPr="00815FA1">
        <w:rPr>
          <w:rFonts w:ascii="Georgia" w:hAnsi="Georgia"/>
          <w:sz w:val="24"/>
          <w:szCs w:val="24"/>
        </w:rPr>
        <w:t>давателя в адрес студента.</w:t>
      </w:r>
    </w:p>
    <w:p w:rsidR="00F502A8" w:rsidRPr="00815FA1" w:rsidRDefault="00F502A8" w:rsidP="00815FA1">
      <w:pPr>
        <w:pStyle w:val="a6"/>
        <w:ind w:firstLine="360"/>
        <w:jc w:val="both"/>
        <w:rPr>
          <w:rFonts w:ascii="Georgia" w:hAnsi="Georgia"/>
          <w:sz w:val="24"/>
          <w:szCs w:val="24"/>
        </w:rPr>
      </w:pPr>
      <w:r w:rsidRPr="00815FA1">
        <w:rPr>
          <w:rFonts w:ascii="Georgia" w:hAnsi="Georgia"/>
          <w:sz w:val="24"/>
          <w:szCs w:val="24"/>
        </w:rPr>
        <w:t>— С вашими способностями вы могли бы выполнить интересный реферат по заданной теме, а вместо этого вы предпочли скачать этот убогий текст из интернета. Как я могу его оценить?</w:t>
      </w:r>
    </w:p>
    <w:p w:rsidR="00F502A8" w:rsidRPr="00815FA1" w:rsidRDefault="00F502A8" w:rsidP="00815FA1">
      <w:pPr>
        <w:pStyle w:val="a6"/>
        <w:ind w:firstLine="360"/>
        <w:jc w:val="both"/>
        <w:rPr>
          <w:rFonts w:ascii="Georgia" w:hAnsi="Georgia"/>
          <w:sz w:val="24"/>
          <w:szCs w:val="24"/>
        </w:rPr>
      </w:pPr>
      <w:r w:rsidRPr="00815FA1">
        <w:rPr>
          <w:rFonts w:ascii="Georgia" w:hAnsi="Georgia"/>
          <w:sz w:val="24"/>
          <w:szCs w:val="24"/>
        </w:rPr>
        <w:t>— Вы даже не способны самостоятельно выполнить реферат, а предпочитаете скачивать этот убогий текст из интернета. Как я могу его оценить?</w:t>
      </w:r>
    </w:p>
    <w:p w:rsidR="00F502A8" w:rsidRPr="006F6524" w:rsidRDefault="00F502A8" w:rsidP="00815FA1">
      <w:pPr>
        <w:pStyle w:val="a6"/>
        <w:ind w:firstLine="360"/>
        <w:jc w:val="both"/>
        <w:rPr>
          <w:rFonts w:ascii="Georgia" w:hAnsi="Georgia"/>
          <w:b/>
          <w:sz w:val="24"/>
          <w:szCs w:val="24"/>
          <w:u w:val="single"/>
        </w:rPr>
      </w:pPr>
      <w:r w:rsidRPr="006F6524">
        <w:rPr>
          <w:rFonts w:ascii="Georgia" w:hAnsi="Georgia"/>
          <w:b/>
          <w:sz w:val="24"/>
          <w:szCs w:val="24"/>
          <w:u w:val="single"/>
        </w:rPr>
        <w:t>Ответьте на следующие вопросы:</w:t>
      </w:r>
    </w:p>
    <w:p w:rsidR="00F502A8" w:rsidRPr="00815FA1" w:rsidRDefault="00F502A8" w:rsidP="00815FA1">
      <w:pPr>
        <w:pStyle w:val="a6"/>
        <w:jc w:val="both"/>
        <w:rPr>
          <w:rFonts w:ascii="Georgia" w:hAnsi="Georgia"/>
          <w:sz w:val="24"/>
          <w:szCs w:val="24"/>
        </w:rPr>
      </w:pPr>
      <w:r w:rsidRPr="00815FA1">
        <w:rPr>
          <w:rFonts w:ascii="Georgia" w:hAnsi="Georgia"/>
          <w:sz w:val="24"/>
          <w:szCs w:val="24"/>
        </w:rPr>
        <w:t>1. Какой вариант критического высказывания преподавателя предпочтительнее с этической точки зрения и почему?</w:t>
      </w:r>
    </w:p>
    <w:p w:rsidR="00F502A8" w:rsidRPr="00815FA1" w:rsidRDefault="00F502A8" w:rsidP="00815FA1">
      <w:pPr>
        <w:pStyle w:val="a6"/>
        <w:jc w:val="both"/>
        <w:rPr>
          <w:rFonts w:ascii="Georgia" w:hAnsi="Georgia"/>
          <w:sz w:val="24"/>
          <w:szCs w:val="24"/>
        </w:rPr>
      </w:pPr>
      <w:r w:rsidRPr="00815FA1">
        <w:rPr>
          <w:rFonts w:ascii="Georgia" w:hAnsi="Georgia"/>
          <w:sz w:val="24"/>
          <w:szCs w:val="24"/>
        </w:rPr>
        <w:t>2. Какие правила критики нарушены преподавателем?</w:t>
      </w:r>
    </w:p>
    <w:p w:rsidR="00F502A8" w:rsidRPr="00815FA1" w:rsidRDefault="00F502A8" w:rsidP="00815FA1">
      <w:pPr>
        <w:pStyle w:val="a6"/>
        <w:jc w:val="both"/>
        <w:rPr>
          <w:rFonts w:ascii="Georgia" w:hAnsi="Georgia"/>
          <w:sz w:val="24"/>
          <w:szCs w:val="24"/>
        </w:rPr>
      </w:pPr>
      <w:r w:rsidRPr="00815FA1">
        <w:rPr>
          <w:rFonts w:ascii="Georgia" w:hAnsi="Georgia"/>
          <w:sz w:val="24"/>
          <w:szCs w:val="24"/>
        </w:rPr>
        <w:t>3. Встречались ли вы с критическими замечаниями преподавателя, сделанными в неэти</w:t>
      </w:r>
      <w:r w:rsidRPr="00815FA1">
        <w:rPr>
          <w:rFonts w:ascii="Georgia" w:hAnsi="Georgia"/>
          <w:sz w:val="24"/>
          <w:szCs w:val="24"/>
        </w:rPr>
        <w:t>ч</w:t>
      </w:r>
      <w:r w:rsidRPr="00815FA1">
        <w:rPr>
          <w:rFonts w:ascii="Georgia" w:hAnsi="Georgia"/>
          <w:sz w:val="24"/>
          <w:szCs w:val="24"/>
        </w:rPr>
        <w:t>ной форме?</w:t>
      </w:r>
      <w:bookmarkEnd w:id="4"/>
    </w:p>
    <w:sectPr w:rsidR="00F502A8" w:rsidRPr="00815FA1" w:rsidSect="004B1F78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0212"/>
    <w:multiLevelType w:val="hybridMultilevel"/>
    <w:tmpl w:val="D4A4237A"/>
    <w:lvl w:ilvl="0" w:tplc="C1F42BF6">
      <w:numFmt w:val="bullet"/>
      <w:lvlText w:val="•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2108B1"/>
    <w:multiLevelType w:val="hybridMultilevel"/>
    <w:tmpl w:val="51DA9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75CD4"/>
    <w:multiLevelType w:val="multilevel"/>
    <w:tmpl w:val="E2EE4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155CE3"/>
    <w:multiLevelType w:val="multilevel"/>
    <w:tmpl w:val="77C6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031480"/>
    <w:multiLevelType w:val="multilevel"/>
    <w:tmpl w:val="120CDB2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color w:val="64646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6105B48"/>
    <w:multiLevelType w:val="hybridMultilevel"/>
    <w:tmpl w:val="A84E252A"/>
    <w:lvl w:ilvl="0" w:tplc="14181CE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F5A9D"/>
    <w:multiLevelType w:val="hybridMultilevel"/>
    <w:tmpl w:val="27045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E509CA"/>
    <w:multiLevelType w:val="multilevel"/>
    <w:tmpl w:val="5C06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30018D"/>
    <w:multiLevelType w:val="multilevel"/>
    <w:tmpl w:val="4A588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671FE1"/>
    <w:multiLevelType w:val="hybridMultilevel"/>
    <w:tmpl w:val="722EA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E8057F4"/>
    <w:multiLevelType w:val="hybridMultilevel"/>
    <w:tmpl w:val="F7B6A276"/>
    <w:lvl w:ilvl="0" w:tplc="82C2ECC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93"/>
    <w:rsid w:val="00001E21"/>
    <w:rsid w:val="00147436"/>
    <w:rsid w:val="00485554"/>
    <w:rsid w:val="004B1F78"/>
    <w:rsid w:val="006F6524"/>
    <w:rsid w:val="00777219"/>
    <w:rsid w:val="00804AEF"/>
    <w:rsid w:val="00815FA1"/>
    <w:rsid w:val="008333C6"/>
    <w:rsid w:val="00884C6A"/>
    <w:rsid w:val="00971F93"/>
    <w:rsid w:val="009E093D"/>
    <w:rsid w:val="00A20A9B"/>
    <w:rsid w:val="00B95109"/>
    <w:rsid w:val="00CD5AC8"/>
    <w:rsid w:val="00F151F2"/>
    <w:rsid w:val="00F502A8"/>
    <w:rsid w:val="00FB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93"/>
  </w:style>
  <w:style w:type="paragraph" w:styleId="1">
    <w:name w:val="heading 1"/>
    <w:basedOn w:val="a"/>
    <w:link w:val="10"/>
    <w:uiPriority w:val="9"/>
    <w:qFormat/>
    <w:rsid w:val="00971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1F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71F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71F9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1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71F93"/>
    <w:rPr>
      <w:b/>
      <w:bCs/>
    </w:rPr>
  </w:style>
  <w:style w:type="paragraph" w:styleId="a6">
    <w:name w:val="No Spacing"/>
    <w:uiPriority w:val="1"/>
    <w:qFormat/>
    <w:rsid w:val="00971F9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971F93"/>
    <w:pPr>
      <w:ind w:left="720"/>
      <w:contextualSpacing/>
    </w:pPr>
  </w:style>
  <w:style w:type="paragraph" w:customStyle="1" w:styleId="fr2">
    <w:name w:val="fr2"/>
    <w:basedOn w:val="a"/>
    <w:rsid w:val="00833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text">
    <w:name w:val="blocktext"/>
    <w:basedOn w:val="a"/>
    <w:rsid w:val="0080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6F65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93"/>
  </w:style>
  <w:style w:type="paragraph" w:styleId="1">
    <w:name w:val="heading 1"/>
    <w:basedOn w:val="a"/>
    <w:link w:val="10"/>
    <w:uiPriority w:val="9"/>
    <w:qFormat/>
    <w:rsid w:val="00971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1F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71F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71F9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1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71F93"/>
    <w:rPr>
      <w:b/>
      <w:bCs/>
    </w:rPr>
  </w:style>
  <w:style w:type="paragraph" w:styleId="a6">
    <w:name w:val="No Spacing"/>
    <w:uiPriority w:val="1"/>
    <w:qFormat/>
    <w:rsid w:val="00971F9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971F93"/>
    <w:pPr>
      <w:ind w:left="720"/>
      <w:contextualSpacing/>
    </w:pPr>
  </w:style>
  <w:style w:type="paragraph" w:customStyle="1" w:styleId="fr2">
    <w:name w:val="fr2"/>
    <w:basedOn w:val="a"/>
    <w:rsid w:val="00833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text">
    <w:name w:val="blocktext"/>
    <w:basedOn w:val="a"/>
    <w:rsid w:val="0080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6F65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ochnoe_chgst@mail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iliaieva.tatiana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Nat</cp:lastModifiedBy>
  <cp:revision>2</cp:revision>
  <dcterms:created xsi:type="dcterms:W3CDTF">2022-02-15T03:19:00Z</dcterms:created>
  <dcterms:modified xsi:type="dcterms:W3CDTF">2022-02-15T03:19:00Z</dcterms:modified>
</cp:coreProperties>
</file>