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54" w:rsidRDefault="00293254" w:rsidP="0029325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Задание: Прочитать конспект.</w:t>
      </w:r>
      <w:bookmarkStart w:id="0" w:name="_GoBack"/>
      <w:bookmarkEnd w:id="0"/>
    </w:p>
    <w:p w:rsidR="000F7A1B" w:rsidRPr="000C1F0F" w:rsidRDefault="000F7A1B" w:rsidP="000F7A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0C1F0F">
        <w:rPr>
          <w:rFonts w:eastAsia="Times New Roman"/>
          <w:b/>
          <w:bCs/>
          <w:kern w:val="36"/>
          <w:lang w:eastAsia="ru-RU"/>
        </w:rPr>
        <w:t>Равномерное прямолинейное движение. Скорость. Уравнение движения</w:t>
      </w:r>
    </w:p>
    <w:p w:rsidR="00E77BDB" w:rsidRPr="000C1F0F" w:rsidRDefault="000F7A1B">
      <w:pPr>
        <w:rPr>
          <w:shd w:val="clear" w:color="auto" w:fill="FFFFFF"/>
        </w:rPr>
      </w:pPr>
      <w:r w:rsidRPr="000C1F0F">
        <w:rPr>
          <w:shd w:val="clear" w:color="auto" w:fill="FFFFFF"/>
        </w:rPr>
        <w:t>Движение точки называется </w:t>
      </w:r>
      <w:r w:rsidRPr="000C1F0F">
        <w:rPr>
          <w:rStyle w:val="a3"/>
          <w:shd w:val="clear" w:color="auto" w:fill="FFFFFF"/>
        </w:rPr>
        <w:t>равномерным</w:t>
      </w:r>
      <w:r w:rsidRPr="000C1F0F">
        <w:rPr>
          <w:shd w:val="clear" w:color="auto" w:fill="FFFFFF"/>
        </w:rPr>
        <w:t>, если она за любые равные промежутки времени проходит одинаковые пути.</w:t>
      </w:r>
    </w:p>
    <w:p w:rsidR="000F7A1B" w:rsidRPr="000C1F0F" w:rsidRDefault="000F7A1B">
      <w:pPr>
        <w:rPr>
          <w:shd w:val="clear" w:color="auto" w:fill="FFFFFF"/>
        </w:rPr>
      </w:pPr>
      <w:r w:rsidRPr="000C1F0F">
        <w:rPr>
          <w:shd w:val="clear" w:color="auto" w:fill="FFFFFF"/>
        </w:rPr>
        <w:t xml:space="preserve">Равномерное движение </w:t>
      </w:r>
      <w:proofErr w:type="gramStart"/>
      <w:r w:rsidRPr="000C1F0F">
        <w:rPr>
          <w:shd w:val="clear" w:color="auto" w:fill="FFFFFF"/>
        </w:rPr>
        <w:t>может быть</w:t>
      </w:r>
      <w:proofErr w:type="gramEnd"/>
      <w:r w:rsidRPr="000C1F0F">
        <w:rPr>
          <w:shd w:val="clear" w:color="auto" w:fill="FFFFFF"/>
        </w:rPr>
        <w:t xml:space="preserve"> как криволинейным, так и прямолинейным. Равномерное прямолинейное движение — самый простой вид движения.</w:t>
      </w:r>
    </w:p>
    <w:p w:rsidR="000F7A1B" w:rsidRPr="000C1F0F" w:rsidRDefault="000F7A1B">
      <w:pPr>
        <w:rPr>
          <w:b/>
          <w:shd w:val="clear" w:color="auto" w:fill="FFFFFF"/>
        </w:rPr>
      </w:pPr>
      <w:r w:rsidRPr="000C1F0F">
        <w:rPr>
          <w:b/>
          <w:shd w:val="clear" w:color="auto" w:fill="FFFFFF"/>
        </w:rPr>
        <w:t>Важной величиной, характеризующей движение точки, является её скорость.</w:t>
      </w:r>
    </w:p>
    <w:p w:rsidR="000F7A1B" w:rsidRPr="000C1F0F" w:rsidRDefault="000F7A1B">
      <w:pPr>
        <w:rPr>
          <w:shd w:val="clear" w:color="auto" w:fill="FFFFFF"/>
        </w:rPr>
      </w:pPr>
      <w:r w:rsidRPr="000C1F0F">
        <w:rPr>
          <w:rStyle w:val="a3"/>
          <w:b w:val="0"/>
          <w:shd w:val="clear" w:color="auto" w:fill="FFFFFF"/>
        </w:rPr>
        <w:t>Скоростью равномерного прямолинейного движения точки</w:t>
      </w:r>
      <w:r w:rsidRPr="000C1F0F">
        <w:rPr>
          <w:shd w:val="clear" w:color="auto" w:fill="FFFFFF"/>
        </w:rPr>
        <w:t> называется векторная величина, равная отношению перемещения точки к промежутку времени, в течение которого это перемещение произошло.</w:t>
      </w:r>
    </w:p>
    <w:p w:rsidR="00BB3875" w:rsidRDefault="00132B86" w:rsidP="00BB3875">
      <w:pPr>
        <w:jc w:val="center"/>
        <w:rPr>
          <w:shd w:val="clear" w:color="auto" w:fill="FFFFFF"/>
        </w:rPr>
      </w:pPr>
      <w:r w:rsidRPr="000C1F0F">
        <w:rPr>
          <w:b/>
          <w:shd w:val="clear" w:color="auto" w:fill="FFFFFF"/>
        </w:rPr>
        <w:t>х = х</w:t>
      </w:r>
      <w:r w:rsidRPr="000C1F0F">
        <w:rPr>
          <w:b/>
          <w:shd w:val="clear" w:color="auto" w:fill="FFFFFF"/>
          <w:vertAlign w:val="subscript"/>
        </w:rPr>
        <w:t>0</w:t>
      </w:r>
      <w:r w:rsidRPr="000C1F0F">
        <w:rPr>
          <w:b/>
          <w:shd w:val="clear" w:color="auto" w:fill="FFFFFF"/>
        </w:rPr>
        <w:t xml:space="preserve"> + </w:t>
      </w:r>
      <w:proofErr w:type="spellStart"/>
      <w:r w:rsidRPr="000C1F0F">
        <w:rPr>
          <w:b/>
          <w:shd w:val="clear" w:color="auto" w:fill="FFFFFF"/>
        </w:rPr>
        <w:t>υ</w:t>
      </w:r>
      <w:r w:rsidRPr="000C1F0F">
        <w:rPr>
          <w:b/>
          <w:shd w:val="clear" w:color="auto" w:fill="FFFFFF"/>
          <w:vertAlign w:val="subscript"/>
        </w:rPr>
        <w:t>x</w:t>
      </w:r>
      <w:r w:rsidRPr="000C1F0F">
        <w:rPr>
          <w:b/>
          <w:shd w:val="clear" w:color="auto" w:fill="FFFFFF"/>
        </w:rPr>
        <w:t>t</w:t>
      </w:r>
      <w:proofErr w:type="spellEnd"/>
      <w:r w:rsidRPr="000C1F0F">
        <w:rPr>
          <w:b/>
          <w:shd w:val="clear" w:color="auto" w:fill="FFFFFF"/>
        </w:rPr>
        <w:t>.    </w:t>
      </w:r>
      <w:r w:rsidR="000C1F0F">
        <w:rPr>
          <w:b/>
          <w:shd w:val="clear" w:color="auto" w:fill="FFFFFF"/>
        </w:rPr>
        <w:t>-</w:t>
      </w:r>
    </w:p>
    <w:p w:rsidR="00132B86" w:rsidRPr="000C1F0F" w:rsidRDefault="00132B86">
      <w:pPr>
        <w:rPr>
          <w:shd w:val="clear" w:color="auto" w:fill="FFFFFF"/>
        </w:rPr>
      </w:pPr>
      <w:r w:rsidRPr="000C1F0F">
        <w:rPr>
          <w:shd w:val="clear" w:color="auto" w:fill="FFFFFF"/>
        </w:rPr>
        <w:t> </w:t>
      </w:r>
      <w:r w:rsidRPr="000C1F0F">
        <w:rPr>
          <w:rStyle w:val="a3"/>
          <w:b w:val="0"/>
          <w:shd w:val="clear" w:color="auto" w:fill="FFFFFF"/>
        </w:rPr>
        <w:t>уравнение равномерного прямолинейного движения точки</w:t>
      </w:r>
      <w:r w:rsidRPr="000C1F0F">
        <w:rPr>
          <w:shd w:val="clear" w:color="auto" w:fill="FFFFFF"/>
        </w:rPr>
        <w:t>, записанное в координатной форме.</w:t>
      </w:r>
    </w:p>
    <w:p w:rsidR="00132B86" w:rsidRPr="000C1F0F" w:rsidRDefault="000C1F0F">
      <w:pPr>
        <w:rPr>
          <w:rStyle w:val="a3"/>
          <w:b w:val="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17526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65" y="21319"/>
                <wp:lineTo x="21365" y="0"/>
                <wp:lineTo x="0" y="0"/>
              </wp:wrapPolygon>
            </wp:wrapTight>
            <wp:docPr id="1" name="Рисунок 1" descr="Примеры графиков зависимости координаты о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ы графиков зависимости координаты от времен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3" r="68439"/>
                    <a:stretch/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86" w:rsidRPr="000C1F0F">
        <w:rPr>
          <w:rStyle w:val="a3"/>
          <w:b w:val="0"/>
          <w:shd w:val="clear" w:color="auto" w:fill="FFFFFF"/>
        </w:rPr>
        <w:t>Графическое представление равномерного прямолинейного движения.</w:t>
      </w:r>
    </w:p>
    <w:p w:rsidR="00132B86" w:rsidRPr="000C1F0F" w:rsidRDefault="00132B86">
      <w:pPr>
        <w:rPr>
          <w:shd w:val="clear" w:color="auto" w:fill="FFFFFF"/>
        </w:rPr>
      </w:pPr>
      <w:r w:rsidRPr="000C1F0F">
        <w:rPr>
          <w:shd w:val="clear" w:color="auto" w:fill="FFFFFF"/>
        </w:rPr>
        <w:t> </w:t>
      </w:r>
      <w:r w:rsidR="00731BE7">
        <w:rPr>
          <w:shd w:val="clear" w:color="auto" w:fill="FFFFFF"/>
        </w:rPr>
        <w:t>Г</w:t>
      </w:r>
      <w:r w:rsidRPr="000C1F0F">
        <w:rPr>
          <w:shd w:val="clear" w:color="auto" w:fill="FFFFFF"/>
        </w:rPr>
        <w:t>рафик зависимости проекции скорости от времени (рис. 1.11). Это прямая, параллельная оси времени. Площадь прямоугольника ОАВС, заштрихованная на рисунке, равна изменению координаты точки за время t.</w:t>
      </w:r>
    </w:p>
    <w:p w:rsidR="00BB3875" w:rsidRDefault="00731BE7" w:rsidP="000C1F0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875" w:rsidRPr="00BB3875">
        <w:rPr>
          <w:b/>
          <w:sz w:val="28"/>
          <w:szCs w:val="28"/>
        </w:rPr>
        <w:t>Неравномерное движение</w:t>
      </w:r>
    </w:p>
    <w:p w:rsidR="000C1F0F" w:rsidRPr="00A859C0" w:rsidRDefault="000C1F0F" w:rsidP="000C1F0F">
      <w:pPr>
        <w:pStyle w:val="a4"/>
        <w:shd w:val="clear" w:color="auto" w:fill="FFFFFF"/>
        <w:jc w:val="both"/>
        <w:rPr>
          <w:sz w:val="28"/>
          <w:szCs w:val="28"/>
        </w:rPr>
      </w:pPr>
      <w:r w:rsidRPr="00A859C0">
        <w:rPr>
          <w:sz w:val="28"/>
          <w:szCs w:val="28"/>
        </w:rPr>
        <w:t>Реальные тела (человек, автомобиль, ракета, теплоход и т. д.), как правило, не движутся с постоянной скоростью. Они начинают двигаться из состояния покоя, и их скорость увеличивается постепенно, при остановке скорость уменьшается также постепенно, таким образом, реальные тела движутся неравномерно.</w:t>
      </w:r>
    </w:p>
    <w:p w:rsidR="000C1F0F" w:rsidRPr="00A859C0" w:rsidRDefault="000C1F0F" w:rsidP="000C1F0F">
      <w:pPr>
        <w:pStyle w:val="a4"/>
        <w:shd w:val="clear" w:color="auto" w:fill="FFFFFF"/>
        <w:jc w:val="both"/>
        <w:rPr>
          <w:sz w:val="28"/>
          <w:szCs w:val="28"/>
        </w:rPr>
      </w:pPr>
      <w:r w:rsidRPr="00A859C0">
        <w:rPr>
          <w:sz w:val="28"/>
          <w:szCs w:val="28"/>
        </w:rPr>
        <w:t xml:space="preserve">Неравномерное движение </w:t>
      </w:r>
      <w:proofErr w:type="gramStart"/>
      <w:r w:rsidRPr="00A859C0">
        <w:rPr>
          <w:sz w:val="28"/>
          <w:szCs w:val="28"/>
        </w:rPr>
        <w:t>может быть</w:t>
      </w:r>
      <w:proofErr w:type="gramEnd"/>
      <w:r w:rsidRPr="00A859C0">
        <w:rPr>
          <w:sz w:val="28"/>
          <w:szCs w:val="28"/>
        </w:rPr>
        <w:t xml:space="preserve"> как прямолинейным, так и криволинейным.</w:t>
      </w:r>
    </w:p>
    <w:p w:rsidR="000C1F0F" w:rsidRPr="00A859C0" w:rsidRDefault="000C1F0F" w:rsidP="000C1F0F">
      <w:pPr>
        <w:pStyle w:val="a4"/>
        <w:shd w:val="clear" w:color="auto" w:fill="FFFFFF"/>
        <w:jc w:val="both"/>
        <w:rPr>
          <w:sz w:val="28"/>
          <w:szCs w:val="28"/>
        </w:rPr>
      </w:pPr>
      <w:r w:rsidRPr="00A859C0">
        <w:rPr>
          <w:sz w:val="28"/>
          <w:szCs w:val="28"/>
        </w:rPr>
        <w:t>Чтобы полностью описать неравномерное движение точки, надо знать её положение и скорость в каждый момент времени.</w:t>
      </w:r>
    </w:p>
    <w:p w:rsidR="00132B86" w:rsidRPr="00A859C0" w:rsidRDefault="00A859C0">
      <w:pPr>
        <w:rPr>
          <w:shd w:val="clear" w:color="auto" w:fill="FFFFFF"/>
        </w:rPr>
      </w:pPr>
      <w:r w:rsidRPr="00A859C0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70485</wp:posOffset>
            </wp:positionV>
            <wp:extent cx="20669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3" name="Рисунок 3" descr="Скорость точки, движущейся по окружности, направлена по касательной к эт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рость точки, движущейся по окружности, направлена по касательной к эт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0F" w:rsidRPr="00A859C0">
        <w:rPr>
          <w:shd w:val="clear" w:color="auto" w:fill="FFFFFF"/>
        </w:rPr>
        <w:t>Скорость точки в данный момент времени называется </w:t>
      </w:r>
      <w:r w:rsidR="000C1F0F" w:rsidRPr="00A859C0">
        <w:rPr>
          <w:rStyle w:val="a3"/>
          <w:shd w:val="clear" w:color="auto" w:fill="FFFFFF"/>
        </w:rPr>
        <w:t>мгновенной скоростью</w:t>
      </w:r>
      <w:r w:rsidR="000C1F0F" w:rsidRPr="00A859C0">
        <w:rPr>
          <w:shd w:val="clear" w:color="auto" w:fill="FFFFFF"/>
        </w:rPr>
        <w:t>.</w:t>
      </w:r>
      <w:r w:rsidRPr="00A859C0">
        <w:rPr>
          <w:shd w:val="clear" w:color="auto" w:fill="FFFFFF"/>
        </w:rPr>
        <w:t xml:space="preserve"> мгновенная скорость направлена по касательной к траектории (см. рис. 1.24).</w:t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При движении тел их скорости обычно меняются либо по мод</w:t>
      </w:r>
      <w:r w:rsidR="00BB3875" w:rsidRPr="00BB3875">
        <w:rPr>
          <w:color w:val="000000"/>
          <w:sz w:val="28"/>
          <w:szCs w:val="28"/>
        </w:rPr>
        <w:t>улю, либо по направлению, либо н</w:t>
      </w:r>
      <w:r w:rsidRPr="00BB3875">
        <w:rPr>
          <w:color w:val="000000"/>
          <w:sz w:val="28"/>
          <w:szCs w:val="28"/>
        </w:rPr>
        <w:t>еодновременно как по модулю, так и по направлению.</w:t>
      </w:r>
    </w:p>
    <w:p w:rsidR="00BB3875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Скорость шайбы, скользящей по льду, уменьшается с течением времени до полной остановки. Если взять в руки камень и разжать пальцы, то при падении камня его скорость постепенно нарастает. Скорость любой точки окружности точильного круга при неизменном числе оборотов в единицу времени меняется только по направлению, оставаясь постоянной по модулю (рис 1.26).</w:t>
      </w:r>
      <w:r w:rsidR="00BB387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716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68" y="21380"/>
                <wp:lineTo x="21368" y="0"/>
                <wp:lineTo x="0" y="0"/>
              </wp:wrapPolygon>
            </wp:wrapTight>
            <wp:docPr id="20" name="Рисунок 20" descr="Скорость любой точки окружности точильного круга при неизменном числе оборотов в единицу времени меняется только по направлению, оставаясь постоянной по моду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орость любой точки окружности точильного круга при неизменном числе оборотов в единицу времени меняется только по направлению, оставаясь постоянной по модул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C0" w:rsidRPr="00BB3875" w:rsidRDefault="00731BE7">
      <w:pPr>
        <w:rPr>
          <w:color w:val="000000"/>
          <w:shd w:val="clear" w:color="auto" w:fill="FFFFFF"/>
        </w:rPr>
      </w:pPr>
      <w:r w:rsidRPr="00BB3875">
        <w:rPr>
          <w:color w:val="000000"/>
          <w:shd w:val="clear" w:color="auto" w:fill="FFFFFF"/>
        </w:rPr>
        <w:t>Изменение скорости тела может происходить как очень быстро (движение пули в канале ствола при выстреле из винтовки), так и сравнительно медленно (движение поезда при его отправлении).</w:t>
      </w:r>
    </w:p>
    <w:p w:rsidR="00731BE7" w:rsidRPr="00BB3875" w:rsidRDefault="00731BE7" w:rsidP="00BB3875">
      <w:pPr>
        <w:spacing w:after="0"/>
        <w:rPr>
          <w:shd w:val="clear" w:color="auto" w:fill="FFFFFF"/>
        </w:rPr>
      </w:pPr>
      <w:r w:rsidRPr="00BB3875">
        <w:rPr>
          <w:color w:val="000000"/>
          <w:shd w:val="clear" w:color="auto" w:fill="FFFFFF"/>
        </w:rPr>
        <w:t>Физическая величина, характеризующая быстроту изменения скорости, называется </w:t>
      </w:r>
      <w:r w:rsidRPr="00BB3875">
        <w:rPr>
          <w:rStyle w:val="a3"/>
          <w:shd w:val="clear" w:color="auto" w:fill="FFFFFF"/>
        </w:rPr>
        <w:t>ускорением</w:t>
      </w:r>
      <w:r w:rsidRPr="00BB3875">
        <w:rPr>
          <w:shd w:val="clear" w:color="auto" w:fill="FFFFFF"/>
        </w:rPr>
        <w:t>.</w:t>
      </w:r>
      <w:r w:rsidR="00BB3875" w:rsidRPr="00BB3875">
        <w:rPr>
          <w:color w:val="000000"/>
          <w:sz w:val="40"/>
          <w:szCs w:val="40"/>
          <w:shd w:val="clear" w:color="auto" w:fill="FFFFFF"/>
        </w:rPr>
        <w:t xml:space="preserve"> </w:t>
      </w:r>
      <w:r w:rsidR="00BB3875" w:rsidRPr="00BB3875">
        <w:rPr>
          <w:color w:val="000000"/>
          <w:shd w:val="clear" w:color="auto" w:fill="FFFFFF"/>
        </w:rPr>
        <w:t>В механике эту величину называют ускорением точки в данный момент времени или просто ускорением и обозначают</w:t>
      </w:r>
      <w:r w:rsidR="00BB3875">
        <w:rPr>
          <w:color w:val="000000"/>
          <w:sz w:val="40"/>
          <w:szCs w:val="40"/>
          <w:shd w:val="clear" w:color="auto" w:fill="FFFFFF"/>
        </w:rPr>
        <w:t> </w:t>
      </w:r>
      <w:r w:rsidR="00BB3875">
        <w:rPr>
          <w:noProof/>
          <w:lang w:eastAsia="ru-RU"/>
        </w:rPr>
        <w:drawing>
          <wp:inline distT="0" distB="0" distL="0" distR="0" wp14:anchorId="1B7D2969" wp14:editId="047193D6">
            <wp:extent cx="171450" cy="152400"/>
            <wp:effectExtent l="0" t="0" r="0" b="0"/>
            <wp:docPr id="21" name="Рисунок 21" descr="https://xn--24-6kct3an.xn--p1ai/%D0%A4%D0%B8%D0%B7%D0%B8%D0%BA%D0%B0_10_%D0%BA%D0%BB_%D0%9C%D1%8F%D0%BA%D0%B8%D1%88%D0%B5%D0%B2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24-6kct3an.xn--p1ai/%D0%A4%D0%B8%D0%B7%D0%B8%D0%BA%D0%B0_10_%D0%BA%D0%BB_%D0%9C%D1%8F%D0%BA%D0%B8%D1%88%D0%B5%D0%B2/2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875">
        <w:rPr>
          <w:color w:val="000000"/>
          <w:sz w:val="40"/>
          <w:szCs w:val="40"/>
          <w:shd w:val="clear" w:color="auto" w:fill="FFFFFF"/>
        </w:rPr>
        <w:t>.</w:t>
      </w:r>
    </w:p>
    <w:p w:rsidR="00731BE7" w:rsidRPr="00BB3875" w:rsidRDefault="00731BE7" w:rsidP="00293254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Выясним зависимость скорости точки от времени при её движении с постоянным ускорением. Для этого воспользуемся формулой</w:t>
      </w:r>
    </w:p>
    <w:p w:rsidR="00731BE7" w:rsidRPr="00BB3875" w:rsidRDefault="00731BE7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4E421528" wp14:editId="5FE8B715">
            <wp:extent cx="733425" cy="438150"/>
            <wp:effectExtent l="0" t="0" r="9525" b="0"/>
            <wp:docPr id="16" name="Рисунок 16" descr="зависимость скорости точки от времени при её движении с постоянным ускор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исимость скорости точки от времени при её движении с постоянным ускорени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Пусть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58327194" wp14:editId="36C65324">
            <wp:extent cx="190500" cy="152400"/>
            <wp:effectExtent l="0" t="0" r="0" b="0"/>
            <wp:docPr id="2" name="Рисунок 2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 — скорость точки в начальный момент времени t</w:t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, а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223C10A3" wp14:editId="4DFE0BCC">
            <wp:extent cx="190500" cy="152400"/>
            <wp:effectExtent l="0" t="0" r="0" b="0"/>
            <wp:docPr id="17" name="Рисунок 17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</w:rPr>
        <w:t xml:space="preserve"> — её скорость в некоторый момент времени t, тогда за промежуток времени </w:t>
      </w:r>
      <w:proofErr w:type="spellStart"/>
      <w:r w:rsidRPr="00BB3875">
        <w:rPr>
          <w:color w:val="000000"/>
          <w:sz w:val="28"/>
          <w:szCs w:val="28"/>
        </w:rPr>
        <w:t>Δt</w:t>
      </w:r>
      <w:proofErr w:type="spellEnd"/>
      <w:r w:rsidRPr="00BB3875">
        <w:rPr>
          <w:color w:val="000000"/>
          <w:sz w:val="28"/>
          <w:szCs w:val="28"/>
        </w:rPr>
        <w:t xml:space="preserve"> = t - t</w:t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 изменение скорости Δ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7556F6D5" wp14:editId="3422659E">
            <wp:extent cx="190500" cy="152400"/>
            <wp:effectExtent l="0" t="0" r="0" b="0"/>
            <wp:docPr id="4" name="Рисунок 4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</w:rPr>
        <w:t> =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24483D5F" wp14:editId="6D2A53F7">
            <wp:extent cx="190500" cy="152400"/>
            <wp:effectExtent l="0" t="0" r="0" b="0"/>
            <wp:docPr id="5" name="Рисунок 5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</w:rPr>
        <w:t> -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02671FE3" wp14:editId="0BBA9F08">
            <wp:extent cx="190500" cy="152400"/>
            <wp:effectExtent l="0" t="0" r="0" b="0"/>
            <wp:docPr id="6" name="Рисунок 6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, и формула для ускорения примет вид</w:t>
      </w:r>
    </w:p>
    <w:p w:rsidR="00731BE7" w:rsidRPr="00BB3875" w:rsidRDefault="00731BE7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493EE7AF" wp14:editId="7228C3FD">
            <wp:extent cx="1028700" cy="495300"/>
            <wp:effectExtent l="0" t="0" r="0" b="0"/>
            <wp:docPr id="7" name="Рисунок 7" descr="формула для уско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 для ускор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Если начальный момент времени t</w:t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 принять равным нулю, то получим</w:t>
      </w:r>
    </w:p>
    <w:p w:rsidR="00731BE7" w:rsidRPr="00BB3875" w:rsidRDefault="00731BE7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0D4B0277" wp14:editId="74F0E921">
            <wp:extent cx="1162050" cy="466725"/>
            <wp:effectExtent l="0" t="0" r="0" b="9525"/>
            <wp:docPr id="8" name="Рисунок 8" descr="начальный момент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чальный момент време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lastRenderedPageBreak/>
        <w:t>Отсюда получим </w:t>
      </w:r>
      <w:r w:rsidRPr="00BB3875">
        <w:rPr>
          <w:i/>
          <w:iCs/>
          <w:color w:val="458B00"/>
          <w:sz w:val="28"/>
          <w:szCs w:val="28"/>
        </w:rPr>
        <w:t>формулу для определения скорости точки в любой момент времени при её движении с постоянным ускорением</w:t>
      </w:r>
      <w:r w:rsidRPr="00BB3875">
        <w:rPr>
          <w:color w:val="000000"/>
          <w:sz w:val="28"/>
          <w:szCs w:val="28"/>
        </w:rPr>
        <w:t>:</w:t>
      </w:r>
    </w:p>
    <w:p w:rsidR="00731BE7" w:rsidRPr="00BB3875" w:rsidRDefault="00731BE7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11AA4A34" wp14:editId="6D4BFEFA">
            <wp:extent cx="190500" cy="152400"/>
            <wp:effectExtent l="0" t="0" r="0" b="0"/>
            <wp:docPr id="9" name="Рисунок 9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</w:rPr>
        <w:t> =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4CED5E7E" wp14:editId="461BF784">
            <wp:extent cx="190500" cy="152400"/>
            <wp:effectExtent l="0" t="0" r="0" b="0"/>
            <wp:docPr id="10" name="Рисунок 10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vertAlign w:val="subscript"/>
        </w:rPr>
        <w:t>0</w:t>
      </w:r>
      <w:r w:rsidRPr="00BB3875">
        <w:rPr>
          <w:color w:val="000000"/>
          <w:sz w:val="28"/>
          <w:szCs w:val="28"/>
        </w:rPr>
        <w:t> +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494EEB0E" wp14:editId="647662C2">
            <wp:extent cx="171450" cy="152400"/>
            <wp:effectExtent l="0" t="0" r="0" b="0"/>
            <wp:docPr id="11" name="Рисунок 11" descr="https://xn--24-6kct3an.xn--p1ai/%D0%A4%D0%B8%D0%B7%D0%B8%D0%BA%D0%B0_10_%D0%BA%D0%BB_%D0%9C%D1%8F%D0%BA%D0%B8%D1%88%D0%B5%D0%B2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24-6kct3an.xn--p1ai/%D0%A4%D0%B8%D0%B7%D0%B8%D0%BA%D0%B0_10_%D0%BA%D0%BB_%D0%9C%D1%8F%D0%BA%D0%B8%D1%88%D0%B5%D0%B2/2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</w:rPr>
        <w:t>t.                         (1.11)</w:t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Векторному уравнению (1.11) соответствуют в случае движения на плоскости два скалярных уравнения для проекций скорости на координатные оси X и Y:</w:t>
      </w:r>
    </w:p>
    <w:p w:rsidR="00BB3875" w:rsidRDefault="00BB3875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vertAlign w:val="subscript"/>
        </w:rPr>
        <w:t xml:space="preserve">                      </w:t>
      </w:r>
      <w:r w:rsidR="00731BE7" w:rsidRPr="00BB3875">
        <w:rPr>
          <w:noProof/>
          <w:color w:val="000000"/>
          <w:sz w:val="28"/>
          <w:szCs w:val="28"/>
        </w:rPr>
        <w:drawing>
          <wp:inline distT="0" distB="0" distL="0" distR="0" wp14:anchorId="739C4569" wp14:editId="52633B7F">
            <wp:extent cx="190500" cy="152400"/>
            <wp:effectExtent l="0" t="0" r="0" b="0"/>
            <wp:docPr id="12" name="Рисунок 12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7" w:rsidRPr="00BB3875">
        <w:rPr>
          <w:color w:val="000000"/>
          <w:sz w:val="28"/>
          <w:szCs w:val="28"/>
          <w:vertAlign w:val="subscript"/>
          <w:lang w:val="en-US"/>
        </w:rPr>
        <w:t>x</w:t>
      </w:r>
      <w:r w:rsidR="00731BE7" w:rsidRPr="00BB3875">
        <w:rPr>
          <w:color w:val="000000"/>
          <w:sz w:val="28"/>
          <w:szCs w:val="28"/>
          <w:lang w:val="en-US"/>
        </w:rPr>
        <w:t> = </w:t>
      </w:r>
      <w:r w:rsidR="00731BE7" w:rsidRPr="00BB3875">
        <w:rPr>
          <w:noProof/>
          <w:color w:val="000000"/>
          <w:sz w:val="28"/>
          <w:szCs w:val="28"/>
        </w:rPr>
        <w:drawing>
          <wp:inline distT="0" distB="0" distL="0" distR="0" wp14:anchorId="4D1FB85E" wp14:editId="26163EB3">
            <wp:extent cx="190500" cy="152400"/>
            <wp:effectExtent l="0" t="0" r="0" b="0"/>
            <wp:docPr id="13" name="Рисунок 13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7" w:rsidRPr="00BB3875">
        <w:rPr>
          <w:color w:val="000000"/>
          <w:sz w:val="28"/>
          <w:szCs w:val="28"/>
          <w:vertAlign w:val="subscript"/>
          <w:lang w:val="en-US"/>
        </w:rPr>
        <w:t>0x</w:t>
      </w:r>
      <w:r w:rsidR="00731BE7" w:rsidRPr="00BB3875">
        <w:rPr>
          <w:color w:val="000000"/>
          <w:sz w:val="28"/>
          <w:szCs w:val="28"/>
          <w:lang w:val="en-US"/>
        </w:rPr>
        <w:t> +</w:t>
      </w:r>
      <w:proofErr w:type="spellStart"/>
      <w:r w:rsidR="00731BE7" w:rsidRPr="00BB3875">
        <w:rPr>
          <w:color w:val="000000"/>
          <w:sz w:val="28"/>
          <w:szCs w:val="28"/>
          <w:lang w:val="en-US"/>
        </w:rPr>
        <w:t>a</w:t>
      </w:r>
      <w:r w:rsidR="00731BE7" w:rsidRPr="00BB3875">
        <w:rPr>
          <w:color w:val="000000"/>
          <w:sz w:val="28"/>
          <w:szCs w:val="28"/>
          <w:vertAlign w:val="subscript"/>
          <w:lang w:val="en-US"/>
        </w:rPr>
        <w:t>x</w:t>
      </w:r>
      <w:r w:rsidR="00731BE7" w:rsidRPr="00BB3875">
        <w:rPr>
          <w:color w:val="000000"/>
          <w:sz w:val="28"/>
          <w:szCs w:val="28"/>
          <w:lang w:val="en-US"/>
        </w:rPr>
        <w:t>t</w:t>
      </w:r>
      <w:proofErr w:type="spellEnd"/>
      <w:r w:rsidR="00731BE7" w:rsidRPr="00BB3875">
        <w:rPr>
          <w:color w:val="000000"/>
          <w:sz w:val="28"/>
          <w:szCs w:val="28"/>
          <w:lang w:val="en-US"/>
        </w:rPr>
        <w:t>,       (1.12)</w:t>
      </w:r>
    </w:p>
    <w:p w:rsidR="00731BE7" w:rsidRPr="00BB3875" w:rsidRDefault="00731BE7" w:rsidP="00731BE7">
      <w:pPr>
        <w:pStyle w:val="a4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54F0C54A" wp14:editId="34B2D985">
            <wp:extent cx="190500" cy="152400"/>
            <wp:effectExtent l="0" t="0" r="0" b="0"/>
            <wp:docPr id="14" name="Рисунок 14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vertAlign w:val="subscript"/>
          <w:lang w:val="en-US"/>
        </w:rPr>
        <w:t>y</w:t>
      </w:r>
      <w:r w:rsidRPr="00BB3875">
        <w:rPr>
          <w:color w:val="000000"/>
          <w:sz w:val="28"/>
          <w:szCs w:val="28"/>
          <w:lang w:val="en-US"/>
        </w:rPr>
        <w:t> = </w:t>
      </w:r>
      <w:r w:rsidRPr="00BB3875">
        <w:rPr>
          <w:noProof/>
          <w:color w:val="000000"/>
          <w:sz w:val="28"/>
          <w:szCs w:val="28"/>
        </w:rPr>
        <w:drawing>
          <wp:inline distT="0" distB="0" distL="0" distR="0" wp14:anchorId="33CD8B3D" wp14:editId="43CCF3D6">
            <wp:extent cx="190500" cy="152400"/>
            <wp:effectExtent l="0" t="0" r="0" b="0"/>
            <wp:docPr id="15" name="Рисунок 15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vertAlign w:val="subscript"/>
          <w:lang w:val="en-US"/>
        </w:rPr>
        <w:t>0y</w:t>
      </w:r>
      <w:r w:rsidRPr="00BB3875">
        <w:rPr>
          <w:color w:val="000000"/>
          <w:sz w:val="28"/>
          <w:szCs w:val="28"/>
          <w:lang w:val="en-US"/>
        </w:rPr>
        <w:t xml:space="preserve"> + </w:t>
      </w:r>
      <w:proofErr w:type="spellStart"/>
      <w:r w:rsidRPr="00BB3875">
        <w:rPr>
          <w:color w:val="000000"/>
          <w:sz w:val="28"/>
          <w:szCs w:val="28"/>
          <w:lang w:val="en-US"/>
        </w:rPr>
        <w:t>a</w:t>
      </w:r>
      <w:r w:rsidRPr="00BB3875">
        <w:rPr>
          <w:color w:val="000000"/>
          <w:sz w:val="28"/>
          <w:szCs w:val="28"/>
          <w:vertAlign w:val="subscript"/>
          <w:lang w:val="en-US"/>
        </w:rPr>
        <w:t>y</w:t>
      </w:r>
      <w:r w:rsidRPr="00BB3875">
        <w:rPr>
          <w:color w:val="000000"/>
          <w:sz w:val="28"/>
          <w:szCs w:val="28"/>
          <w:lang w:val="en-US"/>
        </w:rPr>
        <w:t>t</w:t>
      </w:r>
      <w:proofErr w:type="spellEnd"/>
      <w:r w:rsidRPr="00BB3875">
        <w:rPr>
          <w:color w:val="000000"/>
          <w:sz w:val="28"/>
          <w:szCs w:val="28"/>
          <w:lang w:val="en-US"/>
        </w:rPr>
        <w:t>.</w:t>
      </w:r>
    </w:p>
    <w:p w:rsidR="00731BE7" w:rsidRPr="00BB3875" w:rsidRDefault="00731BE7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</w:rPr>
        <w:t>Как видим, при движении с постоянным ускорением скорость со временем меняется по линейному закону.</w:t>
      </w:r>
    </w:p>
    <w:p w:rsidR="00BB3875" w:rsidRPr="00BB3875" w:rsidRDefault="00BB3875" w:rsidP="00731BE7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B3875">
        <w:rPr>
          <w:color w:val="000000"/>
          <w:sz w:val="28"/>
          <w:szCs w:val="28"/>
          <w:shd w:val="clear" w:color="auto" w:fill="FFFFFF"/>
        </w:rPr>
        <w:t>Итак, для определения скорости в произвольный момент времени надо знать начальную скорость </w:t>
      </w:r>
      <w:r w:rsidRPr="00BB3875">
        <w:rPr>
          <w:noProof/>
          <w:sz w:val="28"/>
          <w:szCs w:val="28"/>
        </w:rPr>
        <w:drawing>
          <wp:inline distT="0" distB="0" distL="0" distR="0" wp14:anchorId="55DF820E" wp14:editId="1169F7CD">
            <wp:extent cx="190500" cy="152400"/>
            <wp:effectExtent l="0" t="0" r="0" b="0"/>
            <wp:docPr id="18" name="Рисунок 18" descr="https://xn--24-6kct3an.xn--p1ai/%D0%A4%D0%B8%D0%B7%D0%B8%D0%BA%D0%B0_10_%D0%BA%D0%BB_%D0%9C%D1%8F%D0%BA%D0%B8%D1%88%D0%B5%D0%B2/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24-6kct3an.xn--p1ai/%D0%A4%D0%B8%D0%B7%D0%B8%D0%BA%D0%B0_10_%D0%BA%D0%BB_%D0%9C%D1%8F%D0%BA%D0%B8%D1%88%D0%B5%D0%B2/4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BB3875">
        <w:rPr>
          <w:color w:val="000000"/>
          <w:sz w:val="28"/>
          <w:szCs w:val="28"/>
          <w:shd w:val="clear" w:color="auto" w:fill="FFFFFF"/>
        </w:rPr>
        <w:t> и ускорение </w:t>
      </w:r>
      <w:r w:rsidRPr="00BB3875">
        <w:rPr>
          <w:noProof/>
          <w:sz w:val="28"/>
          <w:szCs w:val="28"/>
        </w:rPr>
        <w:drawing>
          <wp:inline distT="0" distB="0" distL="0" distR="0" wp14:anchorId="7A8D2966" wp14:editId="6DA8A003">
            <wp:extent cx="171450" cy="152400"/>
            <wp:effectExtent l="0" t="0" r="0" b="0"/>
            <wp:docPr id="19" name="Рисунок 19" descr="https://xn--24-6kct3an.xn--p1ai/%D0%A4%D0%B8%D0%B7%D0%B8%D0%BA%D0%B0_10_%D0%BA%D0%BB_%D0%9C%D1%8F%D0%BA%D0%B8%D1%88%D0%B5%D0%B2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24-6kct3an.xn--p1ai/%D0%A4%D0%B8%D0%B7%D0%B8%D0%BA%D0%B0_10_%D0%BA%D0%BB_%D0%9C%D1%8F%D0%BA%D0%B8%D1%88%D0%B5%D0%B2/2.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875">
        <w:rPr>
          <w:color w:val="000000"/>
          <w:sz w:val="28"/>
          <w:szCs w:val="28"/>
          <w:shd w:val="clear" w:color="auto" w:fill="FFFFFF"/>
        </w:rPr>
        <w:t>t Начальную скорость нужно измерить. Ускорение, как мы увидим в дальнейшем, можно вычислить.</w:t>
      </w:r>
    </w:p>
    <w:p w:rsidR="00BB3875" w:rsidRPr="00BB3875" w:rsidRDefault="00BB3875" w:rsidP="00731BE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B3875">
        <w:rPr>
          <w:color w:val="000000"/>
          <w:sz w:val="28"/>
          <w:szCs w:val="28"/>
          <w:shd w:val="clear" w:color="auto" w:fill="FFFFFF"/>
        </w:rPr>
        <w:t>Ускорение же, наоборот, не зависит от того, что происходило с телом в предыдущие моменты, а зависит лишь от действия на него других тел в данный момент времени.</w:t>
      </w:r>
    </w:p>
    <w:p w:rsidR="00BB3875" w:rsidRPr="00293254" w:rsidRDefault="00293254" w:rsidP="00BB387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B3875" w:rsidRPr="00293254">
        <w:rPr>
          <w:color w:val="000000"/>
          <w:sz w:val="28"/>
          <w:szCs w:val="28"/>
        </w:rPr>
        <w:t>равнения для координат при движении с постоянным ускорением как функции времени (их называют кинематическими уравнениями движения):</w:t>
      </w:r>
    </w:p>
    <w:p w:rsidR="00BB3875" w:rsidRDefault="00BB3875" w:rsidP="00BB3875">
      <w:pPr>
        <w:pStyle w:val="a4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inline distT="0" distB="0" distL="0" distR="0" wp14:anchorId="2080F4D1" wp14:editId="51F5899C">
            <wp:extent cx="2914650" cy="1000125"/>
            <wp:effectExtent l="0" t="0" r="0" b="9525"/>
            <wp:docPr id="22" name="Рисунок 22" descr="кинематическими уравнениями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инематическими уравнениями движ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E7" w:rsidRPr="00BB3875" w:rsidRDefault="00731BE7"/>
    <w:sectPr w:rsidR="00731BE7" w:rsidRPr="00BB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4"/>
    <w:rsid w:val="000C1F0F"/>
    <w:rsid w:val="000F7A1B"/>
    <w:rsid w:val="00132B86"/>
    <w:rsid w:val="00293254"/>
    <w:rsid w:val="00403614"/>
    <w:rsid w:val="00731BE7"/>
    <w:rsid w:val="00A859C0"/>
    <w:rsid w:val="00BB3875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7FD"/>
  <w15:chartTrackingRefBased/>
  <w15:docId w15:val="{E14BCFA0-5EE5-46E7-BF23-7A0ADF1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A1B"/>
    <w:rPr>
      <w:b/>
      <w:bCs/>
    </w:rPr>
  </w:style>
  <w:style w:type="paragraph" w:styleId="a4">
    <w:name w:val="Normal (Web)"/>
    <w:basedOn w:val="a"/>
    <w:uiPriority w:val="99"/>
    <w:semiHidden/>
    <w:unhideWhenUsed/>
    <w:rsid w:val="000C1F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2023-09-07T14:40:00Z</dcterms:created>
  <dcterms:modified xsi:type="dcterms:W3CDTF">2023-09-08T03:01:00Z</dcterms:modified>
</cp:coreProperties>
</file>