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C0" w:rsidRDefault="00F56FC0" w:rsidP="00F56FC0">
      <w:pPr>
        <w:rPr>
          <w:rFonts w:ascii="Times New Roman" w:hAnsi="Times New Roman" w:cs="Times New Roman"/>
          <w:sz w:val="28"/>
          <w:szCs w:val="28"/>
        </w:rPr>
      </w:pPr>
      <w:r w:rsidRPr="0096119F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1/2</w:t>
      </w:r>
      <w:r w:rsidRPr="009611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4D5">
        <w:rPr>
          <w:rFonts w:ascii="Times New Roman" w:hAnsi="Times New Roman"/>
          <w:sz w:val="28"/>
          <w:szCs w:val="28"/>
        </w:rPr>
        <w:t>Виды контроля сварных швов.</w:t>
      </w:r>
    </w:p>
    <w:p w:rsidR="00F56FC0" w:rsidRPr="00DF400A" w:rsidRDefault="00F56FC0" w:rsidP="00F56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Изучить самостоятельно тему используя интернет ресурсы, ответить </w:t>
      </w:r>
      <w:r w:rsidRPr="00DF400A">
        <w:rPr>
          <w:rFonts w:ascii="Times New Roman" w:hAnsi="Times New Roman" w:cs="Times New Roman"/>
          <w:sz w:val="28"/>
          <w:szCs w:val="28"/>
        </w:rPr>
        <w:t>на вопросы по теме, составить конспект.</w:t>
      </w:r>
    </w:p>
    <w:p w:rsidR="00F56FC0" w:rsidRPr="00DF400A" w:rsidRDefault="00F56FC0" w:rsidP="00F56FC0">
      <w:pPr>
        <w:rPr>
          <w:rFonts w:ascii="Times New Roman" w:hAnsi="Times New Roman" w:cs="Times New Roman"/>
          <w:sz w:val="28"/>
          <w:szCs w:val="28"/>
        </w:rPr>
      </w:pPr>
      <w:r w:rsidRPr="00DF400A">
        <w:rPr>
          <w:rFonts w:ascii="Times New Roman" w:hAnsi="Times New Roman" w:cs="Times New Roman"/>
          <w:sz w:val="28"/>
          <w:szCs w:val="28"/>
        </w:rPr>
        <w:t>Вопросы:</w:t>
      </w:r>
    </w:p>
    <w:p w:rsidR="00F56FC0" w:rsidRDefault="00B504D5" w:rsidP="00055E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Разрушающий контроль.</w:t>
      </w:r>
    </w:p>
    <w:p w:rsidR="00B504D5" w:rsidRPr="00B504D5" w:rsidRDefault="00B504D5" w:rsidP="00B504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</w:t>
      </w:r>
      <w:r w:rsidRPr="00B504D5">
        <w:rPr>
          <w:rFonts w:ascii="Times New Roman" w:hAnsi="Times New Roman" w:cs="Times New Roman"/>
          <w:sz w:val="28"/>
          <w:szCs w:val="28"/>
        </w:rPr>
        <w:t>азрушающий контроль.</w:t>
      </w:r>
    </w:p>
    <w:p w:rsidR="00055E31" w:rsidRPr="00055E31" w:rsidRDefault="00B504D5" w:rsidP="00055E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контроля качества сварных соединений</w:t>
      </w:r>
      <w:bookmarkStart w:id="0" w:name="_GoBack"/>
      <w:bookmarkEnd w:id="0"/>
      <w:r w:rsidR="00055E31" w:rsidRPr="00055E31">
        <w:rPr>
          <w:rFonts w:ascii="Times New Roman" w:hAnsi="Times New Roman" w:cs="Times New Roman"/>
          <w:sz w:val="28"/>
          <w:szCs w:val="28"/>
        </w:rPr>
        <w:t>.</w:t>
      </w:r>
    </w:p>
    <w:p w:rsidR="00055E31" w:rsidRDefault="00055E31" w:rsidP="00055E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559" w:rsidRDefault="00A32559" w:rsidP="00F56F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2559" w:rsidRDefault="00A32559" w:rsidP="00F56F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2559" w:rsidRDefault="00A32559" w:rsidP="00F56F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5282" w:rsidRDefault="00DC5282"/>
    <w:sectPr w:rsidR="00DC5282" w:rsidSect="00DC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03EF0"/>
    <w:multiLevelType w:val="hybridMultilevel"/>
    <w:tmpl w:val="F7EA6734"/>
    <w:lvl w:ilvl="0" w:tplc="2936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E6E3F"/>
    <w:multiLevelType w:val="hybridMultilevel"/>
    <w:tmpl w:val="102E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D192E"/>
    <w:multiLevelType w:val="hybridMultilevel"/>
    <w:tmpl w:val="102E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FC0"/>
    <w:rsid w:val="00055E31"/>
    <w:rsid w:val="00075D8D"/>
    <w:rsid w:val="003847CD"/>
    <w:rsid w:val="005B5E75"/>
    <w:rsid w:val="00697D91"/>
    <w:rsid w:val="009F32EC"/>
    <w:rsid w:val="00A32559"/>
    <w:rsid w:val="00B504D5"/>
    <w:rsid w:val="00DC5282"/>
    <w:rsid w:val="00F5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FC0"/>
    <w:pPr>
      <w:ind w:left="720"/>
      <w:contextualSpacing/>
    </w:pPr>
  </w:style>
  <w:style w:type="table" w:styleId="a4">
    <w:name w:val="Table Grid"/>
    <w:basedOn w:val="a1"/>
    <w:uiPriority w:val="59"/>
    <w:rsid w:val="0069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6</cp:revision>
  <dcterms:created xsi:type="dcterms:W3CDTF">2020-09-25T02:19:00Z</dcterms:created>
  <dcterms:modified xsi:type="dcterms:W3CDTF">2023-09-27T04:58:00Z</dcterms:modified>
</cp:coreProperties>
</file>