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B0" w:rsidRDefault="00FF3AB1" w:rsidP="00644BB0">
      <w:pPr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  <w:u w:val="single"/>
        </w:rPr>
        <w:t>12.01.</w:t>
      </w:r>
      <w:r w:rsidR="008007FC">
        <w:rPr>
          <w:rFonts w:ascii="Times New Roman" w:hAnsi="Times New Roman"/>
          <w:b/>
          <w:bCs/>
          <w:iCs/>
          <w:u w:val="single"/>
        </w:rPr>
        <w:t>2</w:t>
      </w:r>
      <w:r>
        <w:rPr>
          <w:rFonts w:ascii="Times New Roman" w:hAnsi="Times New Roman"/>
          <w:b/>
          <w:bCs/>
          <w:iCs/>
          <w:u w:val="single"/>
        </w:rPr>
        <w:t>4</w:t>
      </w:r>
      <w:r w:rsidR="00644BB0">
        <w:rPr>
          <w:rFonts w:ascii="Times New Roman" w:hAnsi="Times New Roman"/>
          <w:b/>
          <w:bCs/>
          <w:iCs/>
          <w:u w:val="single"/>
        </w:rPr>
        <w:t xml:space="preserve">  группа 5ОПИ-</w:t>
      </w:r>
      <w:r>
        <w:rPr>
          <w:rFonts w:ascii="Times New Roman" w:hAnsi="Times New Roman"/>
          <w:b/>
          <w:bCs/>
          <w:iCs/>
          <w:u w:val="single"/>
        </w:rPr>
        <w:t>22</w:t>
      </w:r>
      <w:bookmarkStart w:id="0" w:name="_GoBack"/>
      <w:bookmarkEnd w:id="0"/>
      <w:r w:rsidR="00644BB0">
        <w:rPr>
          <w:rFonts w:ascii="Times New Roman" w:hAnsi="Times New Roman"/>
          <w:b/>
          <w:bCs/>
          <w:iCs/>
        </w:rPr>
        <w:t xml:space="preserve"> «Технологии обогащения полезных ископаемых».             Преподаватель спец. дисциплин –Баева Т.Н.</w:t>
      </w:r>
    </w:p>
    <w:p w:rsidR="00644BB0" w:rsidRDefault="00644BB0" w:rsidP="00644BB0">
      <w:pPr>
        <w:rPr>
          <w:rFonts w:ascii="Times New Roman" w:hAnsi="Times New Roman"/>
          <w:b/>
          <w:bCs/>
          <w:iCs/>
        </w:rPr>
      </w:pPr>
    </w:p>
    <w:p w:rsidR="008007FC" w:rsidRPr="00985FF6" w:rsidRDefault="00644BB0" w:rsidP="008007FC">
      <w:pPr>
        <w:tabs>
          <w:tab w:val="left" w:pos="1517"/>
        </w:tabs>
        <w:rPr>
          <w:rFonts w:ascii="Times New Roman" w:hAnsi="Times New Roman"/>
          <w:b/>
          <w:bCs/>
          <w:iCs/>
          <w:color w:val="auto"/>
          <w:lang w:bidi="ar-SA"/>
        </w:rPr>
      </w:pPr>
      <w:r>
        <w:rPr>
          <w:rFonts w:ascii="Times New Roman" w:hAnsi="Times New Roman"/>
          <w:b/>
          <w:bCs/>
          <w:iCs/>
          <w:u w:val="single"/>
        </w:rPr>
        <w:t>Тема:</w:t>
      </w:r>
      <w:r>
        <w:rPr>
          <w:rFonts w:ascii="Times New Roman" w:hAnsi="Times New Roman"/>
          <w:b/>
          <w:bCs/>
          <w:iCs/>
        </w:rPr>
        <w:t xml:space="preserve"> </w:t>
      </w:r>
      <w:r w:rsidRPr="00985FF6">
        <w:rPr>
          <w:rFonts w:ascii="Times New Roman" w:hAnsi="Times New Roman"/>
          <w:b/>
          <w:bCs/>
          <w:iCs/>
        </w:rPr>
        <w:t>«</w:t>
      </w:r>
      <w:r w:rsidR="008007FC" w:rsidRPr="00985FF6">
        <w:rPr>
          <w:rFonts w:ascii="Times New Roman" w:hAnsi="Times New Roman"/>
          <w:b/>
          <w:bCs/>
          <w:iCs/>
        </w:rPr>
        <w:t>Гравитационные процессы обогащения.Отсадка</w:t>
      </w:r>
    </w:p>
    <w:p w:rsidR="008007FC" w:rsidRPr="00985FF6" w:rsidRDefault="008007FC" w:rsidP="008007FC">
      <w:pPr>
        <w:tabs>
          <w:tab w:val="left" w:pos="1517"/>
        </w:tabs>
        <w:rPr>
          <w:rFonts w:ascii="Times New Roman" w:hAnsi="Times New Roman"/>
          <w:b/>
          <w:bCs/>
          <w:iCs/>
        </w:rPr>
      </w:pPr>
      <w:r w:rsidRPr="00985FF6">
        <w:rPr>
          <w:rFonts w:ascii="Times New Roman" w:hAnsi="Times New Roman"/>
          <w:b/>
          <w:bCs/>
          <w:iCs/>
        </w:rPr>
        <w:t>Сущность процесса отсадки. Теоретические основы процесса отсадки.</w:t>
      </w:r>
    </w:p>
    <w:p w:rsidR="00644BB0" w:rsidRPr="00985FF6" w:rsidRDefault="00644BB0" w:rsidP="00644BB0">
      <w:pPr>
        <w:rPr>
          <w:rFonts w:ascii="Times New Roman" w:hAnsi="Times New Roman"/>
          <w:b/>
        </w:rPr>
      </w:pPr>
      <w:r w:rsidRPr="00985FF6">
        <w:rPr>
          <w:rFonts w:ascii="Times New Roman" w:hAnsi="Times New Roman"/>
          <w:b/>
        </w:rPr>
        <w:t>».</w:t>
      </w:r>
    </w:p>
    <w:p w:rsidR="00644BB0" w:rsidRDefault="00644BB0" w:rsidP="00644BB0">
      <w:pPr>
        <w:rPr>
          <w:rFonts w:ascii="Times New Roman" w:hAnsi="Times New Roman"/>
        </w:rPr>
      </w:pPr>
    </w:p>
    <w:p w:rsidR="00F00B08" w:rsidRDefault="00985FF6" w:rsidP="00F00B08">
      <w:pPr>
        <w:pStyle w:val="a3"/>
        <w:ind w:left="142" w:hanging="142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  <w:iCs/>
          <w:u w:val="single"/>
        </w:rPr>
        <w:t>Литература: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  <w:bCs/>
        </w:rPr>
        <w:t>1</w:t>
      </w:r>
      <w:r w:rsidR="00F00B08">
        <w:rPr>
          <w:rFonts w:ascii="Times New Roman" w:hAnsi="Times New Roman"/>
          <w:bCs/>
        </w:rPr>
        <w:t xml:space="preserve">. </w:t>
      </w:r>
      <w:proofErr w:type="spellStart"/>
      <w:r w:rsidR="00F00B08">
        <w:rPr>
          <w:rFonts w:ascii="Times New Roman" w:hAnsi="Times New Roman"/>
          <w:bCs/>
        </w:rPr>
        <w:t>Авдохин</w:t>
      </w:r>
      <w:proofErr w:type="spellEnd"/>
      <w:r w:rsidR="00F00B08">
        <w:rPr>
          <w:rFonts w:ascii="Times New Roman" w:hAnsi="Times New Roman"/>
          <w:bCs/>
        </w:rPr>
        <w:t xml:space="preserve"> В.М. Основы обогащения полезных </w:t>
      </w:r>
      <w:r>
        <w:rPr>
          <w:rFonts w:ascii="Times New Roman" w:hAnsi="Times New Roman"/>
          <w:bCs/>
        </w:rPr>
        <w:t>ископаемых. -</w:t>
      </w:r>
      <w:r w:rsidR="00F00B08">
        <w:rPr>
          <w:rFonts w:ascii="Times New Roman" w:hAnsi="Times New Roman"/>
          <w:bCs/>
        </w:rPr>
        <w:t xml:space="preserve"> М.: Издательство          Московского горного университета, 2006, с.417- </w:t>
      </w:r>
      <w:r>
        <w:rPr>
          <w:rFonts w:ascii="Times New Roman" w:hAnsi="Times New Roman"/>
          <w:bCs/>
        </w:rPr>
        <w:t>Т.1 Обогатительные</w:t>
      </w:r>
      <w:r w:rsidR="00F00B08">
        <w:rPr>
          <w:rFonts w:ascii="Times New Roman" w:hAnsi="Times New Roman"/>
          <w:bCs/>
        </w:rPr>
        <w:t xml:space="preserve"> процессы. Стр.</w:t>
      </w:r>
      <w:r w:rsidR="00234308">
        <w:rPr>
          <w:rFonts w:ascii="Times New Roman" w:hAnsi="Times New Roman"/>
          <w:bCs/>
        </w:rPr>
        <w:t>175-177</w:t>
      </w:r>
      <w:r w:rsidR="00F00B08">
        <w:rPr>
          <w:rFonts w:ascii="Times New Roman" w:hAnsi="Times New Roman"/>
          <w:bCs/>
        </w:rPr>
        <w:t>.</w:t>
      </w:r>
    </w:p>
    <w:p w:rsidR="00644BB0" w:rsidRDefault="00644BB0" w:rsidP="00644BB0">
      <w:pPr>
        <w:pStyle w:val="a3"/>
        <w:ind w:left="567" w:hanging="567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2. </w:t>
      </w:r>
      <w:proofErr w:type="spellStart"/>
      <w:r>
        <w:rPr>
          <w:rFonts w:ascii="Times New Roman" w:hAnsi="Times New Roman"/>
          <w:bCs/>
        </w:rPr>
        <w:t>Шилаев</w:t>
      </w:r>
      <w:proofErr w:type="spellEnd"/>
      <w:r>
        <w:rPr>
          <w:rFonts w:ascii="Times New Roman" w:hAnsi="Times New Roman"/>
          <w:bCs/>
        </w:rPr>
        <w:t xml:space="preserve"> В.П. Основы обогащения полезных ископаемых- М.:    Недра,</w:t>
      </w:r>
      <w:r w:rsidR="00985FF6">
        <w:rPr>
          <w:rFonts w:ascii="Times New Roman" w:hAnsi="Times New Roman"/>
          <w:bCs/>
        </w:rPr>
        <w:t>1986. Стр.</w:t>
      </w:r>
      <w:r w:rsidR="00234308">
        <w:rPr>
          <w:rFonts w:ascii="Times New Roman" w:hAnsi="Times New Roman"/>
          <w:bCs/>
        </w:rPr>
        <w:t>77-81</w:t>
      </w:r>
    </w:p>
    <w:p w:rsidR="00644BB0" w:rsidRDefault="00644BB0" w:rsidP="00644BB0">
      <w:pPr>
        <w:pStyle w:val="a3"/>
        <w:ind w:left="426" w:hanging="142"/>
        <w:rPr>
          <w:bCs/>
        </w:rPr>
      </w:pPr>
    </w:p>
    <w:p w:rsidR="00644BB0" w:rsidRDefault="00644BB0" w:rsidP="00644BB0">
      <w:pPr>
        <w:pStyle w:val="a3"/>
        <w:ind w:left="1418" w:hanging="1276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</w:t>
      </w:r>
      <w:r w:rsidR="00926BC2">
        <w:rPr>
          <w:rFonts w:ascii="Times New Roman" w:hAnsi="Times New Roman"/>
          <w:b/>
          <w:bCs/>
        </w:rPr>
        <w:t xml:space="preserve">               </w:t>
      </w:r>
      <w:r>
        <w:rPr>
          <w:rFonts w:ascii="Times New Roman" w:hAnsi="Times New Roman"/>
          <w:b/>
          <w:bCs/>
        </w:rPr>
        <w:t xml:space="preserve">   Прочитать текст и выполнить задание</w:t>
      </w:r>
    </w:p>
    <w:p w:rsidR="00644BB0" w:rsidRDefault="00644BB0" w:rsidP="00644BB0">
      <w:pPr>
        <w:pStyle w:val="a3"/>
        <w:ind w:left="1418" w:hanging="1276"/>
        <w:rPr>
          <w:rFonts w:ascii="Times New Roman" w:hAnsi="Times New Roman"/>
          <w:b/>
          <w:bCs/>
        </w:rPr>
      </w:pPr>
    </w:p>
    <w:p w:rsidR="00644BB0" w:rsidRDefault="00644BB0" w:rsidP="00644BB0">
      <w:pPr>
        <w:pStyle w:val="a3"/>
        <w:ind w:left="1418" w:hanging="1276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  </w:t>
      </w:r>
      <w:r w:rsidR="00985FF6">
        <w:rPr>
          <w:rFonts w:ascii="Times New Roman" w:hAnsi="Times New Roman"/>
          <w:b/>
          <w:bCs/>
          <w:u w:val="single"/>
        </w:rPr>
        <w:t>Задание:</w:t>
      </w:r>
      <w:r w:rsidR="00985FF6">
        <w:rPr>
          <w:rFonts w:ascii="Times New Roman" w:hAnsi="Times New Roman"/>
          <w:b/>
          <w:bCs/>
        </w:rPr>
        <w:t xml:space="preserve">  </w:t>
      </w:r>
      <w:r>
        <w:rPr>
          <w:rFonts w:ascii="Times New Roman" w:hAnsi="Times New Roman"/>
          <w:b/>
          <w:bCs/>
        </w:rPr>
        <w:t xml:space="preserve">        </w:t>
      </w:r>
      <w:r>
        <w:rPr>
          <w:rFonts w:ascii="Times New Roman" w:hAnsi="Times New Roman"/>
          <w:bCs/>
        </w:rPr>
        <w:t>1. Выполнить конспект в тетради</w:t>
      </w:r>
    </w:p>
    <w:p w:rsidR="008007FC" w:rsidRPr="00234308" w:rsidRDefault="008007FC" w:rsidP="00234308">
      <w:pPr>
        <w:pStyle w:val="Default"/>
        <w:ind w:left="1418"/>
      </w:pPr>
      <w:r>
        <w:rPr>
          <w:bCs/>
        </w:rPr>
        <w:t>а)</w:t>
      </w:r>
      <w:r w:rsidR="00234308">
        <w:rPr>
          <w:bCs/>
        </w:rPr>
        <w:t xml:space="preserve"> </w:t>
      </w:r>
      <w:r w:rsidRPr="008007FC">
        <w:rPr>
          <w:bCs/>
        </w:rPr>
        <w:t>Классификация гравитационных процессов</w:t>
      </w:r>
      <w:r w:rsidR="00234308" w:rsidRPr="00234308">
        <w:rPr>
          <w:bCs/>
        </w:rPr>
        <w:t xml:space="preserve">. </w:t>
      </w:r>
      <w:r w:rsidR="00234308" w:rsidRPr="00234308">
        <w:rPr>
          <w:rStyle w:val="fontstyle01"/>
          <w:rFonts w:ascii="Times New Roman" w:hAnsi="Times New Roman"/>
          <w:sz w:val="24"/>
          <w:szCs w:val="24"/>
        </w:rPr>
        <w:t>Теоретические основы</w:t>
      </w:r>
      <w:r w:rsidR="00234308" w:rsidRPr="00234308">
        <w:rPr>
          <w:b/>
          <w:bCs/>
        </w:rPr>
        <w:br/>
      </w:r>
      <w:r w:rsidR="00234308" w:rsidRPr="00234308">
        <w:rPr>
          <w:rStyle w:val="fontstyle01"/>
          <w:rFonts w:ascii="Times New Roman" w:hAnsi="Times New Roman"/>
          <w:sz w:val="24"/>
          <w:szCs w:val="24"/>
        </w:rPr>
        <w:t>гравитационного обогащения</w:t>
      </w:r>
      <w:r w:rsidR="00234308">
        <w:rPr>
          <w:rStyle w:val="fontstyle01"/>
          <w:rFonts w:ascii="Times New Roman" w:hAnsi="Times New Roman"/>
          <w:sz w:val="24"/>
          <w:szCs w:val="24"/>
        </w:rPr>
        <w:t>-</w:t>
      </w:r>
      <w:r w:rsidR="00234308">
        <w:rPr>
          <w:bCs/>
        </w:rPr>
        <w:t xml:space="preserve">1. </w:t>
      </w:r>
      <w:proofErr w:type="spellStart"/>
      <w:r w:rsidR="00234308">
        <w:rPr>
          <w:bCs/>
        </w:rPr>
        <w:t>Авдохин</w:t>
      </w:r>
      <w:proofErr w:type="spellEnd"/>
      <w:r w:rsidR="00234308">
        <w:rPr>
          <w:bCs/>
        </w:rPr>
        <w:t xml:space="preserve"> В.М. стр.155-157</w:t>
      </w:r>
    </w:p>
    <w:p w:rsidR="00644BB0" w:rsidRDefault="00644BB0" w:rsidP="00644BB0">
      <w:pPr>
        <w:pStyle w:val="a3"/>
        <w:ind w:left="1418" w:hanging="1276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             </w:t>
      </w:r>
      <w:r w:rsidR="00985FF6">
        <w:rPr>
          <w:rFonts w:ascii="Times New Roman" w:hAnsi="Times New Roman"/>
        </w:rPr>
        <w:t>б</w:t>
      </w:r>
      <w:r>
        <w:t xml:space="preserve">) </w:t>
      </w:r>
      <w:r w:rsidR="0065111C">
        <w:rPr>
          <w:rFonts w:ascii="Times New Roman" w:hAnsi="Times New Roman"/>
        </w:rPr>
        <w:t xml:space="preserve">Теоретические основы процесса </w:t>
      </w:r>
      <w:r w:rsidR="008007FC">
        <w:rPr>
          <w:rFonts w:ascii="Times New Roman" w:hAnsi="Times New Roman"/>
        </w:rPr>
        <w:t>отсадки</w:t>
      </w:r>
    </w:p>
    <w:p w:rsidR="0065111C" w:rsidRDefault="0065111C" w:rsidP="00644BB0">
      <w:pPr>
        <w:pStyle w:val="a3"/>
        <w:ind w:left="1418" w:hanging="1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-</w:t>
      </w:r>
      <w:r w:rsidR="008007FC">
        <w:rPr>
          <w:rFonts w:ascii="Times New Roman" w:hAnsi="Times New Roman"/>
        </w:rPr>
        <w:t>энергетическая гипотеза</w:t>
      </w:r>
      <w:r w:rsidR="004F3159">
        <w:rPr>
          <w:rFonts w:ascii="Times New Roman" w:hAnsi="Times New Roman"/>
        </w:rPr>
        <w:t>;</w:t>
      </w:r>
    </w:p>
    <w:p w:rsidR="00926BC2" w:rsidRDefault="00926BC2" w:rsidP="00644BB0">
      <w:pPr>
        <w:pStyle w:val="a3"/>
        <w:ind w:left="1418" w:hanging="127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- </w:t>
      </w:r>
      <w:r w:rsidR="00234308">
        <w:rPr>
          <w:rFonts w:ascii="Times New Roman" w:hAnsi="Times New Roman"/>
        </w:rPr>
        <w:t>суспензионная гипотеза</w:t>
      </w:r>
      <w:r>
        <w:rPr>
          <w:rFonts w:ascii="Times New Roman" w:hAnsi="Times New Roman"/>
        </w:rPr>
        <w:t>;</w:t>
      </w:r>
    </w:p>
    <w:p w:rsidR="00234308" w:rsidRDefault="00234308" w:rsidP="00985FF6">
      <w:pPr>
        <w:pStyle w:val="Default"/>
        <w:ind w:left="1418" w:firstLine="142"/>
      </w:pPr>
      <w:r>
        <w:t>- статическая гипотеза-</w:t>
      </w:r>
      <w:r>
        <w:rPr>
          <w:bCs/>
        </w:rPr>
        <w:t xml:space="preserve">1. </w:t>
      </w:r>
      <w:proofErr w:type="spellStart"/>
      <w:r>
        <w:rPr>
          <w:bCs/>
        </w:rPr>
        <w:t>Авдохин</w:t>
      </w:r>
      <w:proofErr w:type="spellEnd"/>
      <w:r>
        <w:rPr>
          <w:bCs/>
        </w:rPr>
        <w:t xml:space="preserve"> В.М. стр.175-177</w:t>
      </w:r>
    </w:p>
    <w:p w:rsidR="00644BB0" w:rsidRDefault="00985FF6" w:rsidP="00234308">
      <w:pPr>
        <w:pStyle w:val="Default"/>
        <w:ind w:left="1418" w:hanging="1418"/>
      </w:pPr>
      <w:r>
        <w:t xml:space="preserve">                      в</w:t>
      </w:r>
      <w:r w:rsidR="00644BB0">
        <w:t xml:space="preserve">) </w:t>
      </w:r>
      <w:r w:rsidR="00234308" w:rsidRPr="00234308">
        <w:rPr>
          <w:rStyle w:val="fontstyle01"/>
          <w:sz w:val="24"/>
          <w:szCs w:val="24"/>
        </w:rPr>
        <w:t>Схема расслоения смеси зерен минералов различной плотности в</w:t>
      </w:r>
      <w:r w:rsidR="00234308" w:rsidRPr="00234308">
        <w:rPr>
          <w:rFonts w:ascii="TimesNewRomanPSMT" w:hAnsi="TimesNewRomanPSMT"/>
        </w:rPr>
        <w:br/>
      </w:r>
      <w:r w:rsidR="00234308" w:rsidRPr="00234308">
        <w:rPr>
          <w:rStyle w:val="fontstyle01"/>
          <w:sz w:val="24"/>
          <w:szCs w:val="24"/>
        </w:rPr>
        <w:t>пульсирующем потоке воды</w:t>
      </w:r>
      <w:r w:rsidR="00234308" w:rsidRPr="00234308">
        <w:t xml:space="preserve"> </w:t>
      </w:r>
      <w:r w:rsidR="00644BB0">
        <w:t>(изобразить графически</w:t>
      </w:r>
      <w:r w:rsidR="00234308">
        <w:t xml:space="preserve"> рис.7.6)-</w:t>
      </w:r>
      <w:r w:rsidR="00234308">
        <w:rPr>
          <w:bCs/>
        </w:rPr>
        <w:t xml:space="preserve">1. </w:t>
      </w:r>
      <w:proofErr w:type="spellStart"/>
      <w:r w:rsidR="00234308">
        <w:rPr>
          <w:bCs/>
        </w:rPr>
        <w:t>Авдохин</w:t>
      </w:r>
      <w:proofErr w:type="spellEnd"/>
      <w:r w:rsidR="00234308">
        <w:rPr>
          <w:bCs/>
        </w:rPr>
        <w:t xml:space="preserve"> В.М. стр.175</w:t>
      </w:r>
    </w:p>
    <w:p w:rsidR="004B3045" w:rsidRDefault="004B3045"/>
    <w:sectPr w:rsidR="004B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B0"/>
    <w:rsid w:val="00234308"/>
    <w:rsid w:val="004B3045"/>
    <w:rsid w:val="004F3159"/>
    <w:rsid w:val="00644BB0"/>
    <w:rsid w:val="0065111C"/>
    <w:rsid w:val="00683A69"/>
    <w:rsid w:val="008007FC"/>
    <w:rsid w:val="00926BC2"/>
    <w:rsid w:val="00985FF6"/>
    <w:rsid w:val="00B94FE6"/>
    <w:rsid w:val="00F00B08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B0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44B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44BB0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644BB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3430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B0"/>
    <w:pPr>
      <w:widowControl w:val="0"/>
      <w:spacing w:after="0" w:line="240" w:lineRule="auto"/>
    </w:pPr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44B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644BB0"/>
    <w:rPr>
      <w:rFonts w:ascii="Arial Unicode MS" w:eastAsia="Times New Roman" w:hAnsi="Arial Unicode MS" w:cs="Times New Roman"/>
      <w:color w:val="000000"/>
      <w:sz w:val="24"/>
      <w:szCs w:val="24"/>
      <w:lang w:eastAsia="ru-RU" w:bidi="ru-RU"/>
    </w:rPr>
  </w:style>
  <w:style w:type="paragraph" w:customStyle="1" w:styleId="Default">
    <w:name w:val="Default"/>
    <w:rsid w:val="00644BB0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234308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РХ ТФОМС</cp:lastModifiedBy>
  <cp:revision>4</cp:revision>
  <dcterms:created xsi:type="dcterms:W3CDTF">2020-03-19T02:56:00Z</dcterms:created>
  <dcterms:modified xsi:type="dcterms:W3CDTF">2024-01-11T16:20:00Z</dcterms:modified>
</cp:coreProperties>
</file>