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EC6420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577C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925ECD">
        <w:rPr>
          <w:b/>
          <w:sz w:val="28"/>
          <w:szCs w:val="28"/>
          <w:u w:val="single"/>
        </w:rPr>
        <w:t>.02</w:t>
      </w:r>
      <w:r w:rsidR="00EC6420">
        <w:rPr>
          <w:b/>
          <w:sz w:val="28"/>
          <w:szCs w:val="28"/>
          <w:u w:val="single"/>
        </w:rPr>
        <w:t>.2024</w:t>
      </w:r>
    </w:p>
    <w:p w:rsidR="00DF398E" w:rsidRDefault="00925ECD" w:rsidP="00BC18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Выполнить практическую работу № </w:t>
      </w:r>
      <w:r w:rsidR="00577C14">
        <w:rPr>
          <w:b/>
          <w:sz w:val="28"/>
          <w:szCs w:val="28"/>
          <w:u w:val="single"/>
        </w:rPr>
        <w:t>4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ПРАКТИЧЕСКАЯ РАБОТА № 4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 Тема: Исследование параметров вибрации.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Цель: Изучить параметры вибрации, воздействие вибрации на организм человека. Способы борьбы с вибрацией.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proofErr w:type="spellStart"/>
      <w:r w:rsidRPr="00577C14">
        <w:rPr>
          <w:b/>
          <w:sz w:val="28"/>
          <w:szCs w:val="28"/>
          <w:u w:val="single"/>
        </w:rPr>
        <w:t>Межпредметные</w:t>
      </w:r>
      <w:proofErr w:type="spellEnd"/>
      <w:r w:rsidRPr="00577C14">
        <w:rPr>
          <w:b/>
          <w:sz w:val="28"/>
          <w:szCs w:val="28"/>
          <w:u w:val="single"/>
        </w:rPr>
        <w:t xml:space="preserve"> связи: охрана труда, физика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 СОДЕРЖАНИЕ ОТЧЕТА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1. Дать понятие вибрации, ее параметры.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2. Воздействие вибрации на организм человека.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3. Приборы для измерения вибрации.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>4. Способы и средства борьбы с вибрацией.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 КОНТРОЛЬНЫЕ ВОПРОСЫ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>1. Что такое вибрация?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 2. Какими параметрами характеризуется вибрация?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3. Что такое </w:t>
      </w:r>
      <w:proofErr w:type="spellStart"/>
      <w:r w:rsidRPr="00577C14">
        <w:rPr>
          <w:b/>
          <w:sz w:val="28"/>
          <w:szCs w:val="28"/>
          <w:u w:val="single"/>
        </w:rPr>
        <w:t>вибропоглощение</w:t>
      </w:r>
      <w:proofErr w:type="spellEnd"/>
      <w:r w:rsidRPr="00577C14">
        <w:rPr>
          <w:b/>
          <w:sz w:val="28"/>
          <w:szCs w:val="28"/>
          <w:u w:val="single"/>
        </w:rPr>
        <w:t>?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 4. Какие способы по снижению вибрации предусмотрены в конструкции кресла машиниста экскаватора?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5. Приборы для измерения вибрации.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>6. Нормирование вибрации.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  <w:r w:rsidRPr="00577C14">
        <w:rPr>
          <w:b/>
          <w:sz w:val="28"/>
          <w:szCs w:val="28"/>
          <w:u w:val="single"/>
        </w:rPr>
        <w:t xml:space="preserve"> 7. В чем опасность вибрации частотой 6-9 Гц? </w:t>
      </w:r>
    </w:p>
    <w:p w:rsidR="00577C14" w:rsidRDefault="00577C14" w:rsidP="00BC18CB">
      <w:pPr>
        <w:rPr>
          <w:b/>
          <w:sz w:val="28"/>
          <w:szCs w:val="28"/>
          <w:u w:val="single"/>
        </w:rPr>
      </w:pPr>
    </w:p>
    <w:p w:rsidR="00925ECD" w:rsidRPr="00DF398E" w:rsidRDefault="00577C14" w:rsidP="00BC18C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77C14">
        <w:rPr>
          <w:b/>
          <w:sz w:val="28"/>
          <w:szCs w:val="28"/>
          <w:u w:val="single"/>
        </w:rPr>
        <w:lastRenderedPageBreak/>
        <w:t>Вибраци</w:t>
      </w:r>
      <w:proofErr w:type="gramStart"/>
      <w:r w:rsidRPr="00577C14">
        <w:rPr>
          <w:b/>
          <w:sz w:val="28"/>
          <w:szCs w:val="28"/>
          <w:u w:val="single"/>
        </w:rPr>
        <w:t>я-</w:t>
      </w:r>
      <w:proofErr w:type="gramEnd"/>
      <w:r w:rsidRPr="00577C14">
        <w:rPr>
          <w:b/>
          <w:sz w:val="28"/>
          <w:szCs w:val="28"/>
          <w:u w:val="single"/>
        </w:rPr>
        <w:t xml:space="preserve"> механические колебания частей машин, аппаратов, коммуникаций и сооружений в вертикальной или горизонтальной плоскости под воздействием динамической </w:t>
      </w:r>
      <w:proofErr w:type="spellStart"/>
      <w:proofErr w:type="gramStart"/>
      <w:r w:rsidRPr="00577C14">
        <w:rPr>
          <w:b/>
          <w:sz w:val="28"/>
          <w:szCs w:val="28"/>
          <w:u w:val="single"/>
        </w:rPr>
        <w:t>неуравновеш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енности</w:t>
      </w:r>
      <w:proofErr w:type="spellEnd"/>
      <w:proofErr w:type="gramEnd"/>
      <w:r w:rsidRPr="00577C14">
        <w:rPr>
          <w:b/>
          <w:sz w:val="28"/>
          <w:szCs w:val="28"/>
          <w:u w:val="single"/>
        </w:rPr>
        <w:t xml:space="preserve"> вращающихся деталей и узлов, пульсаций давления, ударов и других факторов. Основными физическими параметрами вибрации являются частота, </w:t>
      </w:r>
      <w:proofErr w:type="spellStart"/>
      <w:r w:rsidRPr="00577C14">
        <w:rPr>
          <w:b/>
          <w:sz w:val="28"/>
          <w:szCs w:val="28"/>
          <w:u w:val="single"/>
        </w:rPr>
        <w:t>вибросмещение</w:t>
      </w:r>
      <w:proofErr w:type="spellEnd"/>
      <w:r w:rsidRPr="00577C14">
        <w:rPr>
          <w:b/>
          <w:sz w:val="28"/>
          <w:szCs w:val="28"/>
          <w:u w:val="single"/>
        </w:rPr>
        <w:t xml:space="preserve"> или амплитуда колебаний, амплитуды скоростей и ускорения колебательных движений. Средними </w:t>
      </w:r>
      <w:proofErr w:type="spellStart"/>
      <w:proofErr w:type="gramStart"/>
      <w:r w:rsidRPr="00577C14">
        <w:rPr>
          <w:b/>
          <w:sz w:val="28"/>
          <w:szCs w:val="28"/>
          <w:u w:val="single"/>
        </w:rPr>
        <w:t>геомет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рическими</w:t>
      </w:r>
      <w:proofErr w:type="spellEnd"/>
      <w:proofErr w:type="gramEnd"/>
      <w:r w:rsidRPr="00577C14">
        <w:rPr>
          <w:b/>
          <w:sz w:val="28"/>
          <w:szCs w:val="28"/>
          <w:u w:val="single"/>
        </w:rPr>
        <w:t xml:space="preserve"> частотами октавных полос для вибрации являются 1,2,4,16,31,5,63,250,500,1000 Гц. </w:t>
      </w:r>
      <w:proofErr w:type="spellStart"/>
      <w:r w:rsidRPr="00577C14">
        <w:rPr>
          <w:b/>
          <w:sz w:val="28"/>
          <w:szCs w:val="28"/>
          <w:u w:val="single"/>
        </w:rPr>
        <w:t>Виброскорость</w:t>
      </w:r>
      <w:proofErr w:type="spellEnd"/>
      <w:r w:rsidRPr="00577C14">
        <w:rPr>
          <w:b/>
          <w:sz w:val="28"/>
          <w:szCs w:val="28"/>
          <w:u w:val="single"/>
        </w:rPr>
        <w:t xml:space="preserve"> может измеряться 'в </w:t>
      </w:r>
      <w:proofErr w:type="spellStart"/>
      <w:r w:rsidRPr="00577C14">
        <w:rPr>
          <w:b/>
          <w:sz w:val="28"/>
          <w:szCs w:val="28"/>
          <w:u w:val="single"/>
        </w:rPr>
        <w:t>ta</w:t>
      </w:r>
      <w:proofErr w:type="spellEnd"/>
      <w:r w:rsidRPr="00577C14">
        <w:rPr>
          <w:b/>
          <w:sz w:val="28"/>
          <w:szCs w:val="28"/>
          <w:u w:val="single"/>
        </w:rPr>
        <w:t xml:space="preserve">/c и по аналогии с шумом может быть относительной величиной в виде логарифмического уровня </w:t>
      </w:r>
      <w:proofErr w:type="spellStart"/>
      <w:r w:rsidRPr="00577C14">
        <w:rPr>
          <w:b/>
          <w:sz w:val="28"/>
          <w:szCs w:val="28"/>
          <w:u w:val="single"/>
        </w:rPr>
        <w:t>виброскорости</w:t>
      </w:r>
      <w:proofErr w:type="spellEnd"/>
      <w:r w:rsidRPr="00577C14">
        <w:rPr>
          <w:b/>
          <w:sz w:val="28"/>
          <w:szCs w:val="28"/>
          <w:u w:val="single"/>
        </w:rPr>
        <w:t xml:space="preserve"> (</w:t>
      </w:r>
      <w:proofErr w:type="spellStart"/>
      <w:r w:rsidRPr="00577C14">
        <w:rPr>
          <w:b/>
          <w:sz w:val="28"/>
          <w:szCs w:val="28"/>
          <w:u w:val="single"/>
        </w:rPr>
        <w:t>дБА</w:t>
      </w:r>
      <w:proofErr w:type="spellEnd"/>
      <w:r w:rsidRPr="00577C14">
        <w:rPr>
          <w:b/>
          <w:sz w:val="28"/>
          <w:szCs w:val="28"/>
          <w:u w:val="single"/>
        </w:rPr>
        <w:t xml:space="preserve">), определяется по формуле: </w:t>
      </w:r>
      <w:proofErr w:type="spellStart"/>
      <w:r w:rsidRPr="00577C14">
        <w:rPr>
          <w:b/>
          <w:sz w:val="28"/>
          <w:szCs w:val="28"/>
          <w:u w:val="single"/>
        </w:rPr>
        <w:t>Lv</w:t>
      </w:r>
      <w:proofErr w:type="spellEnd"/>
      <w:r w:rsidRPr="00577C14">
        <w:rPr>
          <w:b/>
          <w:sz w:val="28"/>
          <w:szCs w:val="28"/>
          <w:u w:val="single"/>
        </w:rPr>
        <w:t xml:space="preserve">=20 </w:t>
      </w:r>
      <w:proofErr w:type="spellStart"/>
      <w:r w:rsidRPr="00577C14">
        <w:rPr>
          <w:b/>
          <w:sz w:val="28"/>
          <w:szCs w:val="28"/>
          <w:u w:val="single"/>
        </w:rPr>
        <w:t>lg</w:t>
      </w:r>
      <w:proofErr w:type="spellEnd"/>
      <w:r w:rsidRPr="00577C14">
        <w:rPr>
          <w:b/>
          <w:sz w:val="28"/>
          <w:szCs w:val="28"/>
          <w:u w:val="single"/>
        </w:rPr>
        <w:t xml:space="preserve"> (v/v0) Где v- среднее квадратичное значение </w:t>
      </w:r>
      <w:proofErr w:type="spellStart"/>
      <w:r w:rsidRPr="00577C14">
        <w:rPr>
          <w:b/>
          <w:sz w:val="28"/>
          <w:szCs w:val="28"/>
          <w:u w:val="single"/>
        </w:rPr>
        <w:t>виброскорости</w:t>
      </w:r>
      <w:proofErr w:type="spellEnd"/>
      <w:r w:rsidRPr="00577C14">
        <w:rPr>
          <w:b/>
          <w:sz w:val="28"/>
          <w:szCs w:val="28"/>
          <w:u w:val="single"/>
        </w:rPr>
        <w:t>, м/с; -8 У</w:t>
      </w:r>
      <w:proofErr w:type="gramStart"/>
      <w:r w:rsidRPr="00577C14">
        <w:rPr>
          <w:b/>
          <w:sz w:val="28"/>
          <w:szCs w:val="28"/>
          <w:u w:val="single"/>
        </w:rPr>
        <w:t>0</w:t>
      </w:r>
      <w:proofErr w:type="gramEnd"/>
      <w:r w:rsidRPr="00577C14">
        <w:rPr>
          <w:b/>
          <w:sz w:val="28"/>
          <w:szCs w:val="28"/>
          <w:u w:val="single"/>
        </w:rPr>
        <w:t xml:space="preserve">. пороговое значение </w:t>
      </w:r>
      <w:proofErr w:type="spellStart"/>
      <w:r w:rsidRPr="00577C14">
        <w:rPr>
          <w:b/>
          <w:sz w:val="28"/>
          <w:szCs w:val="28"/>
          <w:u w:val="single"/>
        </w:rPr>
        <w:t>виброскорости</w:t>
      </w:r>
      <w:proofErr w:type="spellEnd"/>
      <w:r w:rsidRPr="00577C14">
        <w:rPr>
          <w:b/>
          <w:sz w:val="28"/>
          <w:szCs w:val="28"/>
          <w:u w:val="single"/>
        </w:rPr>
        <w:t xml:space="preserve">, равное 5 1 0 м/с, которое соответствует скорости колебания частиц воздуха при частоте 1000 Гц, определенной на пороге слышимости. Пороговому </w:t>
      </w:r>
      <w:proofErr w:type="spellStart"/>
      <w:r w:rsidRPr="00577C14">
        <w:rPr>
          <w:b/>
          <w:sz w:val="28"/>
          <w:szCs w:val="28"/>
          <w:u w:val="single"/>
        </w:rPr>
        <w:t>ощ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ущ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ению</w:t>
      </w:r>
      <w:proofErr w:type="spellEnd"/>
      <w:r w:rsidRPr="00577C14">
        <w:rPr>
          <w:b/>
          <w:sz w:val="28"/>
          <w:szCs w:val="28"/>
          <w:u w:val="single"/>
        </w:rPr>
        <w:t xml:space="preserve"> вибрации соответствует также ускорение колебаний, равное 1% нормального ускорения свободного падения, а неприятному ощущению4-5%, т.е. 0.4-05 м/с</w:t>
      </w:r>
      <w:proofErr w:type="gramStart"/>
      <w:r w:rsidRPr="00577C14">
        <w:rPr>
          <w:b/>
          <w:sz w:val="28"/>
          <w:szCs w:val="28"/>
          <w:u w:val="single"/>
        </w:rPr>
        <w:t>2</w:t>
      </w:r>
      <w:proofErr w:type="gramEnd"/>
      <w:r w:rsidRPr="00577C14">
        <w:rPr>
          <w:b/>
          <w:sz w:val="28"/>
          <w:szCs w:val="28"/>
          <w:u w:val="single"/>
        </w:rPr>
        <w:t xml:space="preserve">. ± По способу передачи на человека вибрация разделяется на </w:t>
      </w:r>
      <w:proofErr w:type="gramStart"/>
      <w:r w:rsidRPr="00577C14">
        <w:rPr>
          <w:b/>
          <w:sz w:val="28"/>
          <w:szCs w:val="28"/>
          <w:u w:val="single"/>
        </w:rPr>
        <w:t xml:space="preserve">общ </w:t>
      </w:r>
      <w:proofErr w:type="spellStart"/>
      <w:r w:rsidRPr="00577C14">
        <w:rPr>
          <w:b/>
          <w:sz w:val="28"/>
          <w:szCs w:val="28"/>
          <w:u w:val="single"/>
        </w:rPr>
        <w:t>ую</w:t>
      </w:r>
      <w:proofErr w:type="spellEnd"/>
      <w:proofErr w:type="gramEnd"/>
      <w:r w:rsidRPr="00577C14">
        <w:rPr>
          <w:b/>
          <w:sz w:val="28"/>
          <w:szCs w:val="28"/>
          <w:u w:val="single"/>
        </w:rPr>
        <w:t xml:space="preserve">, которая передается через </w:t>
      </w:r>
      <w:proofErr w:type="spellStart"/>
      <w:r w:rsidRPr="00577C14">
        <w:rPr>
          <w:b/>
          <w:sz w:val="28"/>
          <w:szCs w:val="28"/>
          <w:u w:val="single"/>
        </w:rPr>
        <w:t>опорны</w:t>
      </w:r>
      <w:proofErr w:type="spellEnd"/>
      <w:r w:rsidRPr="00577C14">
        <w:rPr>
          <w:b/>
          <w:sz w:val="28"/>
          <w:szCs w:val="28"/>
          <w:u w:val="single"/>
        </w:rPr>
        <w:t xml:space="preserve"> е поверхности (подошвы ног или ягодицы) на тело стоящего или сидящего человека, и локальную, которая передается через руки. По источнику возникновения общая вибрация подразделяется на транспортную и </w:t>
      </w:r>
      <w:proofErr w:type="spellStart"/>
      <w:r w:rsidRPr="00577C14">
        <w:rPr>
          <w:b/>
          <w:sz w:val="28"/>
          <w:szCs w:val="28"/>
          <w:u w:val="single"/>
        </w:rPr>
        <w:t>транспортнотехнологическую</w:t>
      </w:r>
      <w:proofErr w:type="spellEnd"/>
      <w:proofErr w:type="gramStart"/>
      <w:r w:rsidRPr="00577C14">
        <w:rPr>
          <w:b/>
          <w:sz w:val="28"/>
          <w:szCs w:val="28"/>
          <w:u w:val="single"/>
        </w:rPr>
        <w:t xml:space="preserve"> ,</w:t>
      </w:r>
      <w:proofErr w:type="gram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возникающ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ие</w:t>
      </w:r>
      <w:proofErr w:type="spellEnd"/>
      <w:r w:rsidRPr="00577C14">
        <w:rPr>
          <w:b/>
          <w:sz w:val="28"/>
          <w:szCs w:val="28"/>
          <w:u w:val="single"/>
        </w:rPr>
        <w:t xml:space="preserve"> при движении машин, а также технологическую, возникающую при работе стационарных машин и сооружений. Основной технической характеристикой вибрации является среднее квадратичное значение </w:t>
      </w:r>
      <w:proofErr w:type="spellStart"/>
      <w:r w:rsidRPr="00577C14">
        <w:rPr>
          <w:b/>
          <w:sz w:val="28"/>
          <w:szCs w:val="28"/>
          <w:u w:val="single"/>
        </w:rPr>
        <w:t>виброскорости</w:t>
      </w:r>
      <w:proofErr w:type="spellEnd"/>
      <w:r w:rsidRPr="00577C14">
        <w:rPr>
          <w:b/>
          <w:sz w:val="28"/>
          <w:szCs w:val="28"/>
          <w:u w:val="single"/>
        </w:rPr>
        <w:t xml:space="preserve"> (м/с) или ее логарифмические уровни в дБ. В некоторых случаях нормируемым параметром вибрации может служить и </w:t>
      </w:r>
      <w:proofErr w:type="spellStart"/>
      <w:r w:rsidRPr="00577C14">
        <w:rPr>
          <w:b/>
          <w:sz w:val="28"/>
          <w:szCs w:val="28"/>
          <w:u w:val="single"/>
        </w:rPr>
        <w:t>виброускорение</w:t>
      </w:r>
      <w:proofErr w:type="spellEnd"/>
      <w:r w:rsidRPr="00577C14">
        <w:rPr>
          <w:b/>
          <w:sz w:val="28"/>
          <w:szCs w:val="28"/>
          <w:u w:val="single"/>
        </w:rPr>
        <w:t xml:space="preserve">. При этом может производиться как интегральная оценка вибрации по частоте нормируемого параметра, так и </w:t>
      </w:r>
      <w:proofErr w:type="spellStart"/>
      <w:r w:rsidRPr="00577C14">
        <w:rPr>
          <w:b/>
          <w:sz w:val="28"/>
          <w:szCs w:val="28"/>
          <w:u w:val="single"/>
        </w:rPr>
        <w:t>дозная</w:t>
      </w:r>
      <w:proofErr w:type="spellEnd"/>
      <w:r w:rsidRPr="00577C14">
        <w:rPr>
          <w:b/>
          <w:sz w:val="28"/>
          <w:szCs w:val="28"/>
          <w:u w:val="single"/>
        </w:rPr>
        <w:t xml:space="preserve">. Вибрация нормируется </w:t>
      </w:r>
      <w:proofErr w:type="gramStart"/>
      <w:r w:rsidRPr="00577C14">
        <w:rPr>
          <w:b/>
          <w:sz w:val="28"/>
          <w:szCs w:val="28"/>
          <w:u w:val="single"/>
        </w:rPr>
        <w:t>отдельно</w:t>
      </w:r>
      <w:proofErr w:type="gramEnd"/>
      <w:r w:rsidRPr="00577C14">
        <w:rPr>
          <w:b/>
          <w:sz w:val="28"/>
          <w:szCs w:val="28"/>
          <w:u w:val="single"/>
        </w:rPr>
        <w:t xml:space="preserve"> но каждому направлению и в каждой октавной полосе. Причем общая вибрация нормируется в октавных полосах со средним геометрическим значением 2,4,8,16,32 и 63 Гц</w:t>
      </w:r>
      <w:proofErr w:type="gramStart"/>
      <w:r w:rsidRPr="00577C14">
        <w:rPr>
          <w:b/>
          <w:sz w:val="28"/>
          <w:szCs w:val="28"/>
          <w:u w:val="single"/>
        </w:rPr>
        <w:t>.(</w:t>
      </w:r>
      <w:proofErr w:type="gramEnd"/>
      <w:r w:rsidRPr="00577C14">
        <w:rPr>
          <w:b/>
          <w:sz w:val="28"/>
          <w:szCs w:val="28"/>
          <w:u w:val="single"/>
        </w:rPr>
        <w:t xml:space="preserve">для транспортной вибрации имеются нормы и в полосе с частотой 1 Гц, а локальная вибрация- 8,16,32,63,125,250,500,1000 Гц. Базовой частотой предельного спектра для общей вибрации является 63 Гц, а для локальной- 125 Гц. Общая вибрация нормируется также в зависимости от источника ее возникновения. Гигиенические нормы вибрации, </w:t>
      </w:r>
      <w:proofErr w:type="spellStart"/>
      <w:proofErr w:type="gramStart"/>
      <w:r w:rsidRPr="00577C14">
        <w:rPr>
          <w:b/>
          <w:sz w:val="28"/>
          <w:szCs w:val="28"/>
          <w:u w:val="single"/>
        </w:rPr>
        <w:t>возникающ</w:t>
      </w:r>
      <w:proofErr w:type="spellEnd"/>
      <w:r w:rsidRPr="00577C14">
        <w:rPr>
          <w:b/>
          <w:sz w:val="28"/>
          <w:szCs w:val="28"/>
          <w:u w:val="single"/>
        </w:rPr>
        <w:t xml:space="preserve"> ей</w:t>
      </w:r>
      <w:proofErr w:type="gramEnd"/>
      <w:r w:rsidRPr="00577C14">
        <w:rPr>
          <w:b/>
          <w:sz w:val="28"/>
          <w:szCs w:val="28"/>
          <w:u w:val="single"/>
        </w:rPr>
        <w:t xml:space="preserve"> в </w:t>
      </w:r>
      <w:r w:rsidRPr="00577C14">
        <w:rPr>
          <w:b/>
          <w:sz w:val="28"/>
          <w:szCs w:val="28"/>
          <w:u w:val="single"/>
        </w:rPr>
        <w:lastRenderedPageBreak/>
        <w:t xml:space="preserve">производственных условиях, приведены на рис.37 и установлены для 8-часовой продолжительности рабочей смены. В стандарты и технические условия на все машины должны вноситься их вибрационные характеристики (ВХ), основой которых является среднее квадратичное значение </w:t>
      </w:r>
      <w:proofErr w:type="spellStart"/>
      <w:r w:rsidRPr="00577C14">
        <w:rPr>
          <w:b/>
          <w:sz w:val="28"/>
          <w:szCs w:val="28"/>
          <w:u w:val="single"/>
        </w:rPr>
        <w:t>виброскорости</w:t>
      </w:r>
      <w:proofErr w:type="spellEnd"/>
      <w:r w:rsidRPr="00577C14">
        <w:rPr>
          <w:b/>
          <w:sz w:val="28"/>
          <w:szCs w:val="28"/>
          <w:u w:val="single"/>
        </w:rPr>
        <w:t xml:space="preserve"> в октавных полосах частот</w:t>
      </w:r>
      <w:proofErr w:type="gramStart"/>
      <w:r w:rsidRPr="00577C14">
        <w:rPr>
          <w:b/>
          <w:sz w:val="28"/>
          <w:szCs w:val="28"/>
          <w:u w:val="single"/>
        </w:rPr>
        <w:t xml:space="preserve"> .</w:t>
      </w:r>
      <w:proofErr w:type="gramEnd"/>
      <w:r w:rsidRPr="00577C14">
        <w:rPr>
          <w:b/>
          <w:sz w:val="28"/>
          <w:szCs w:val="28"/>
          <w:u w:val="single"/>
        </w:rPr>
        <w:t xml:space="preserve"> ВХ вносятся в стандарты и технические условия в виде допустимых гигиенических вибрационных характеристик (ДВХ) или технически допустимы х вибрационных характеристик (Т^ВХ). /Д </w:t>
      </w:r>
      <w:proofErr w:type="spellStart"/>
      <w:r w:rsidRPr="00577C14">
        <w:rPr>
          <w:b/>
          <w:sz w:val="28"/>
          <w:szCs w:val="28"/>
          <w:u w:val="single"/>
        </w:rPr>
        <w:t>лительное</w:t>
      </w:r>
      <w:proofErr w:type="spellEnd"/>
      <w:r w:rsidRPr="00577C14">
        <w:rPr>
          <w:b/>
          <w:sz w:val="28"/>
          <w:szCs w:val="28"/>
          <w:u w:val="single"/>
        </w:rPr>
        <w:t xml:space="preserve"> воздействие вибрации приводит к изменениям нервной и </w:t>
      </w:r>
      <w:proofErr w:type="spellStart"/>
      <w:r w:rsidRPr="00577C14">
        <w:rPr>
          <w:b/>
          <w:sz w:val="28"/>
          <w:szCs w:val="28"/>
          <w:u w:val="single"/>
        </w:rPr>
        <w:t>костномышечной</w:t>
      </w:r>
      <w:proofErr w:type="spellEnd"/>
      <w:r w:rsidRPr="00577C14">
        <w:rPr>
          <w:b/>
          <w:sz w:val="28"/>
          <w:szCs w:val="28"/>
          <w:u w:val="single"/>
        </w:rPr>
        <w:t xml:space="preserve"> системы</w:t>
      </w:r>
      <w:proofErr w:type="gramStart"/>
      <w:r w:rsidRPr="00577C14">
        <w:rPr>
          <w:b/>
          <w:sz w:val="28"/>
          <w:szCs w:val="28"/>
          <w:u w:val="single"/>
        </w:rPr>
        <w:t xml:space="preserve"> ,</w:t>
      </w:r>
      <w:proofErr w:type="gramEnd"/>
      <w:r w:rsidRPr="00577C14">
        <w:rPr>
          <w:b/>
          <w:sz w:val="28"/>
          <w:szCs w:val="28"/>
          <w:u w:val="single"/>
        </w:rPr>
        <w:t xml:space="preserve"> увеличению энергетических затрат организма, уменьшению массы тела , ослаблению мышечной силы, </w:t>
      </w:r>
      <w:proofErr w:type="spellStart"/>
      <w:r w:rsidRPr="00577C14">
        <w:rPr>
          <w:b/>
          <w:sz w:val="28"/>
          <w:szCs w:val="28"/>
          <w:u w:val="single"/>
        </w:rPr>
        <w:t>повыш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ению</w:t>
      </w:r>
      <w:proofErr w:type="spellEnd"/>
      <w:r w:rsidRPr="00577C14">
        <w:rPr>
          <w:b/>
          <w:sz w:val="28"/>
          <w:szCs w:val="28"/>
          <w:u w:val="single"/>
        </w:rPr>
        <w:t xml:space="preserve"> кровяного давления и другим последствиям.! Наиболее опасной является вибрация с частотой 6-9 Гц, равной собственной Частоте колебаний многих внутренних органов. Такие колебания могут вызвать механические повреждения или даже разрыв этих органов. Систематическое воздействие общей вибрации </w:t>
      </w:r>
      <w:proofErr w:type="gramStart"/>
      <w:r w:rsidRPr="00577C14">
        <w:rPr>
          <w:b/>
          <w:sz w:val="28"/>
          <w:szCs w:val="28"/>
          <w:u w:val="single"/>
        </w:rPr>
        <w:t>может</w:t>
      </w:r>
      <w:proofErr w:type="gramEnd"/>
      <w:r w:rsidRPr="00577C14">
        <w:rPr>
          <w:b/>
          <w:sz w:val="28"/>
          <w:szCs w:val="28"/>
          <w:u w:val="single"/>
        </w:rPr>
        <w:t xml:space="preserve"> в конечном счете привести к вибрационной болезни, которая проявляется в виде головных болей, головокружений, плохого сна, пониженной работоспособности и других нарушений. Локальная вибрация вызывает </w:t>
      </w:r>
      <w:proofErr w:type="spellStart"/>
      <w:r w:rsidRPr="00577C14">
        <w:rPr>
          <w:b/>
          <w:sz w:val="28"/>
          <w:szCs w:val="28"/>
          <w:u w:val="single"/>
        </w:rPr>
        <w:t>сиазмы</w:t>
      </w:r>
      <w:proofErr w:type="spellEnd"/>
      <w:r w:rsidRPr="00577C14">
        <w:rPr>
          <w:b/>
          <w:sz w:val="28"/>
          <w:szCs w:val="28"/>
          <w:u w:val="single"/>
        </w:rPr>
        <w:t xml:space="preserve"> сосудов, рук и сердца, ухудшение кровообращения, нарушение чувствительности кожи</w:t>
      </w:r>
      <w:proofErr w:type="gramStart"/>
      <w:r w:rsidRPr="00577C14">
        <w:rPr>
          <w:b/>
          <w:sz w:val="28"/>
          <w:szCs w:val="28"/>
          <w:u w:val="single"/>
        </w:rPr>
        <w:t xml:space="preserve"> ,</w:t>
      </w:r>
      <w:proofErr w:type="gramEnd"/>
      <w:r w:rsidRPr="00577C14">
        <w:rPr>
          <w:b/>
          <w:sz w:val="28"/>
          <w:szCs w:val="28"/>
          <w:u w:val="single"/>
        </w:rPr>
        <w:t xml:space="preserve"> окостенение сухожилий рук мыши, отложение солей в суставах кистей рук и пальцев^ Вибрация приводит также к преждевременному износу и разрушению машин, оборудования и сооружений. Под ее воздействием снижается коэффициент полезного действия машин и механизмов, возрастает опасность возникновения </w:t>
      </w:r>
      <w:proofErr w:type="spellStart"/>
      <w:r w:rsidRPr="00577C14">
        <w:rPr>
          <w:b/>
          <w:sz w:val="28"/>
          <w:szCs w:val="28"/>
          <w:u w:val="single"/>
        </w:rPr>
        <w:t>аварий.f</w:t>
      </w:r>
      <w:proofErr w:type="spellEnd"/>
      <w:r w:rsidRPr="00577C14">
        <w:rPr>
          <w:b/>
          <w:sz w:val="28"/>
          <w:szCs w:val="28"/>
          <w:u w:val="single"/>
        </w:rPr>
        <w:t xml:space="preserve"> ц I Основными способами борьбы с вибрацией является воздействие на источники ее возбуждения, </w:t>
      </w:r>
      <w:proofErr w:type="spellStart"/>
      <w:r w:rsidRPr="00577C14">
        <w:rPr>
          <w:b/>
          <w:sz w:val="28"/>
          <w:szCs w:val="28"/>
          <w:u w:val="single"/>
        </w:rPr>
        <w:t>вибропоглощение</w:t>
      </w:r>
      <w:proofErr w:type="spellEnd"/>
      <w:r w:rsidRPr="00577C14">
        <w:rPr>
          <w:b/>
          <w:sz w:val="28"/>
          <w:szCs w:val="28"/>
          <w:u w:val="single"/>
        </w:rPr>
        <w:t xml:space="preserve">, виброизоляция, </w:t>
      </w:r>
      <w:proofErr w:type="spellStart"/>
      <w:r w:rsidRPr="00577C14">
        <w:rPr>
          <w:b/>
          <w:sz w:val="28"/>
          <w:szCs w:val="28"/>
          <w:u w:val="single"/>
        </w:rPr>
        <w:t>виброгащение</w:t>
      </w:r>
      <w:proofErr w:type="spellEnd"/>
      <w:r w:rsidRPr="00577C14">
        <w:rPr>
          <w:b/>
          <w:sz w:val="28"/>
          <w:szCs w:val="28"/>
          <w:u w:val="single"/>
        </w:rPr>
        <w:t xml:space="preserve">, организация труда работников </w:t>
      </w:r>
      <w:proofErr w:type="spellStart"/>
      <w:r w:rsidRPr="00577C14">
        <w:rPr>
          <w:b/>
          <w:sz w:val="28"/>
          <w:szCs w:val="28"/>
          <w:u w:val="single"/>
        </w:rPr>
        <w:t>виброопасных</w:t>
      </w:r>
      <w:proofErr w:type="spellEnd"/>
      <w:r w:rsidRPr="00577C14">
        <w:rPr>
          <w:b/>
          <w:sz w:val="28"/>
          <w:szCs w:val="28"/>
          <w:u w:val="single"/>
        </w:rPr>
        <w:t xml:space="preserve"> профессий. Уменьшение вибрации воздействием на источники ее </w:t>
      </w:r>
      <w:proofErr w:type="spellStart"/>
      <w:r w:rsidRPr="00577C14">
        <w:rPr>
          <w:b/>
          <w:sz w:val="28"/>
          <w:szCs w:val="28"/>
          <w:u w:val="single"/>
        </w:rPr>
        <w:t>возбуж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дения</w:t>
      </w:r>
      <w:proofErr w:type="spellEnd"/>
      <w:r w:rsidRPr="00577C14">
        <w:rPr>
          <w:b/>
          <w:sz w:val="28"/>
          <w:szCs w:val="28"/>
          <w:u w:val="single"/>
        </w:rPr>
        <w:t xml:space="preserve"> достигается теми же методами, что и </w:t>
      </w:r>
      <w:proofErr w:type="spellStart"/>
      <w:proofErr w:type="gramStart"/>
      <w:r w:rsidRPr="00577C14">
        <w:rPr>
          <w:b/>
          <w:sz w:val="28"/>
          <w:szCs w:val="28"/>
          <w:u w:val="single"/>
        </w:rPr>
        <w:t>уменьш</w:t>
      </w:r>
      <w:proofErr w:type="spellEnd"/>
      <w:proofErr w:type="gram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ение</w:t>
      </w:r>
      <w:proofErr w:type="spellEnd"/>
      <w:r w:rsidRPr="00577C14">
        <w:rPr>
          <w:b/>
          <w:sz w:val="28"/>
          <w:szCs w:val="28"/>
          <w:u w:val="single"/>
        </w:rPr>
        <w:t xml:space="preserve"> шума в его источнике. </w:t>
      </w:r>
      <w:proofErr w:type="spellStart"/>
      <w:r w:rsidRPr="00577C14">
        <w:rPr>
          <w:b/>
          <w:sz w:val="28"/>
          <w:szCs w:val="28"/>
          <w:u w:val="single"/>
        </w:rPr>
        <w:t>Вибропоглощение</w:t>
      </w:r>
      <w:proofErr w:type="spellEnd"/>
      <w:r w:rsidRPr="00577C14">
        <w:rPr>
          <w:b/>
          <w:sz w:val="28"/>
          <w:szCs w:val="28"/>
          <w:u w:val="single"/>
        </w:rPr>
        <w:t xml:space="preserve"> или </w:t>
      </w:r>
      <w:proofErr w:type="spellStart"/>
      <w:r w:rsidRPr="00577C14">
        <w:rPr>
          <w:b/>
          <w:sz w:val="28"/>
          <w:szCs w:val="28"/>
          <w:u w:val="single"/>
        </w:rPr>
        <w:t>вибродемпфирование</w:t>
      </w:r>
      <w:proofErr w:type="spellEnd"/>
      <w:r w:rsidRPr="00577C14">
        <w:rPr>
          <w:b/>
          <w:sz w:val="28"/>
          <w:szCs w:val="28"/>
          <w:u w:val="single"/>
        </w:rPr>
        <w:t xml:space="preserve"> заключается в уменьшении вибрации кожухов, ограждений и других узлов путем превращения энергии механических колебаний этих систем в </w:t>
      </w:r>
      <w:proofErr w:type="spellStart"/>
      <w:r w:rsidRPr="00577C14">
        <w:rPr>
          <w:b/>
          <w:sz w:val="28"/>
          <w:szCs w:val="28"/>
          <w:u w:val="single"/>
        </w:rPr>
        <w:t>теплогу</w:t>
      </w:r>
      <w:proofErr w:type="spellEnd"/>
      <w:r w:rsidRPr="00577C14">
        <w:rPr>
          <w:b/>
          <w:sz w:val="28"/>
          <w:szCs w:val="28"/>
          <w:u w:val="single"/>
        </w:rPr>
        <w:t xml:space="preserve">. Обеспечивается </w:t>
      </w:r>
      <w:proofErr w:type="spellStart"/>
      <w:r w:rsidRPr="00577C14">
        <w:rPr>
          <w:b/>
          <w:sz w:val="28"/>
          <w:szCs w:val="28"/>
          <w:u w:val="single"/>
        </w:rPr>
        <w:t>вибропоглощение</w:t>
      </w:r>
      <w:proofErr w:type="spellEnd"/>
      <w:r w:rsidRPr="00577C14">
        <w:rPr>
          <w:b/>
          <w:sz w:val="28"/>
          <w:szCs w:val="28"/>
          <w:u w:val="single"/>
        </w:rPr>
        <w:t xml:space="preserve"> благодаря применению материалов, обладающих большим внутренним трением,- резины; пластмасс, </w:t>
      </w:r>
      <w:proofErr w:type="spellStart"/>
      <w:r w:rsidRPr="00577C14">
        <w:rPr>
          <w:b/>
          <w:sz w:val="28"/>
          <w:szCs w:val="28"/>
          <w:u w:val="single"/>
        </w:rPr>
        <w:t>вибропоглощ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ающих</w:t>
      </w:r>
      <w:proofErr w:type="spellEnd"/>
      <w:r w:rsidRPr="00577C14">
        <w:rPr>
          <w:b/>
          <w:sz w:val="28"/>
          <w:szCs w:val="28"/>
          <w:u w:val="single"/>
        </w:rPr>
        <w:t xml:space="preserve"> мастик и др. Например, изготовление шестерен, корпусов и других деталей машин из пластмасс обеспечивает снижение уровня вибрации на 8-10 дБ. Такой же эффект достигается и при </w:t>
      </w:r>
      <w:r w:rsidRPr="00577C14">
        <w:rPr>
          <w:b/>
          <w:sz w:val="28"/>
          <w:szCs w:val="28"/>
          <w:u w:val="single"/>
        </w:rPr>
        <w:lastRenderedPageBreak/>
        <w:t xml:space="preserve">нанесении на вибрирующие поверхности </w:t>
      </w:r>
      <w:proofErr w:type="spellStart"/>
      <w:r w:rsidRPr="00577C14">
        <w:rPr>
          <w:b/>
          <w:sz w:val="28"/>
          <w:szCs w:val="28"/>
          <w:u w:val="single"/>
        </w:rPr>
        <w:t>вибропоглощ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ающих</w:t>
      </w:r>
      <w:proofErr w:type="spellEnd"/>
      <w:r w:rsidRPr="00577C14">
        <w:rPr>
          <w:b/>
          <w:sz w:val="28"/>
          <w:szCs w:val="28"/>
          <w:u w:val="single"/>
        </w:rPr>
        <w:t xml:space="preserve"> материало</w:t>
      </w:r>
      <w:proofErr w:type="gramStart"/>
      <w:r w:rsidRPr="00577C14">
        <w:rPr>
          <w:b/>
          <w:sz w:val="28"/>
          <w:szCs w:val="28"/>
          <w:u w:val="single"/>
        </w:rPr>
        <w:t>в-</w:t>
      </w:r>
      <w:proofErr w:type="gramEnd"/>
      <w:r w:rsidRPr="00577C14">
        <w:rPr>
          <w:b/>
          <w:sz w:val="28"/>
          <w:szCs w:val="28"/>
          <w:u w:val="single"/>
        </w:rPr>
        <w:t xml:space="preserve"> пластмасс, рубероида, войлока, резины, </w:t>
      </w:r>
      <w:proofErr w:type="spellStart"/>
      <w:r w:rsidRPr="00577C14">
        <w:rPr>
          <w:b/>
          <w:sz w:val="28"/>
          <w:szCs w:val="28"/>
          <w:u w:val="single"/>
        </w:rPr>
        <w:t>винипора</w:t>
      </w:r>
      <w:proofErr w:type="spellEnd"/>
      <w:r w:rsidRPr="00577C14">
        <w:rPr>
          <w:b/>
          <w:sz w:val="28"/>
          <w:szCs w:val="28"/>
          <w:u w:val="single"/>
        </w:rPr>
        <w:t>, мастик ВД-17-58 и «</w:t>
      </w:r>
      <w:proofErr w:type="spellStart"/>
      <w:r w:rsidRPr="00577C14">
        <w:rPr>
          <w:b/>
          <w:sz w:val="28"/>
          <w:szCs w:val="28"/>
          <w:u w:val="single"/>
        </w:rPr>
        <w:t>Антивибрит</w:t>
      </w:r>
      <w:proofErr w:type="spellEnd"/>
      <w:r w:rsidRPr="00577C14">
        <w:rPr>
          <w:b/>
          <w:sz w:val="28"/>
          <w:szCs w:val="28"/>
          <w:u w:val="single"/>
        </w:rPr>
        <w:t xml:space="preserve">». </w:t>
      </w:r>
      <w:proofErr w:type="spellStart"/>
      <w:r w:rsidRPr="00577C14">
        <w:rPr>
          <w:b/>
          <w:sz w:val="28"/>
          <w:szCs w:val="28"/>
          <w:u w:val="single"/>
        </w:rPr>
        <w:t>Вибропоглотительными</w:t>
      </w:r>
      <w:proofErr w:type="spellEnd"/>
      <w:r w:rsidRPr="00577C14">
        <w:rPr>
          <w:b/>
          <w:sz w:val="28"/>
          <w:szCs w:val="28"/>
          <w:u w:val="single"/>
        </w:rPr>
        <w:t xml:space="preserve"> свойствами обладают и обычные смазочные материалы. «Виброизоляция» заключается в </w:t>
      </w:r>
      <w:proofErr w:type="spellStart"/>
      <w:proofErr w:type="gramStart"/>
      <w:r w:rsidRPr="00577C14">
        <w:rPr>
          <w:b/>
          <w:sz w:val="28"/>
          <w:szCs w:val="28"/>
          <w:u w:val="single"/>
        </w:rPr>
        <w:t>уменьш</w:t>
      </w:r>
      <w:proofErr w:type="spellEnd"/>
      <w:proofErr w:type="gram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ении</w:t>
      </w:r>
      <w:proofErr w:type="spellEnd"/>
      <w:r w:rsidRPr="00577C14">
        <w:rPr>
          <w:b/>
          <w:sz w:val="28"/>
          <w:szCs w:val="28"/>
          <w:u w:val="single"/>
        </w:rPr>
        <w:t xml:space="preserve"> передачи колебаний от источника возбуждения </w:t>
      </w:r>
      <w:proofErr w:type="spellStart"/>
      <w:r w:rsidRPr="00577C14">
        <w:rPr>
          <w:b/>
          <w:sz w:val="28"/>
          <w:szCs w:val="28"/>
          <w:u w:val="single"/>
        </w:rPr>
        <w:t>защ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ищ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аемому</w:t>
      </w:r>
      <w:proofErr w:type="spellEnd"/>
      <w:r w:rsidRPr="00577C14">
        <w:rPr>
          <w:b/>
          <w:sz w:val="28"/>
          <w:szCs w:val="28"/>
          <w:u w:val="single"/>
        </w:rPr>
        <w:t xml:space="preserve"> объекту при помощи специальных </w:t>
      </w:r>
      <w:proofErr w:type="spellStart"/>
      <w:r w:rsidRPr="00577C14">
        <w:rPr>
          <w:b/>
          <w:sz w:val="28"/>
          <w:szCs w:val="28"/>
          <w:u w:val="single"/>
        </w:rPr>
        <w:t>устройстввиброизоляторов</w:t>
      </w:r>
      <w:proofErr w:type="spellEnd"/>
      <w:r w:rsidRPr="00577C14">
        <w:rPr>
          <w:b/>
          <w:sz w:val="28"/>
          <w:szCs w:val="28"/>
          <w:u w:val="single"/>
        </w:rPr>
        <w:t xml:space="preserve">, </w:t>
      </w:r>
      <w:proofErr w:type="spellStart"/>
      <w:r w:rsidRPr="00577C14">
        <w:rPr>
          <w:b/>
          <w:sz w:val="28"/>
          <w:szCs w:val="28"/>
          <w:u w:val="single"/>
        </w:rPr>
        <w:t>размещ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аемых</w:t>
      </w:r>
      <w:proofErr w:type="spellEnd"/>
      <w:r w:rsidRPr="00577C14">
        <w:rPr>
          <w:b/>
          <w:sz w:val="28"/>
          <w:szCs w:val="28"/>
          <w:u w:val="single"/>
        </w:rPr>
        <w:t xml:space="preserve"> между ними. Пример выполнения виброизоляции показан на рис.40,а, где </w:t>
      </w:r>
      <w:proofErr w:type="spellStart"/>
      <w:r w:rsidRPr="00577C14">
        <w:rPr>
          <w:b/>
          <w:sz w:val="28"/>
          <w:szCs w:val="28"/>
          <w:u w:val="single"/>
        </w:rPr>
        <w:t>виброактивное</w:t>
      </w:r>
      <w:proofErr w:type="spellEnd"/>
      <w:r w:rsidRPr="00577C14">
        <w:rPr>
          <w:b/>
          <w:sz w:val="28"/>
          <w:szCs w:val="28"/>
          <w:u w:val="single"/>
        </w:rPr>
        <w:t xml:space="preserve"> оборудование 1 </w:t>
      </w:r>
      <w:proofErr w:type="spellStart"/>
      <w:proofErr w:type="gramStart"/>
      <w:r w:rsidRPr="00577C14">
        <w:rPr>
          <w:b/>
          <w:sz w:val="28"/>
          <w:szCs w:val="28"/>
          <w:u w:val="single"/>
        </w:rPr>
        <w:t>размещ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ают</w:t>
      </w:r>
      <w:proofErr w:type="spellEnd"/>
      <w:proofErr w:type="gramEnd"/>
      <w:r w:rsidRPr="00577C14">
        <w:rPr>
          <w:b/>
          <w:sz w:val="28"/>
          <w:szCs w:val="28"/>
          <w:u w:val="single"/>
        </w:rPr>
        <w:t xml:space="preserve"> на платформе 2, которая опирается на амортизаторы (</w:t>
      </w:r>
      <w:proofErr w:type="spellStart"/>
      <w:r w:rsidRPr="00577C14">
        <w:rPr>
          <w:b/>
          <w:sz w:val="28"/>
          <w:szCs w:val="28"/>
          <w:u w:val="single"/>
        </w:rPr>
        <w:t>виброизоляторы</w:t>
      </w:r>
      <w:proofErr w:type="spellEnd"/>
      <w:r w:rsidRPr="00577C14">
        <w:rPr>
          <w:b/>
          <w:sz w:val="28"/>
          <w:szCs w:val="28"/>
          <w:u w:val="single"/>
        </w:rPr>
        <w:t xml:space="preserve">) 3, препятствующие распространению вибрации на поверхности 4. Амортизаторы изготовляют из стальных пружин, резины, пластмасс и других упругих материалов. а f 2 </w:t>
      </w:r>
      <w:proofErr w:type="spellStart"/>
      <w:r w:rsidRPr="00577C14">
        <w:rPr>
          <w:b/>
          <w:sz w:val="28"/>
          <w:szCs w:val="28"/>
          <w:u w:val="single"/>
        </w:rPr>
        <w:t>wwwwwwwwww</w:t>
      </w:r>
      <w:proofErr w:type="spellEnd"/>
      <w:proofErr w:type="gramStart"/>
      <w:r w:rsidRPr="00577C14">
        <w:rPr>
          <w:b/>
          <w:sz w:val="28"/>
          <w:szCs w:val="28"/>
          <w:u w:val="single"/>
        </w:rPr>
        <w:t xml:space="preserve"> П</w:t>
      </w:r>
      <w:proofErr w:type="gramEnd"/>
      <w:r w:rsidRPr="00577C14">
        <w:rPr>
          <w:b/>
          <w:sz w:val="28"/>
          <w:szCs w:val="28"/>
          <w:u w:val="single"/>
        </w:rPr>
        <w:t xml:space="preserve">рименяют также резинометаллические, пружинно-пластмассовые, гидропневматические и другие амортизаторы. Амортизаторами оборудуют сиденья машинистов экскаваторов, водителей автосамосвалов, машинистов бульдозеров и других горных машин. </w:t>
      </w:r>
      <w:proofErr w:type="spellStart"/>
      <w:r w:rsidRPr="00577C14">
        <w:rPr>
          <w:b/>
          <w:sz w:val="28"/>
          <w:szCs w:val="28"/>
          <w:u w:val="single"/>
        </w:rPr>
        <w:t>Виброгашение</w:t>
      </w:r>
      <w:proofErr w:type="spellEnd"/>
      <w:r w:rsidRPr="00577C14">
        <w:rPr>
          <w:b/>
          <w:sz w:val="28"/>
          <w:szCs w:val="28"/>
          <w:u w:val="single"/>
        </w:rPr>
        <w:t xml:space="preserve"> (рис.40,6) чаще всего </w:t>
      </w:r>
      <w:proofErr w:type="spellStart"/>
      <w:proofErr w:type="gramStart"/>
      <w:r w:rsidRPr="00577C14">
        <w:rPr>
          <w:b/>
          <w:sz w:val="28"/>
          <w:szCs w:val="28"/>
          <w:u w:val="single"/>
        </w:rPr>
        <w:t>осущ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ествляют</w:t>
      </w:r>
      <w:proofErr w:type="spellEnd"/>
      <w:proofErr w:type="gramEnd"/>
      <w:r w:rsidRPr="00577C14">
        <w:rPr>
          <w:b/>
          <w:sz w:val="28"/>
          <w:szCs w:val="28"/>
          <w:u w:val="single"/>
        </w:rPr>
        <w:t xml:space="preserve"> введением дополнительного сопротивления колебательных систем, например, путем установки </w:t>
      </w:r>
      <w:proofErr w:type="spellStart"/>
      <w:r w:rsidRPr="00577C14">
        <w:rPr>
          <w:b/>
          <w:sz w:val="28"/>
          <w:szCs w:val="28"/>
          <w:u w:val="single"/>
        </w:rPr>
        <w:t>виброактивных</w:t>
      </w:r>
      <w:proofErr w:type="spellEnd"/>
      <w:r w:rsidRPr="00577C14">
        <w:rPr>
          <w:b/>
          <w:sz w:val="28"/>
          <w:szCs w:val="28"/>
          <w:u w:val="single"/>
        </w:rPr>
        <w:t xml:space="preserve"> машин и оборудования 1 на </w:t>
      </w:r>
      <w:proofErr w:type="spellStart"/>
      <w:r w:rsidRPr="00577C14">
        <w:rPr>
          <w:b/>
          <w:sz w:val="28"/>
          <w:szCs w:val="28"/>
          <w:u w:val="single"/>
        </w:rPr>
        <w:t>виброгасящее</w:t>
      </w:r>
      <w:proofErr w:type="spellEnd"/>
      <w:r w:rsidRPr="00577C14">
        <w:rPr>
          <w:b/>
          <w:sz w:val="28"/>
          <w:szCs w:val="28"/>
          <w:u w:val="single"/>
        </w:rPr>
        <w:t xml:space="preserve"> основание в виде перекрытия 2 для небольших объектов или фундаментов. Массу фундамента подбирают так, чтобы амплитуда колебаний его подошвы не превышала 0.1-0.2 мм, а для особо ответственных сооружений- 0.005 мм. J Виброизолирующее кресло машиниста экскаватора (рис.41) состоит из сиденья 1, соединенного со стойкой 2, размещенной в цилиндре 4, фиксатора 3, предназначенного для жесткого соединения цилиндра 4 со стойкой 2, при помощи которой проводят регулировку сидения по высоте путем выдвигания или опускания се в цилиндр 4, </w:t>
      </w:r>
      <w:proofErr w:type="spellStart"/>
      <w:proofErr w:type="gramStart"/>
      <w:r w:rsidRPr="00577C14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акана</w:t>
      </w:r>
      <w:proofErr w:type="spellEnd"/>
      <w:r w:rsidRPr="00577C14">
        <w:rPr>
          <w:b/>
          <w:sz w:val="28"/>
          <w:szCs w:val="28"/>
          <w:u w:val="single"/>
        </w:rPr>
        <w:t xml:space="preserve"> 5, который крепится к полу кабины и в кот ором возможно перемещение вверх и вниз цилиндра 4, а </w:t>
      </w:r>
      <w:proofErr w:type="spellStart"/>
      <w:proofErr w:type="gramStart"/>
      <w:r w:rsidRPr="00577C14">
        <w:rPr>
          <w:b/>
          <w:sz w:val="28"/>
          <w:szCs w:val="28"/>
          <w:u w:val="single"/>
        </w:rPr>
        <w:t>такж</w:t>
      </w:r>
      <w:proofErr w:type="spellEnd"/>
      <w:r w:rsidRPr="00577C14">
        <w:rPr>
          <w:b/>
          <w:sz w:val="28"/>
          <w:szCs w:val="28"/>
          <w:u w:val="single"/>
        </w:rPr>
        <w:t xml:space="preserve"> е</w:t>
      </w:r>
      <w:proofErr w:type="gramEnd"/>
      <w:r w:rsidRPr="00577C14">
        <w:rPr>
          <w:b/>
          <w:sz w:val="28"/>
          <w:szCs w:val="28"/>
          <w:u w:val="single"/>
        </w:rPr>
        <w:t xml:space="preserve"> пружинного амортизатора 6, расположенного между стаканом 5 и цилиндром 4. Вертикальные колебания пола кабины экскаватора гасятся амортизатором 6 в результате его деформации, при которой происходит перемещение стакана 5 вдоль цилиндра 4. В некоторых случаях на амортизаторах в виде упругих прокладок или пружин размещают кабины машин, вентиляторы, электродвигатели, дробилки и др., что позволяет снизить уровень вибрации почти в 2 раза. Рис. 41. Конструкция кресла машиниста экскаватора на виброизолирующей опоре Педали и рукоятки рычагов управления также должны быть снабжены амортизаторами. Некоторые </w:t>
      </w:r>
      <w:r w:rsidRPr="00577C14">
        <w:rPr>
          <w:b/>
          <w:sz w:val="28"/>
          <w:szCs w:val="28"/>
          <w:u w:val="single"/>
        </w:rPr>
        <w:lastRenderedPageBreak/>
        <w:t xml:space="preserve">виды ручного механизированного инструмента выпускают с </w:t>
      </w:r>
      <w:proofErr w:type="spellStart"/>
      <w:r w:rsidRPr="00577C14">
        <w:rPr>
          <w:b/>
          <w:sz w:val="28"/>
          <w:szCs w:val="28"/>
          <w:u w:val="single"/>
        </w:rPr>
        <w:t>виброзащ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итными</w:t>
      </w:r>
      <w:proofErr w:type="spellEnd"/>
      <w:r w:rsidRPr="00577C14">
        <w:rPr>
          <w:b/>
          <w:sz w:val="28"/>
          <w:szCs w:val="28"/>
          <w:u w:val="single"/>
        </w:rPr>
        <w:t xml:space="preserve"> рукоятками, принцип действия которых заключается в том, что они соединены с корпусом инструмента через упругие связи. С целью профилактики виброболезни рекомендуется использовать специальный режим труда для </w:t>
      </w:r>
      <w:proofErr w:type="spellStart"/>
      <w:proofErr w:type="gramStart"/>
      <w:r w:rsidRPr="00577C14">
        <w:rPr>
          <w:b/>
          <w:sz w:val="28"/>
          <w:szCs w:val="28"/>
          <w:u w:val="single"/>
        </w:rPr>
        <w:t>работающ</w:t>
      </w:r>
      <w:proofErr w:type="spellEnd"/>
      <w:r w:rsidRPr="00577C14">
        <w:rPr>
          <w:b/>
          <w:sz w:val="28"/>
          <w:szCs w:val="28"/>
          <w:u w:val="single"/>
        </w:rPr>
        <w:t xml:space="preserve"> их</w:t>
      </w:r>
      <w:proofErr w:type="gramEnd"/>
      <w:r w:rsidRPr="00577C14">
        <w:rPr>
          <w:b/>
          <w:sz w:val="28"/>
          <w:szCs w:val="28"/>
          <w:u w:val="single"/>
        </w:rPr>
        <w:t xml:space="preserve"> с вибрирующим оборудованием. При работе с ручными вибрирующими машинами суммарное время работы в контакте с вибрацией не должно превышать 2/3 рабочей смены. При этом продолжительность одновременного непрерывного воздействия вибрации должна составлять не более 15-20 мин. Продолжительность обеденного перерыва должна быть не менее 40 мин</w:t>
      </w:r>
      <w:proofErr w:type="gramStart"/>
      <w:r w:rsidRPr="00577C14">
        <w:rPr>
          <w:b/>
          <w:sz w:val="28"/>
          <w:szCs w:val="28"/>
          <w:u w:val="single"/>
        </w:rPr>
        <w:t xml:space="preserve">.. </w:t>
      </w:r>
      <w:proofErr w:type="gramEnd"/>
      <w:r w:rsidRPr="00577C14">
        <w:rPr>
          <w:b/>
          <w:sz w:val="28"/>
          <w:szCs w:val="28"/>
          <w:u w:val="single"/>
        </w:rPr>
        <w:t xml:space="preserve">Кроме того, рекомендуется устраивать в течение смены два перерыва: 20 мин.- через 1-2 часа после начала смены и 30 мин. — через 2 часа после обеденного перерыва. При работе с вибрирующими инструментами рекомендуется также чередовать в течение смены операции с вибрацией и без нее. Проведение сверхурочных работ с вибрирующим оборудованием не допускается. При обнаружении виброболезни рабочие до решения ВТЭК должны быть переведены на работу, не связанную с вибрацией, значительным мышечным напряжением и охлаждением рук. Если уровень вибрации превышает установленные нормы, то применяют средства индивидуальной защиты, к которым относя </w:t>
      </w:r>
      <w:proofErr w:type="spellStart"/>
      <w:r w:rsidRPr="00577C14">
        <w:rPr>
          <w:b/>
          <w:sz w:val="28"/>
          <w:szCs w:val="28"/>
          <w:u w:val="single"/>
        </w:rPr>
        <w:t>тся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b/>
          <w:sz w:val="28"/>
          <w:szCs w:val="28"/>
          <w:u w:val="single"/>
        </w:rPr>
        <w:t>виброзащитные</w:t>
      </w:r>
      <w:proofErr w:type="spellEnd"/>
      <w:r w:rsidRPr="00577C14">
        <w:rPr>
          <w:b/>
          <w:sz w:val="28"/>
          <w:szCs w:val="28"/>
          <w:u w:val="single"/>
        </w:rPr>
        <w:t xml:space="preserve"> рукавицы, перчатки, прокладки или пластины, а также виброизолирующая обув</w:t>
      </w:r>
      <w:proofErr w:type="gramStart"/>
      <w:r w:rsidRPr="00577C14">
        <w:rPr>
          <w:b/>
          <w:sz w:val="28"/>
          <w:szCs w:val="28"/>
          <w:u w:val="single"/>
        </w:rPr>
        <w:t>ь-</w:t>
      </w:r>
      <w:proofErr w:type="gramEnd"/>
      <w:r w:rsidRPr="00577C14">
        <w:rPr>
          <w:b/>
          <w:sz w:val="28"/>
          <w:szCs w:val="28"/>
          <w:u w:val="single"/>
        </w:rPr>
        <w:t xml:space="preserve"> ботинки па </w:t>
      </w:r>
      <w:proofErr w:type="spellStart"/>
      <w:r w:rsidRPr="00577C14">
        <w:rPr>
          <w:b/>
          <w:sz w:val="28"/>
          <w:szCs w:val="28"/>
          <w:u w:val="single"/>
        </w:rPr>
        <w:t>голстой</w:t>
      </w:r>
      <w:proofErr w:type="spellEnd"/>
      <w:r w:rsidRPr="00577C14">
        <w:rPr>
          <w:b/>
          <w:sz w:val="28"/>
          <w:szCs w:val="28"/>
          <w:u w:val="single"/>
        </w:rPr>
        <w:t xml:space="preserve"> резиновой подошве с воздушными прослойками. </w:t>
      </w:r>
      <w:r w:rsidRPr="00577C14">
        <w:rPr>
          <w:rFonts w:ascii="Arial" w:hAnsi="Arial" w:cs="Arial"/>
          <w:b/>
          <w:sz w:val="28"/>
          <w:szCs w:val="28"/>
          <w:u w:val="single"/>
        </w:rPr>
        <w:t>■</w:t>
      </w:r>
      <w:r w:rsidRPr="00577C14">
        <w:rPr>
          <w:b/>
          <w:sz w:val="28"/>
          <w:szCs w:val="28"/>
          <w:u w:val="single"/>
        </w:rPr>
        <w:t xml:space="preserve">&gt;) </w:t>
      </w:r>
      <w:r w:rsidRPr="00577C14">
        <w:rPr>
          <w:rFonts w:ascii="Calibri" w:hAnsi="Calibri" w:cs="Calibri"/>
          <w:b/>
          <w:sz w:val="28"/>
          <w:szCs w:val="28"/>
          <w:u w:val="single"/>
        </w:rPr>
        <w:t>Виброметры</w:t>
      </w:r>
      <w:r w:rsidRPr="00577C14">
        <w:rPr>
          <w:b/>
          <w:sz w:val="28"/>
          <w:szCs w:val="28"/>
          <w:u w:val="single"/>
        </w:rPr>
        <w:t xml:space="preserve"> </w:t>
      </w:r>
      <w:r w:rsidRPr="00577C14">
        <w:rPr>
          <w:rFonts w:ascii="Calibri" w:hAnsi="Calibri" w:cs="Calibri"/>
          <w:b/>
          <w:sz w:val="28"/>
          <w:szCs w:val="28"/>
          <w:u w:val="single"/>
        </w:rPr>
        <w:t>наряду</w:t>
      </w:r>
      <w:r w:rsidRPr="00577C14">
        <w:rPr>
          <w:b/>
          <w:sz w:val="28"/>
          <w:szCs w:val="28"/>
          <w:u w:val="single"/>
        </w:rPr>
        <w:t xml:space="preserve"> </w:t>
      </w:r>
      <w:r w:rsidRPr="00577C14">
        <w:rPr>
          <w:rFonts w:ascii="Calibri" w:hAnsi="Calibri" w:cs="Calibri"/>
          <w:b/>
          <w:sz w:val="28"/>
          <w:szCs w:val="28"/>
          <w:u w:val="single"/>
        </w:rPr>
        <w:t>с</w:t>
      </w:r>
      <w:r w:rsidRPr="00577C14">
        <w:rPr>
          <w:b/>
          <w:sz w:val="28"/>
          <w:szCs w:val="28"/>
          <w:u w:val="single"/>
        </w:rPr>
        <w:t xml:space="preserve"> </w:t>
      </w:r>
      <w:proofErr w:type="spellStart"/>
      <w:r w:rsidRPr="00577C14">
        <w:rPr>
          <w:rFonts w:ascii="Calibri" w:hAnsi="Calibri" w:cs="Calibri"/>
          <w:b/>
          <w:sz w:val="28"/>
          <w:szCs w:val="28"/>
          <w:u w:val="single"/>
        </w:rPr>
        <w:t>шумомерами</w:t>
      </w:r>
      <w:proofErr w:type="spellEnd"/>
      <w:r w:rsidRPr="00577C14">
        <w:rPr>
          <w:b/>
          <w:sz w:val="28"/>
          <w:szCs w:val="28"/>
          <w:u w:val="single"/>
        </w:rPr>
        <w:t xml:space="preserve"> </w:t>
      </w:r>
      <w:r w:rsidRPr="00577C14">
        <w:rPr>
          <w:rFonts w:ascii="Calibri" w:hAnsi="Calibri" w:cs="Calibri"/>
          <w:b/>
          <w:sz w:val="28"/>
          <w:szCs w:val="28"/>
          <w:u w:val="single"/>
        </w:rPr>
        <w:t>являются</w:t>
      </w:r>
      <w:r w:rsidRPr="00577C14">
        <w:rPr>
          <w:b/>
          <w:sz w:val="28"/>
          <w:szCs w:val="28"/>
          <w:u w:val="single"/>
        </w:rPr>
        <w:t xml:space="preserve"> </w:t>
      </w:r>
      <w:r w:rsidRPr="00577C14">
        <w:rPr>
          <w:rFonts w:ascii="Calibri" w:hAnsi="Calibri" w:cs="Calibri"/>
          <w:b/>
          <w:sz w:val="28"/>
          <w:szCs w:val="28"/>
          <w:u w:val="single"/>
        </w:rPr>
        <w:t>прибора</w:t>
      </w:r>
      <w:r w:rsidRPr="00577C14">
        <w:rPr>
          <w:b/>
          <w:sz w:val="28"/>
          <w:szCs w:val="28"/>
          <w:u w:val="single"/>
        </w:rPr>
        <w:t xml:space="preserve">ми для измерения вибрации. В ш </w:t>
      </w:r>
      <w:proofErr w:type="spellStart"/>
      <w:r w:rsidRPr="00577C14">
        <w:rPr>
          <w:b/>
          <w:sz w:val="28"/>
          <w:szCs w:val="28"/>
          <w:u w:val="single"/>
        </w:rPr>
        <w:t>умомерах</w:t>
      </w:r>
      <w:proofErr w:type="spellEnd"/>
      <w:r w:rsidRPr="00577C14">
        <w:rPr>
          <w:b/>
          <w:sz w:val="28"/>
          <w:szCs w:val="28"/>
          <w:u w:val="single"/>
        </w:rPr>
        <w:t xml:space="preserve"> для измерения вибрации вместо микрофона используют специальные приспособлени</w:t>
      </w:r>
      <w:proofErr w:type="gramStart"/>
      <w:r w:rsidRPr="00577C14">
        <w:rPr>
          <w:b/>
          <w:sz w:val="28"/>
          <w:szCs w:val="28"/>
          <w:u w:val="single"/>
        </w:rPr>
        <w:t>я-</w:t>
      </w:r>
      <w:proofErr w:type="gramEnd"/>
      <w:r w:rsidRPr="00577C14">
        <w:rPr>
          <w:b/>
          <w:sz w:val="28"/>
          <w:szCs w:val="28"/>
          <w:u w:val="single"/>
        </w:rPr>
        <w:t xml:space="preserve"> предусилитель, адаптер или интегратор. К специальным виброизмерительным приборам относятся виброметр-акселерометр ВА1-2,виброизмерительный прибор ВИП-2, виброизмерительная аппаратура НВА-1, а также измеритель шума и вибрации ИШВ-2</w:t>
      </w:r>
    </w:p>
    <w:sectPr w:rsidR="00925ECD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D5364"/>
    <w:multiLevelType w:val="hybridMultilevel"/>
    <w:tmpl w:val="CD4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E553D"/>
    <w:rsid w:val="00577C14"/>
    <w:rsid w:val="007E1E5A"/>
    <w:rsid w:val="00925ECD"/>
    <w:rsid w:val="0092790C"/>
    <w:rsid w:val="009D6755"/>
    <w:rsid w:val="00AB4690"/>
    <w:rsid w:val="00AE031F"/>
    <w:rsid w:val="00BC18CB"/>
    <w:rsid w:val="00CF158A"/>
    <w:rsid w:val="00DA0554"/>
    <w:rsid w:val="00DF398E"/>
    <w:rsid w:val="00E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24</cp:revision>
  <dcterms:created xsi:type="dcterms:W3CDTF">2021-10-12T09:06:00Z</dcterms:created>
  <dcterms:modified xsi:type="dcterms:W3CDTF">2024-02-09T08:06:00Z</dcterms:modified>
</cp:coreProperties>
</file>