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3BA740" w14:textId="6CC62CCE" w:rsidR="009A1DA6" w:rsidRPr="009A1DA6" w:rsidRDefault="00A70BF2" w:rsidP="009A1D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C08D5">
        <w:rPr>
          <w:rFonts w:ascii="Times New Roman" w:hAnsi="Times New Roman" w:cs="Times New Roman"/>
          <w:sz w:val="24"/>
          <w:szCs w:val="24"/>
        </w:rPr>
        <w:t>.02.2</w:t>
      </w:r>
      <w:r>
        <w:rPr>
          <w:rFonts w:ascii="Times New Roman" w:hAnsi="Times New Roman" w:cs="Times New Roman"/>
          <w:sz w:val="24"/>
          <w:szCs w:val="24"/>
        </w:rPr>
        <w:t>4</w:t>
      </w:r>
      <w:r w:rsidR="005C08D5">
        <w:rPr>
          <w:rFonts w:ascii="Times New Roman" w:hAnsi="Times New Roman" w:cs="Times New Roman"/>
          <w:sz w:val="24"/>
          <w:szCs w:val="24"/>
        </w:rPr>
        <w:t xml:space="preserve"> </w:t>
      </w:r>
      <w:r w:rsidR="00E432CF">
        <w:rPr>
          <w:rFonts w:ascii="Times New Roman" w:hAnsi="Times New Roman" w:cs="Times New Roman"/>
          <w:sz w:val="24"/>
          <w:szCs w:val="24"/>
        </w:rPr>
        <w:t>5-ОПИ-2</w:t>
      </w:r>
      <w:r>
        <w:rPr>
          <w:rFonts w:ascii="Times New Roman" w:hAnsi="Times New Roman" w:cs="Times New Roman"/>
          <w:sz w:val="24"/>
          <w:szCs w:val="24"/>
        </w:rPr>
        <w:t>4</w:t>
      </w:r>
      <w:bookmarkStart w:id="0" w:name="_GoBack"/>
      <w:bookmarkEnd w:id="0"/>
      <w:r w:rsidR="00E432CF">
        <w:rPr>
          <w:rFonts w:ascii="Times New Roman" w:hAnsi="Times New Roman" w:cs="Times New Roman"/>
          <w:sz w:val="24"/>
          <w:szCs w:val="24"/>
        </w:rPr>
        <w:t xml:space="preserve"> </w:t>
      </w:r>
      <w:r w:rsidR="0097525A">
        <w:rPr>
          <w:rFonts w:ascii="Times New Roman" w:hAnsi="Times New Roman" w:cs="Times New Roman"/>
          <w:sz w:val="24"/>
          <w:szCs w:val="24"/>
        </w:rPr>
        <w:t xml:space="preserve"> </w:t>
      </w:r>
      <w:r w:rsidR="009A1DA6" w:rsidRPr="009A1DA6">
        <w:rPr>
          <w:rFonts w:ascii="Times New Roman" w:hAnsi="Times New Roman" w:cs="Times New Roman"/>
          <w:sz w:val="24"/>
          <w:szCs w:val="24"/>
        </w:rPr>
        <w:t>физика Фурсаева Галина Анатольевна.</w:t>
      </w:r>
    </w:p>
    <w:p w14:paraId="758C3B2E" w14:textId="77777777" w:rsidR="009A1DA6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1DA6">
        <w:rPr>
          <w:rFonts w:ascii="Times New Roman" w:hAnsi="Times New Roman" w:cs="Times New Roman"/>
          <w:sz w:val="24"/>
          <w:szCs w:val="24"/>
        </w:rPr>
        <w:t>Лабораторная работа №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1DA6">
        <w:rPr>
          <w:rFonts w:ascii="Times New Roman" w:hAnsi="Times New Roman" w:cs="Times New Roman"/>
          <w:sz w:val="24"/>
          <w:szCs w:val="24"/>
        </w:rPr>
        <w:t>«Изучение последовательного соединения проводников»</w:t>
      </w:r>
    </w:p>
    <w:p w14:paraId="1FC75A82" w14:textId="77777777" w:rsidR="009A1DA6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E7FE60" w14:textId="6C696AB0" w:rsidR="009A1DA6" w:rsidRPr="000C4ADC" w:rsidRDefault="009A1DA6" w:rsidP="009A1DA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цену деления каждого прибора. </w:t>
      </w:r>
      <w:r w:rsidR="000C4ADC">
        <w:rPr>
          <w:rFonts w:ascii="Times New Roman" w:hAnsi="Times New Roman" w:cs="Times New Roman"/>
          <w:sz w:val="24"/>
          <w:szCs w:val="24"/>
          <w:lang w:val="en-US"/>
        </w:rPr>
        <w:t>ZB</w:t>
      </w:r>
      <w:r w:rsidR="000C4ADC" w:rsidRPr="0062355F">
        <w:rPr>
          <w:rFonts w:ascii="Times New Roman" w:hAnsi="Times New Roman" w:cs="Times New Roman"/>
          <w:sz w:val="24"/>
          <w:szCs w:val="24"/>
        </w:rPr>
        <w:t>, 3</w:t>
      </w:r>
      <w:bookmarkStart w:id="1" w:name="_Hlk64579143"/>
      <w:r w:rsidR="000C4ADC" w:rsidRPr="0062355F">
        <w:rPr>
          <w:rFonts w:ascii="Times New Roman" w:hAnsi="Times New Roman" w:cs="Times New Roman"/>
          <w:sz w:val="24"/>
          <w:szCs w:val="24"/>
        </w:rPr>
        <w:t xml:space="preserve">)  </w:t>
      </w:r>
      <m:oMath>
        <m:r>
          <w:rPr>
            <w:rFonts w:ascii="Cambria Math" w:hAnsi="Cambria Math" w:cs="Times New Roman"/>
            <w:sz w:val="24"/>
            <w:szCs w:val="24"/>
          </w:rPr>
          <m:t>С=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0,4-0,2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=0,05 А</m:t>
        </m:r>
      </m:oMath>
      <w:r w:rsidR="000C4ADC">
        <w:rPr>
          <w:rFonts w:ascii="Times New Roman" w:eastAsiaTheme="minorEastAsia" w:hAnsi="Times New Roman" w:cs="Times New Roman"/>
          <w:sz w:val="24"/>
          <w:szCs w:val="24"/>
        </w:rPr>
        <w:t>-</w:t>
      </w:r>
      <w:bookmarkEnd w:id="1"/>
      <w:r w:rsidR="000C4ADC">
        <w:rPr>
          <w:rFonts w:ascii="Times New Roman" w:eastAsiaTheme="minorEastAsia" w:hAnsi="Times New Roman" w:cs="Times New Roman"/>
          <w:sz w:val="24"/>
          <w:szCs w:val="24"/>
        </w:rPr>
        <w:t>цен</w:t>
      </w:r>
      <w:r w:rsidR="00FE1867">
        <w:rPr>
          <w:rFonts w:ascii="Times New Roman" w:eastAsiaTheme="minorEastAsia" w:hAnsi="Times New Roman" w:cs="Times New Roman"/>
          <w:sz w:val="24"/>
          <w:szCs w:val="24"/>
        </w:rPr>
        <w:t>а</w:t>
      </w:r>
      <w:r w:rsidR="000C4ADC">
        <w:rPr>
          <w:rFonts w:ascii="Times New Roman" w:eastAsiaTheme="minorEastAsia" w:hAnsi="Times New Roman" w:cs="Times New Roman"/>
          <w:sz w:val="24"/>
          <w:szCs w:val="24"/>
        </w:rPr>
        <w:t xml:space="preserve"> деления</w:t>
      </w:r>
      <w:r w:rsidR="00FE1867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0C4ADC">
        <w:rPr>
          <w:rFonts w:ascii="Times New Roman" w:eastAsiaTheme="minorEastAsia" w:hAnsi="Times New Roman" w:cs="Times New Roman"/>
          <w:sz w:val="24"/>
          <w:szCs w:val="24"/>
        </w:rPr>
        <w:t xml:space="preserve"> погрешность рассчитывается: полученный результат всегда делится на 2</w:t>
      </w:r>
    </w:p>
    <w:p w14:paraId="081677DA" w14:textId="51097A73" w:rsidR="000C4ADC" w:rsidRPr="0062355F" w:rsidRDefault="000C4ADC" w:rsidP="000C4AD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т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>е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=0,025</m:t>
        </m:r>
        <w:proofErr w:type="gramStart"/>
        <m:r>
          <w:rPr>
            <w:rFonts w:ascii="Cambria Math" w:eastAsiaTheme="minorEastAsia" w:hAnsi="Cambria Math" w:cs="Times New Roman"/>
            <w:sz w:val="24"/>
            <w:szCs w:val="24"/>
          </w:rPr>
          <m:t xml:space="preserve"> А</m:t>
        </m:r>
      </m:oMath>
      <w:proofErr w:type="gramEnd"/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,  3*0,05=0,15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>,     0,4+0,15 =0,55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62355F">
        <w:rPr>
          <w:rFonts w:ascii="Times New Roman" w:eastAsiaTheme="minorEastAsia" w:hAnsi="Times New Roman" w:cs="Times New Roman"/>
          <w:sz w:val="24"/>
          <w:szCs w:val="24"/>
        </w:rPr>
        <w:t>результат</w:t>
      </w:r>
      <w:r w:rsidR="0062355F" w:rsidRPr="0062355F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r w:rsidR="0062355F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="0062355F" w:rsidRPr="0062355F">
        <w:rPr>
          <w:rFonts w:ascii="Times New Roman" w:eastAsiaTheme="minorEastAsia" w:hAnsi="Times New Roman" w:cs="Times New Roman"/>
          <w:sz w:val="24"/>
          <w:szCs w:val="24"/>
        </w:rPr>
        <w:t>=0</w:t>
      </w:r>
      <w:proofErr w:type="gramStart"/>
      <w:r w:rsidR="0062355F" w:rsidRPr="0062355F">
        <w:rPr>
          <w:rFonts w:ascii="Times New Roman" w:eastAsiaTheme="minorEastAsia" w:hAnsi="Times New Roman" w:cs="Times New Roman"/>
          <w:sz w:val="24"/>
          <w:szCs w:val="24"/>
        </w:rPr>
        <w:t>,55</w:t>
      </w:r>
      <w:proofErr w:type="gramEnd"/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±0,025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A</m:t>
        </m:r>
      </m:oMath>
      <w:r w:rsidR="0062355F" w:rsidRPr="006235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100AAE7" w14:textId="77777777" w:rsidR="009A1DA6" w:rsidRPr="0062355F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A94F69" w14:textId="77777777" w:rsidR="009A1DA6" w:rsidRPr="0062355F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AA56DC" w14:textId="03A39F42" w:rsidR="009A1DA6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09F0F" wp14:editId="4A52C8F5">
                <wp:simplePos x="0" y="0"/>
                <wp:positionH relativeFrom="column">
                  <wp:posOffset>4371975</wp:posOffset>
                </wp:positionH>
                <wp:positionV relativeFrom="paragraph">
                  <wp:posOffset>53340</wp:posOffset>
                </wp:positionV>
                <wp:extent cx="914400" cy="266700"/>
                <wp:effectExtent l="0" t="0" r="25400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221776" w14:textId="77777777" w:rsidR="009A1DA6" w:rsidRDefault="009A1DA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344.25pt;margin-top:4.2pt;width:1in;height:2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" fillcolor="white [3201]" strokeweight=".5pt">
                <v:textbox>
                  <w:txbxContent>
                    <w:p w:rsidR="009A1DA6" w:rsidRDefault="009A1DA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435EB" wp14:editId="07C56D30">
                <wp:simplePos x="0" y="0"/>
                <wp:positionH relativeFrom="margin">
                  <wp:posOffset>4152900</wp:posOffset>
                </wp:positionH>
                <wp:positionV relativeFrom="paragraph">
                  <wp:posOffset>5715</wp:posOffset>
                </wp:positionV>
                <wp:extent cx="2609850" cy="2114550"/>
                <wp:effectExtent l="0" t="0" r="19050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01FC7" w14:textId="77777777" w:rsidR="009A1DA6" w:rsidRDefault="009A1DA6">
                            <w:r>
                              <w:t xml:space="preserve">         </w:t>
                            </w:r>
                            <w:r w:rsidRPr="009A1DA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7ACA52" wp14:editId="70B07404">
                                  <wp:extent cx="1952625" cy="1666875"/>
                                  <wp:effectExtent l="0" t="0" r="9525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3" o:spid="_x0000_s1027" type="#_x0000_t202" style="position:absolute;margin-left:327pt;margin-top:.45pt;width:205.5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" fillcolor="white [3201]" strokeweight=".5pt">
                <v:textbox>
                  <w:txbxContent>
                    <w:p w:rsidR="009A1DA6" w:rsidRDefault="009A1DA6">
                      <w:r>
                        <w:t xml:space="preserve">         </w:t>
                      </w:r>
                      <w:r w:rsidRPr="009A1DA6">
                        <w:drawing>
                          <wp:inline distT="0" distB="0" distL="0" distR="0">
                            <wp:extent cx="1952625" cy="1666875"/>
                            <wp:effectExtent l="0" t="0" r="9525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2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1DA6">
        <w:rPr>
          <w:noProof/>
          <w:lang w:eastAsia="ru-RU"/>
        </w:rPr>
        <w:drawing>
          <wp:inline distT="0" distB="0" distL="0" distR="0" wp14:anchorId="3BFA84BB" wp14:editId="14C2DFEA">
            <wp:extent cx="6645910" cy="5494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9" t="3157" r="-2188" b="15607"/>
                    <a:stretch/>
                  </pic:blipFill>
                  <pic:spPr bwMode="auto">
                    <a:xfrm>
                      <a:off x="0" y="0"/>
                      <a:ext cx="6645910" cy="54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16AB6" w14:textId="6CAC23B0" w:rsidR="00006F86" w:rsidRPr="00A70BF2" w:rsidRDefault="00006F86" w:rsidP="009A1D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оформления цены деления:</w:t>
      </w:r>
    </w:p>
    <w:p w14:paraId="5BD823CE" w14:textId="22E20529" w:rsidR="00006F86" w:rsidRPr="00A70BF2" w:rsidRDefault="00006F86" w:rsidP="0062355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70BF2">
        <w:rPr>
          <w:rFonts w:ascii="Times New Roman" w:hAnsi="Times New Roman" w:cs="Times New Roman"/>
          <w:sz w:val="24"/>
          <w:szCs w:val="24"/>
        </w:rPr>
        <w:t xml:space="preserve">      № 3</w:t>
      </w:r>
      <w:proofErr w:type="gramStart"/>
      <w:r w:rsidRPr="00A70BF2">
        <w:rPr>
          <w:rFonts w:ascii="Times New Roman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</w:rPr>
          <m:t>С</m:t>
        </m:r>
        <w:proofErr w:type="gramEnd"/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0,4-0,2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=0,05 </m:t>
        </m:r>
        <m:r>
          <w:rPr>
            <w:rFonts w:ascii="Cambria Math" w:hAnsi="Cambria Math" w:cs="Times New Roman"/>
            <w:sz w:val="24"/>
            <w:szCs w:val="24"/>
          </w:rPr>
          <m:t>А</m:t>
        </m:r>
      </m:oMath>
      <w:r w:rsidRPr="00A70BF2">
        <w:rPr>
          <w:rFonts w:ascii="Times New Roman" w:eastAsiaTheme="minorEastAsia" w:hAnsi="Times New Roman" w:cs="Times New Roman"/>
          <w:sz w:val="24"/>
          <w:szCs w:val="24"/>
        </w:rPr>
        <w:t>-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</m:t>
        </m:r>
        <m:r>
          <w:rPr>
            <w:rFonts w:ascii="Cambria Math" w:eastAsiaTheme="minorEastAsia" w:hAnsi="Cambria Math" w:cs="Times New Roman"/>
            <w:sz w:val="24"/>
            <w:szCs w:val="24"/>
          </w:rPr>
          <m:t>n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=0,025 </m:t>
        </m:r>
        <m:r>
          <w:rPr>
            <w:rFonts w:ascii="Cambria Math" w:eastAsiaTheme="minorEastAsia" w:hAnsi="Cambria Math" w:cs="Times New Roman"/>
            <w:sz w:val="24"/>
            <w:szCs w:val="24"/>
          </w:rPr>
          <m:t>А</m:t>
        </m:r>
      </m:oMath>
      <w:r w:rsidRPr="00A70BF2">
        <w:rPr>
          <w:rFonts w:ascii="Times New Roman" w:eastAsiaTheme="minorEastAsia" w:hAnsi="Times New Roman" w:cs="Times New Roman"/>
          <w:sz w:val="24"/>
          <w:szCs w:val="24"/>
        </w:rPr>
        <w:t xml:space="preserve">, 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A70BF2">
        <w:rPr>
          <w:rFonts w:ascii="Times New Roman" w:eastAsiaTheme="minorEastAsia" w:hAnsi="Times New Roman" w:cs="Times New Roman"/>
          <w:sz w:val="24"/>
          <w:szCs w:val="24"/>
        </w:rPr>
        <w:t>=0,55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±0,025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A</m:t>
        </m:r>
      </m:oMath>
    </w:p>
    <w:p w14:paraId="53ECB0DD" w14:textId="77777777" w:rsidR="00006F86" w:rsidRPr="00A70BF2" w:rsidRDefault="00006F86" w:rsidP="006235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4D30F9D" w14:textId="74E04C33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работа: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«Последовательное соединение»</w:t>
      </w:r>
    </w:p>
    <w:p w14:paraId="200ABDC6" w14:textId="77777777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Проверить закон Ома для последовательного соединения.</w:t>
      </w:r>
    </w:p>
    <w:p w14:paraId="571F1032" w14:textId="77777777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 тока (батарея аккумуляторов), два резистора, амперметр, вольтметр, ключ замыкания тока, проводники.</w:t>
      </w:r>
    </w:p>
    <w:p w14:paraId="5DBD4200" w14:textId="77777777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99F329" w14:textId="77777777" w:rsidR="0062355F" w:rsidRPr="0062355F" w:rsidRDefault="0062355F" w:rsidP="0062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выполнения работы:</w:t>
      </w:r>
    </w:p>
    <w:p w14:paraId="6D123AB7" w14:textId="4C21B1B1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Начертить схему электрической цепи, в которую последовательно включены источник тока, ключ, амперметр</w:t>
      </w:r>
      <w:r w:rsidR="00FE1867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вольтметр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два резистора.</w:t>
      </w:r>
    </w:p>
    <w:p w14:paraId="577E4BA1" w14:textId="5C36A52F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вольтметра установить связь:</w:t>
      </w:r>
    </w:p>
    <w:p w14:paraId="23284A6A" w14:textId="77777777" w:rsidR="0062355F" w:rsidRPr="0062355F" w:rsidRDefault="0062355F" w:rsidP="0062355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62355F">
        <w:rPr>
          <w:rFonts w:ascii="Times New Roman" w:eastAsia="Times New Roman" w:hAnsi="Times New Roman" w:cs="Times New Roman"/>
          <w:position w:val="-14"/>
          <w:sz w:val="24"/>
          <w:szCs w:val="24"/>
          <w:lang w:val="en-US" w:eastAsia="ru-RU"/>
        </w:rPr>
        <w:object w:dxaOrig="240" w:dyaOrig="380" w14:anchorId="1314CF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8.75pt" o:ole="">
            <v:imagedata r:id="rId11" o:title=""/>
          </v:shape>
          <o:OLEObject Type="Embed" ProgID="Equation.3" ShapeID="_x0000_i1025" DrawAspect="Content" ObjectID="_1769004556" r:id="rId12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 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20" w:dyaOrig="340" w14:anchorId="206F03A0">
          <v:shape id="_x0000_i1026" type="#_x0000_t75" style="width:6pt;height:17.25pt" o:ole="">
            <v:imagedata r:id="rId13" o:title=""/>
          </v:shape>
          <o:OLEObject Type="Embed" ProgID="Equation.3" ShapeID="_x0000_i1026" DrawAspect="Content" ObjectID="_1769004557" r:id="rId14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 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60" w:dyaOrig="340" w14:anchorId="5DEACF50">
          <v:shape id="_x0000_i1027" type="#_x0000_t75" style="width:8.25pt;height:17.25pt" o:ole="">
            <v:imagedata r:id="rId15" o:title=""/>
          </v:shape>
          <o:OLEObject Type="Embed" ProgID="Equation.3" ShapeID="_x0000_i1027" DrawAspect="Content" ObjectID="_1769004558" r:id="rId16"/>
        </w:object>
      </w:r>
    </w:p>
    <w:p w14:paraId="5BBB7FB3" w14:textId="77777777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Проверить, в какой зависимости находятся напряжения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20" w:dyaOrig="340" w14:anchorId="14202720">
          <v:shape id="_x0000_i1028" type="#_x0000_t75" style="width:6pt;height:17.25pt" o:ole="">
            <v:imagedata r:id="rId17" o:title=""/>
          </v:shape>
          <o:OLEObject Type="Embed" ProgID="Equation.3" ShapeID="_x0000_i1028" DrawAspect="Content" ObjectID="_1769004559" r:id="rId18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60" w:dyaOrig="340" w14:anchorId="3089C227">
          <v:shape id="_x0000_i1029" type="#_x0000_t75" style="width:8.25pt;height:17.25pt" o:ole="">
            <v:imagedata r:id="rId19" o:title=""/>
          </v:shape>
          <o:OLEObject Type="Embed" ProgID="Equation.3" ShapeID="_x0000_i1029" DrawAspect="Content" ObjectID="_1769004560" r:id="rId20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участках цепи от сопротивлений этих участков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20" w:dyaOrig="340" w14:anchorId="2FEA2F9B">
          <v:shape id="_x0000_i1030" type="#_x0000_t75" style="width:6pt;height:17.25pt" o:ole="">
            <v:imagedata r:id="rId21" o:title=""/>
          </v:shape>
          <o:OLEObject Type="Embed" ProgID="Equation.3" ShapeID="_x0000_i1030" DrawAspect="Content" ObjectID="_1769004561" r:id="rId22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60" w:dyaOrig="340" w14:anchorId="46311431">
          <v:shape id="_x0000_i1031" type="#_x0000_t75" style="width:8.25pt;height:17.25pt" o:ole="">
            <v:imagedata r:id="rId23" o:title=""/>
          </v:shape>
          <o:OLEObject Type="Embed" ProgID="Equation.3" ShapeID="_x0000_i1031" DrawAspect="Content" ObjectID="_1769004562" r:id="rId24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Записать вывод и доказать его справедливость, используя закон Ома.</w:t>
      </w:r>
    </w:p>
    <w:p w14:paraId="431EE2E6" w14:textId="77777777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измерений записать в таблицу.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900"/>
        <w:gridCol w:w="1440"/>
        <w:gridCol w:w="1440"/>
        <w:gridCol w:w="1440"/>
        <w:gridCol w:w="1440"/>
        <w:gridCol w:w="1543"/>
      </w:tblGrid>
      <w:tr w:rsidR="0062355F" w:rsidRPr="0062355F" w14:paraId="5BD79D0C" w14:textId="77777777" w:rsidTr="00F85949">
        <w:tc>
          <w:tcPr>
            <w:tcW w:w="1368" w:type="dxa"/>
          </w:tcPr>
          <w:p w14:paraId="12F36879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Напряжение на всем </w:t>
            </w:r>
            <w:proofErr w:type="spellStart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уч-ке</w:t>
            </w:r>
            <w:proofErr w:type="spellEnd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цепи</w:t>
            </w:r>
          </w:p>
          <w:p w14:paraId="1EFBB869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900" w:type="dxa"/>
          </w:tcPr>
          <w:p w14:paraId="39DE4E70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тока</w:t>
            </w:r>
          </w:p>
          <w:p w14:paraId="207404AB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E3CFC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A65C28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440" w:type="dxa"/>
          </w:tcPr>
          <w:p w14:paraId="542A4F16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Сопротивление всего </w:t>
            </w:r>
            <w:proofErr w:type="spellStart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 цепи,</w:t>
            </w:r>
          </w:p>
          <w:p w14:paraId="7628CFB0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B484D5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Ом</w:t>
            </w:r>
          </w:p>
        </w:tc>
        <w:tc>
          <w:tcPr>
            <w:tcW w:w="1440" w:type="dxa"/>
          </w:tcPr>
          <w:p w14:paraId="2658967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на концах 1-го проводника</w:t>
            </w:r>
          </w:p>
          <w:p w14:paraId="2F90A706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20" w:dyaOrig="340" w14:anchorId="63E06F32">
                <v:shape id="_x0000_i1032" type="#_x0000_t75" style="width:6pt;height:17.25pt" o:ole="">
                  <v:imagedata r:id="rId25" o:title=""/>
                </v:shape>
                <o:OLEObject Type="Embed" ProgID="Equation.3" ShapeID="_x0000_i1032" DrawAspect="Content" ObjectID="_1769004563" r:id="rId26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1440" w:type="dxa"/>
          </w:tcPr>
          <w:p w14:paraId="5B646493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Сопротивление 1-го проводника</w:t>
            </w:r>
          </w:p>
          <w:p w14:paraId="35733B9C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C2B23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20" w:dyaOrig="340" w14:anchorId="3416B15F">
                <v:shape id="_x0000_i1033" type="#_x0000_t75" style="width:6pt;height:17.25pt" o:ole="">
                  <v:imagedata r:id="rId27" o:title=""/>
                </v:shape>
                <o:OLEObject Type="Embed" ProgID="Equation.3" ShapeID="_x0000_i1033" DrawAspect="Content" ObjectID="_1769004564" r:id="rId28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</w:p>
          <w:p w14:paraId="683B4942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14:paraId="4576570C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на концах 2-го проводника</w:t>
            </w:r>
          </w:p>
          <w:p w14:paraId="67F63AAD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60" w:dyaOrig="340" w14:anchorId="659F6C0A">
                <v:shape id="_x0000_i1034" type="#_x0000_t75" style="width:8.25pt;height:17.25pt" o:ole="">
                  <v:imagedata r:id="rId29" o:title=""/>
                </v:shape>
                <o:OLEObject Type="Embed" ProgID="Equation.3" ShapeID="_x0000_i1034" DrawAspect="Content" ObjectID="_1769004565" r:id="rId30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1543" w:type="dxa"/>
          </w:tcPr>
          <w:p w14:paraId="6C35FE73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Сопротивление 2-го проводника</w:t>
            </w:r>
          </w:p>
          <w:p w14:paraId="6E6F686D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06181B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60" w:dyaOrig="340" w14:anchorId="3000B65E">
                <v:shape id="_x0000_i1035" type="#_x0000_t75" style="width:8.25pt;height:17.25pt" o:ole="">
                  <v:imagedata r:id="rId31" o:title=""/>
                </v:shape>
                <o:OLEObject Type="Embed" ProgID="Equation.3" ShapeID="_x0000_i1035" DrawAspect="Content" ObjectID="_1769004566" r:id="rId32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Ом</w:t>
            </w:r>
          </w:p>
        </w:tc>
      </w:tr>
      <w:tr w:rsidR="0062355F" w:rsidRPr="0062355F" w14:paraId="77639C72" w14:textId="77777777" w:rsidTr="00F85949">
        <w:tc>
          <w:tcPr>
            <w:tcW w:w="1368" w:type="dxa"/>
          </w:tcPr>
          <w:p w14:paraId="79B0BC02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A72253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14:paraId="2DDC9C6D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0369C603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0BDE0E5A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60D93B1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08BC6ACD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3" w:type="dxa"/>
          </w:tcPr>
          <w:p w14:paraId="3F59E99A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375CA02" w14:textId="77777777" w:rsidR="0062355F" w:rsidRPr="0062355F" w:rsidRDefault="0062355F" w:rsidP="0062355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660FBDB" wp14:editId="71AAD3E0">
            <wp:simplePos x="0" y="0"/>
            <wp:positionH relativeFrom="column">
              <wp:posOffset>1371600</wp:posOffset>
            </wp:positionH>
            <wp:positionV relativeFrom="paragraph">
              <wp:posOffset>71120</wp:posOffset>
            </wp:positionV>
            <wp:extent cx="3314700" cy="22098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38DAA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EE6B8F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A0F44A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C87C38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52592B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33A4E2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4938E9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190F13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6409DF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DB6BCF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C395B9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53DCE1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Контрольные вопросы:</w:t>
      </w:r>
    </w:p>
    <w:p w14:paraId="0A4DA717" w14:textId="77777777" w:rsidR="0062355F" w:rsidRPr="0062355F" w:rsidRDefault="0062355F" w:rsidP="0062355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соединены лампочки в ёлочной гирлянде? Почему?</w:t>
      </w:r>
    </w:p>
    <w:p w14:paraId="600FE0DD" w14:textId="77777777" w:rsidR="0062355F" w:rsidRPr="0062355F" w:rsidRDefault="0062355F" w:rsidP="0062355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отличается реостат от резистора?</w:t>
      </w:r>
    </w:p>
    <w:p w14:paraId="5C327160" w14:textId="77777777" w:rsidR="0062355F" w:rsidRPr="0062355F" w:rsidRDefault="0062355F" w:rsidP="0062355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 три резистора сопротивлением 2, 4, 10 Ом. Рассчитайте сопротивление всей цепи, если резисторы соединены последовательно</w:t>
      </w:r>
    </w:p>
    <w:p w14:paraId="163449B8" w14:textId="77777777" w:rsidR="0062355F" w:rsidRPr="0062355F" w:rsidRDefault="0062355F" w:rsidP="0062355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FCC326" w14:textId="77777777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 что измеряли, рассчитывали и какой получили результат.</w:t>
      </w:r>
    </w:p>
    <w:p w14:paraId="71D7888E" w14:textId="77777777" w:rsidR="009A1DA6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9EA43F" w14:textId="77777777" w:rsidR="009A1DA6" w:rsidRDefault="00C42D4F" w:rsidP="009A1D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Выполняете работу по схеме:</w:t>
      </w:r>
    </w:p>
    <w:p w14:paraId="050FFE0D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лабораторной работы</w:t>
      </w:r>
    </w:p>
    <w:p w14:paraId="5191E142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</w:p>
    <w:p w14:paraId="647B8514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</w:t>
      </w:r>
    </w:p>
    <w:p w14:paraId="71AD43E1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работы</w:t>
      </w:r>
    </w:p>
    <w:p w14:paraId="1F11F2FF" w14:textId="75B99211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Делаете таблиц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r w:rsidR="00FE186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E1867" w:rsidRPr="00FE1867">
        <w:rPr>
          <w:rFonts w:ascii="Times New Roman" w:hAnsi="Times New Roman" w:cs="Times New Roman"/>
          <w:b/>
          <w:bCs/>
          <w:sz w:val="24"/>
          <w:szCs w:val="24"/>
        </w:rPr>
        <w:t>в таблицу вносите показание амперметра, вольтметра, сопротивление одного и другого резисторов, расчетные величины: общего сопротивлени</w:t>
      </w:r>
      <w:r w:rsidR="00FE1867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FE1867" w:rsidRPr="00FE1867">
        <w:rPr>
          <w:rFonts w:ascii="Times New Roman" w:hAnsi="Times New Roman" w:cs="Times New Roman"/>
          <w:b/>
          <w:bCs/>
          <w:sz w:val="24"/>
          <w:szCs w:val="24"/>
        </w:rPr>
        <w:t>, напряжени</w:t>
      </w:r>
      <w:r w:rsidR="00FE1867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FE1867" w:rsidRPr="00FE1867">
        <w:rPr>
          <w:rFonts w:ascii="Times New Roman" w:hAnsi="Times New Roman" w:cs="Times New Roman"/>
          <w:b/>
          <w:bCs/>
          <w:sz w:val="24"/>
          <w:szCs w:val="24"/>
        </w:rPr>
        <w:t xml:space="preserve"> перво</w:t>
      </w:r>
      <w:r w:rsidR="00FE1867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="00FE1867" w:rsidRPr="00FE1867">
        <w:rPr>
          <w:rFonts w:ascii="Times New Roman" w:hAnsi="Times New Roman" w:cs="Times New Roman"/>
          <w:b/>
          <w:bCs/>
          <w:sz w:val="24"/>
          <w:szCs w:val="24"/>
        </w:rPr>
        <w:t xml:space="preserve"> и второ</w:t>
      </w:r>
      <w:r w:rsidR="00FE1867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="00FE1867" w:rsidRPr="00FE1867">
        <w:rPr>
          <w:rFonts w:ascii="Times New Roman" w:hAnsi="Times New Roman" w:cs="Times New Roman"/>
          <w:b/>
          <w:bCs/>
          <w:sz w:val="24"/>
          <w:szCs w:val="24"/>
        </w:rPr>
        <w:t xml:space="preserve"> резисторов.)</w:t>
      </w:r>
    </w:p>
    <w:p w14:paraId="0EA3D59D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таблицы все расчеты</w:t>
      </w:r>
    </w:p>
    <w:p w14:paraId="3E46AB9F" w14:textId="77777777" w:rsidR="00C42D4F" w:rsidRPr="00C42D4F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18F37FA" wp14:editId="1C9D8B8B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1314450" cy="795655"/>
            <wp:effectExtent l="0" t="0" r="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6"/>
                    <a:stretch/>
                  </pic:blipFill>
                  <pic:spPr bwMode="auto">
                    <a:xfrm>
                      <a:off x="0" y="0"/>
                      <a:ext cx="131445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D4F">
        <w:rPr>
          <w:rFonts w:ascii="Times New Roman" w:hAnsi="Times New Roman" w:cs="Times New Roman"/>
          <w:sz w:val="24"/>
          <w:szCs w:val="24"/>
        </w:rPr>
        <w:t xml:space="preserve">Цена деления и погрешность амперметра и вольтметра </w:t>
      </w:r>
      <w:r w:rsidR="00C42D4F">
        <w:rPr>
          <w:rFonts w:ascii="Times New Roman" w:hAnsi="Times New Roman" w:cs="Times New Roman"/>
          <w:sz w:val="24"/>
          <w:szCs w:val="24"/>
          <w:lang w:val="en-US"/>
        </w:rPr>
        <w:t>Ci</w:t>
      </w:r>
      <w:r w:rsidR="00C42D4F" w:rsidRPr="00C42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2D4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42D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="00C42D4F" w:rsidRPr="00C42D4F">
        <w:rPr>
          <w:rFonts w:ascii="Times New Roman" w:hAnsi="Times New Roman" w:cs="Times New Roman"/>
          <w:sz w:val="24"/>
          <w:szCs w:val="24"/>
        </w:rPr>
        <w:t xml:space="preserve">, </w:t>
      </w:r>
      <w:r w:rsidR="00C42D4F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="00C42D4F" w:rsidRPr="00C42D4F">
        <w:rPr>
          <w:rFonts w:ascii="Times New Roman" w:hAnsi="Times New Roman" w:cs="Times New Roman"/>
          <w:sz w:val="24"/>
          <w:szCs w:val="24"/>
        </w:rPr>
        <w:t xml:space="preserve">, </w:t>
      </w:r>
      <w:r w:rsidR="00C42D4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42D4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u</w:t>
      </w:r>
      <w:r w:rsidR="00C42D4F" w:rsidRPr="00C42D4F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14:paraId="3832C675" w14:textId="77777777" w:rsidR="00C42D4F" w:rsidRDefault="00C42D4F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Схема электрической цепи</w:t>
      </w:r>
      <w:r w:rsidR="009D7AA8">
        <w:rPr>
          <w:rFonts w:ascii="Times New Roman" w:hAnsi="Times New Roman" w:cs="Times New Roman"/>
          <w:sz w:val="24"/>
          <w:szCs w:val="24"/>
        </w:rPr>
        <w:t>: например, в таком виде, ни каких кривых линий</w:t>
      </w:r>
      <w:r w:rsidR="009D7AA8" w:rsidRPr="009D7A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F44C3A" w14:textId="77777777" w:rsidR="009D7AA8" w:rsidRDefault="009D7AA8" w:rsidP="009D7AA8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14:paraId="4D1CF8C1" w14:textId="1B37E782" w:rsidR="009D7AA8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таблицу по данным схемы</w:t>
      </w:r>
      <w:r w:rsidR="005C08D5">
        <w:rPr>
          <w:rFonts w:ascii="Times New Roman" w:hAnsi="Times New Roman" w:cs="Times New Roman"/>
          <w:sz w:val="24"/>
          <w:szCs w:val="24"/>
        </w:rPr>
        <w:t xml:space="preserve"> амперметра и вольтметра</w:t>
      </w:r>
    </w:p>
    <w:p w14:paraId="6B7FD9FB" w14:textId="77777777" w:rsidR="009D7AA8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>=R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22DA522B" w14:textId="287B7700" w:rsidR="009D7AA8" w:rsidRPr="009D7AA8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Uприбора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12</m:t>
                </m:r>
              </m:sub>
            </m:sSub>
          </m:den>
        </m:f>
      </m:oMath>
    </w:p>
    <w:p w14:paraId="2C8F0953" w14:textId="77777777" w:rsidR="009D7AA8" w:rsidRPr="002C0392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C03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0392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2C0392">
        <w:rPr>
          <w:rFonts w:ascii="Times New Roman" w:hAnsi="Times New Roman" w:cs="Times New Roman"/>
          <w:sz w:val="24"/>
          <w:szCs w:val="24"/>
        </w:rPr>
        <w:t xml:space="preserve"> =</w:t>
      </w:r>
      <w:r w:rsidR="002C03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C0392" w:rsidRPr="002C039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C0392" w:rsidRPr="002C0392">
        <w:rPr>
          <w:rFonts w:ascii="Times New Roman" w:hAnsi="Times New Roman" w:cs="Times New Roman"/>
          <w:sz w:val="24"/>
          <w:szCs w:val="24"/>
        </w:rPr>
        <w:t>=</w:t>
      </w:r>
      <w:r w:rsidR="002C03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C0392" w:rsidRPr="002C03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C0392" w:rsidRPr="002C0392">
        <w:rPr>
          <w:rFonts w:ascii="Times New Roman" w:hAnsi="Times New Roman" w:cs="Times New Roman"/>
          <w:sz w:val="24"/>
          <w:szCs w:val="24"/>
        </w:rPr>
        <w:t xml:space="preserve">=……, </w:t>
      </w:r>
      <w:r w:rsidR="002C0392">
        <w:rPr>
          <w:rFonts w:ascii="Times New Roman" w:hAnsi="Times New Roman" w:cs="Times New Roman"/>
          <w:sz w:val="24"/>
          <w:szCs w:val="24"/>
        </w:rPr>
        <w:t>потому</w:t>
      </w:r>
      <w:r w:rsidR="002C0392" w:rsidRPr="002C0392">
        <w:rPr>
          <w:rFonts w:ascii="Times New Roman" w:hAnsi="Times New Roman" w:cs="Times New Roman"/>
          <w:sz w:val="24"/>
          <w:szCs w:val="24"/>
        </w:rPr>
        <w:t xml:space="preserve"> </w:t>
      </w:r>
      <w:r w:rsidR="002C0392">
        <w:rPr>
          <w:rFonts w:ascii="Times New Roman" w:hAnsi="Times New Roman" w:cs="Times New Roman"/>
          <w:sz w:val="24"/>
          <w:szCs w:val="24"/>
        </w:rPr>
        <w:t>что при последовательном соединении сила тока одинакова на всех участках.</w:t>
      </w:r>
    </w:p>
    <w:p w14:paraId="0665767E" w14:textId="77777777" w:rsidR="009D7AA8" w:rsidRPr="002C0392" w:rsidRDefault="002C039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752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I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</w:p>
    <w:p w14:paraId="7D7F823B" w14:textId="77777777" w:rsidR="009D7AA8" w:rsidRPr="002C0392" w:rsidRDefault="002C039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U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I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</w:p>
    <w:p w14:paraId="1FB4160F" w14:textId="77777777" w:rsidR="009D7AA8" w:rsidRDefault="0017523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пункт 3, 4. 5 и контрольные вопросы</w:t>
      </w:r>
    </w:p>
    <w:p w14:paraId="5ABF0468" w14:textId="4ED32FFA" w:rsidR="00175232" w:rsidRDefault="0017523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 что измеряли, что рассчитывали и какой получили результат. </w:t>
      </w:r>
      <w:r w:rsidR="00FE1867">
        <w:rPr>
          <w:rFonts w:ascii="Times New Roman" w:hAnsi="Times New Roman" w:cs="Times New Roman"/>
          <w:sz w:val="24"/>
          <w:szCs w:val="24"/>
        </w:rPr>
        <w:t>Результат</w:t>
      </w:r>
      <w:r>
        <w:rPr>
          <w:rFonts w:ascii="Times New Roman" w:hAnsi="Times New Roman" w:cs="Times New Roman"/>
          <w:sz w:val="24"/>
          <w:szCs w:val="24"/>
        </w:rPr>
        <w:t xml:space="preserve"> конкр</w:t>
      </w:r>
      <w:r w:rsidR="009F049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тно пишите с</w:t>
      </w:r>
      <w:r w:rsidR="009F0494">
        <w:rPr>
          <w:rFonts w:ascii="Times New Roman" w:hAnsi="Times New Roman" w:cs="Times New Roman"/>
          <w:sz w:val="24"/>
          <w:szCs w:val="24"/>
        </w:rPr>
        <w:t xml:space="preserve"> погрешностью.</w:t>
      </w:r>
    </w:p>
    <w:p w14:paraId="6D18E424" w14:textId="77777777" w:rsidR="009D7AA8" w:rsidRPr="009F0494" w:rsidRDefault="009D7AA8" w:rsidP="009F049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EF53B87" w14:textId="77777777" w:rsidR="009D7AA8" w:rsidRPr="009F0494" w:rsidRDefault="009D7AA8" w:rsidP="009F049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0F98D06" w14:textId="77777777" w:rsidR="009D7AA8" w:rsidRPr="009F0494" w:rsidRDefault="009F0494" w:rsidP="009F049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ЖЕЛАЮ УДАЧИ!!!</w:t>
      </w:r>
    </w:p>
    <w:p w14:paraId="10A3F713" w14:textId="77777777" w:rsidR="009A1DA6" w:rsidRPr="002C0392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4A49D9" w14:textId="77777777" w:rsidR="009A1DA6" w:rsidRPr="002C0392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0001A5" w14:textId="77777777" w:rsidR="009A1DA6" w:rsidRPr="002C0392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4BDB80" w14:textId="77777777" w:rsidR="00862955" w:rsidRPr="002C0392" w:rsidRDefault="00A70BF2"/>
    <w:sectPr w:rsidR="00862955" w:rsidRPr="002C0392" w:rsidSect="009A1DA6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F94299" w14:textId="77777777" w:rsidR="00291E65" w:rsidRDefault="00291E65" w:rsidP="00C42D4F">
      <w:pPr>
        <w:spacing w:after="0" w:line="240" w:lineRule="auto"/>
      </w:pPr>
      <w:r>
        <w:separator/>
      </w:r>
    </w:p>
  </w:endnote>
  <w:endnote w:type="continuationSeparator" w:id="0">
    <w:p w14:paraId="69EFEB18" w14:textId="77777777" w:rsidR="00291E65" w:rsidRDefault="00291E65" w:rsidP="00C4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581927"/>
      <w:docPartObj>
        <w:docPartGallery w:val="Page Numbers (Bottom of Page)"/>
        <w:docPartUnique/>
      </w:docPartObj>
    </w:sdtPr>
    <w:sdtEndPr/>
    <w:sdtContent>
      <w:p w14:paraId="0136FFF8" w14:textId="77777777" w:rsidR="00C42D4F" w:rsidRDefault="00C42D4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0BF2">
          <w:rPr>
            <w:noProof/>
          </w:rPr>
          <w:t>1</w:t>
        </w:r>
        <w:r>
          <w:fldChar w:fldCharType="end"/>
        </w:r>
      </w:p>
    </w:sdtContent>
  </w:sdt>
  <w:p w14:paraId="36068B36" w14:textId="77777777" w:rsidR="00C42D4F" w:rsidRDefault="00C42D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1A7EAF" w14:textId="77777777" w:rsidR="00291E65" w:rsidRDefault="00291E65" w:rsidP="00C42D4F">
      <w:pPr>
        <w:spacing w:after="0" w:line="240" w:lineRule="auto"/>
      </w:pPr>
      <w:r>
        <w:separator/>
      </w:r>
    </w:p>
  </w:footnote>
  <w:footnote w:type="continuationSeparator" w:id="0">
    <w:p w14:paraId="1946B9EC" w14:textId="77777777" w:rsidR="00291E65" w:rsidRDefault="00291E65" w:rsidP="00C42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77A1"/>
    <w:multiLevelType w:val="hybridMultilevel"/>
    <w:tmpl w:val="8A707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CF5ACE"/>
    <w:multiLevelType w:val="multilevel"/>
    <w:tmpl w:val="6CB83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616E16FB"/>
    <w:multiLevelType w:val="hybridMultilevel"/>
    <w:tmpl w:val="638EA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18E288E"/>
    <w:multiLevelType w:val="hybridMultilevel"/>
    <w:tmpl w:val="347CE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DA6"/>
    <w:rsid w:val="00006F86"/>
    <w:rsid w:val="00094391"/>
    <w:rsid w:val="000A07C0"/>
    <w:rsid w:val="000C4ADC"/>
    <w:rsid w:val="00175232"/>
    <w:rsid w:val="00291E65"/>
    <w:rsid w:val="002C0392"/>
    <w:rsid w:val="00387B9E"/>
    <w:rsid w:val="004E5B10"/>
    <w:rsid w:val="00574109"/>
    <w:rsid w:val="005C08D5"/>
    <w:rsid w:val="0062355F"/>
    <w:rsid w:val="007910EC"/>
    <w:rsid w:val="00830052"/>
    <w:rsid w:val="008576C7"/>
    <w:rsid w:val="008E02AF"/>
    <w:rsid w:val="0097525A"/>
    <w:rsid w:val="009A1DA6"/>
    <w:rsid w:val="009D7AA8"/>
    <w:rsid w:val="009F0494"/>
    <w:rsid w:val="00A57D30"/>
    <w:rsid w:val="00A70BF2"/>
    <w:rsid w:val="00C42D4F"/>
    <w:rsid w:val="00D44C7A"/>
    <w:rsid w:val="00DB27FD"/>
    <w:rsid w:val="00E432CF"/>
    <w:rsid w:val="00FE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09121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DA6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C4ADC"/>
    <w:rPr>
      <w:color w:val="808080"/>
    </w:rPr>
  </w:style>
  <w:style w:type="paragraph" w:styleId="a5">
    <w:name w:val="header"/>
    <w:basedOn w:val="a"/>
    <w:link w:val="a6"/>
    <w:uiPriority w:val="99"/>
    <w:unhideWhenUsed/>
    <w:rsid w:val="00C4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2D4F"/>
  </w:style>
  <w:style w:type="paragraph" w:styleId="a7">
    <w:name w:val="footer"/>
    <w:basedOn w:val="a"/>
    <w:link w:val="a8"/>
    <w:uiPriority w:val="99"/>
    <w:unhideWhenUsed/>
    <w:rsid w:val="00C4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2D4F"/>
  </w:style>
  <w:style w:type="character" w:styleId="a9">
    <w:name w:val="Hyperlink"/>
    <w:basedOn w:val="a0"/>
    <w:uiPriority w:val="99"/>
    <w:unhideWhenUsed/>
    <w:rsid w:val="0097525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52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A7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0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DA6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C4ADC"/>
    <w:rPr>
      <w:color w:val="808080"/>
    </w:rPr>
  </w:style>
  <w:style w:type="paragraph" w:styleId="a5">
    <w:name w:val="header"/>
    <w:basedOn w:val="a"/>
    <w:link w:val="a6"/>
    <w:uiPriority w:val="99"/>
    <w:unhideWhenUsed/>
    <w:rsid w:val="00C4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2D4F"/>
  </w:style>
  <w:style w:type="paragraph" w:styleId="a7">
    <w:name w:val="footer"/>
    <w:basedOn w:val="a"/>
    <w:link w:val="a8"/>
    <w:uiPriority w:val="99"/>
    <w:unhideWhenUsed/>
    <w:rsid w:val="00C4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2D4F"/>
  </w:style>
  <w:style w:type="character" w:styleId="a9">
    <w:name w:val="Hyperlink"/>
    <w:basedOn w:val="a0"/>
    <w:uiPriority w:val="99"/>
    <w:unhideWhenUsed/>
    <w:rsid w:val="0097525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52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A7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0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14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2024-02-09T10:23:00Z</dcterms:created>
  <dcterms:modified xsi:type="dcterms:W3CDTF">2024-02-09T10:23:00Z</dcterms:modified>
</cp:coreProperties>
</file>