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7B" w:rsidRDefault="0072117B" w:rsidP="000C4B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proofErr w:type="spellStart"/>
      <w:r w:rsidRPr="0072117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Хфма</w:t>
      </w:r>
      <w:proofErr w:type="spellEnd"/>
      <w:r w:rsidRPr="0072117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5 </w:t>
      </w:r>
      <w:proofErr w:type="spellStart"/>
      <w:r w:rsidRPr="0072117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опи</w:t>
      </w:r>
      <w:proofErr w:type="spellEnd"/>
      <w:r w:rsidRPr="0072117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-21</w:t>
      </w:r>
    </w:p>
    <w:p w:rsidR="0072117B" w:rsidRPr="0072117B" w:rsidRDefault="0072117B" w:rsidP="000C4B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лекция</w:t>
      </w:r>
    </w:p>
    <w:p w:rsidR="000C4B74" w:rsidRPr="000C4B74" w:rsidRDefault="0072117B" w:rsidP="000C4B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Тема: </w:t>
      </w:r>
      <w:r w:rsidR="000C4B74" w:rsidRPr="000C4B7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ОКИСЛИТЕЛЬНО-ВОССТАНОВИТЕЛЬНЫЕ РАВНОВЕСИЯ В ХИМИЧЕСКОМ АНАЛИЗЕ</w:t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В аналитической химии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окислительно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-восстановительные реакции используют как в качественном, так и в количественном анализе. Многие элементы существуют в разных степенях окисления, образуя соединения, резко отличающиеся по своим физическим и химическим свойствам. Аналитические реакции катионов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Mn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(II),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Cr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(III),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Fe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(II),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Fe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(III), </w:t>
      </w:r>
      <w:proofErr w:type="gram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галогенид-анионов</w:t>
      </w:r>
      <w:proofErr w:type="gram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 и других представляют собой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окислительно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-восстановительные процессы. В количественном анализе широкое применение находит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окислительно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-восстановительное титрование, в котором в качестве реагентов используют окислители или восстановители.</w:t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Точность аналитических определений во многом зависит от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окислительно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-восстановительных потенциалов участников реакции, умения аналитика определить направление и глубину протекания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окислительно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-восстановительных реакций, создать условия, обеспечивающие протекание реакции в соответствии со стехиометрическими коэффициентами.</w:t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C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Окислительно</w:t>
      </w:r>
      <w:proofErr w:type="spellEnd"/>
      <w:r w:rsidRPr="000C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-восстановительные реакции (</w:t>
      </w:r>
      <w:proofErr w:type="spellStart"/>
      <w:r w:rsidRPr="000C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редокс</w:t>
      </w:r>
      <w:proofErr w:type="spellEnd"/>
      <w:r w:rsidRPr="000C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-реакции)</w:t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Многие реакции, используемые в аналитической химии, являются окислительно-восстановительными. </w:t>
      </w:r>
      <w:r w:rsidRPr="000C4B74">
        <w:rPr>
          <w:rFonts w:ascii="Times New Roman" w:eastAsia="Times New Roman" w:hAnsi="Times New Roman" w:cs="Times New Roman"/>
          <w:i/>
          <w:iCs/>
          <w:color w:val="373D3F"/>
          <w:sz w:val="24"/>
          <w:szCs w:val="24"/>
          <w:lang w:eastAsia="ru-RU"/>
        </w:rPr>
        <w:t>Окислительно-восстановительными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 (ОВ), или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редокс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-реакциями, называют реакции, в ходе которых изменяются степени окисления элементов реагирующих веществ. Рассмотрим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окислительно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-восстановительную реакцию</w:t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72117B">
        <w:rPr>
          <w:rFonts w:ascii="Times New Roman" w:eastAsia="Times New Roman" w:hAnsi="Times New Roman" w:cs="Times New Roman"/>
          <w:noProof/>
          <w:color w:val="373D3F"/>
          <w:sz w:val="24"/>
          <w:szCs w:val="24"/>
          <w:lang w:eastAsia="ru-RU"/>
        </w:rPr>
        <w:drawing>
          <wp:inline distT="0" distB="0" distL="0" distR="0" wp14:anchorId="6EB8742F" wp14:editId="354E1607">
            <wp:extent cx="3143250" cy="352425"/>
            <wp:effectExtent l="0" t="0" r="0" b="9525"/>
            <wp:docPr id="15" name="Рисунок 15" descr="https://studme.org/htm/img/33/4224/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me.org/htm/img/33/4224/3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или в ионной форме: 2Fe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3+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 + Sn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2+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 = 2Fe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2+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 + Sn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4+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.</w:t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proofErr w:type="gram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Железо из трехвалентного (Fe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3+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) переходит в двухвалентное (Fe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2+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), степень окисления его уменьшается:</w:t>
      </w:r>
      <w:proofErr w:type="gramEnd"/>
    </w:p>
    <w:p w:rsidR="000C4B74" w:rsidRPr="000C4B74" w:rsidRDefault="000C4B74" w:rsidP="000C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FD433" wp14:editId="676C7135">
            <wp:extent cx="1628775" cy="352425"/>
            <wp:effectExtent l="0" t="0" r="9525" b="9525"/>
            <wp:docPr id="14" name="Рисунок 14" descr="https://studme.org/htm/img/33/4224/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me.org/htm/img/33/4224/3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Процесс присоединения электронов называется </w:t>
      </w:r>
      <w:r w:rsidRPr="000C4B74">
        <w:rPr>
          <w:rFonts w:ascii="Times New Roman" w:eastAsia="Times New Roman" w:hAnsi="Times New Roman" w:cs="Times New Roman"/>
          <w:i/>
          <w:iCs/>
          <w:color w:val="373D3F"/>
          <w:sz w:val="24"/>
          <w:szCs w:val="24"/>
          <w:lang w:eastAsia="ru-RU"/>
        </w:rPr>
        <w:t>восстановлением. 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Вещества, атомы или ионы которых в ходе реакции приобретают электроны, называют </w:t>
      </w:r>
      <w:r w:rsidRPr="000C4B74">
        <w:rPr>
          <w:rFonts w:ascii="Times New Roman" w:eastAsia="Times New Roman" w:hAnsi="Times New Roman" w:cs="Times New Roman"/>
          <w:i/>
          <w:iCs/>
          <w:color w:val="373D3F"/>
          <w:sz w:val="24"/>
          <w:szCs w:val="24"/>
          <w:lang w:eastAsia="ru-RU"/>
        </w:rPr>
        <w:t>окислителями.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 В данном примере ионы трехвалентного железа (Fe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3+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) являются окислителями (акцепторами электронов).</w:t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proofErr w:type="gram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Олово из двухвалентного (Sn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2+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) переходит в четырехвалентное (Sn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4+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), степень окисления его увеличивается:</w:t>
      </w:r>
      <w:proofErr w:type="gramEnd"/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72117B">
        <w:rPr>
          <w:rFonts w:ascii="Times New Roman" w:eastAsia="Times New Roman" w:hAnsi="Times New Roman" w:cs="Times New Roman"/>
          <w:noProof/>
          <w:color w:val="373D3F"/>
          <w:sz w:val="24"/>
          <w:szCs w:val="24"/>
          <w:lang w:eastAsia="ru-RU"/>
        </w:rPr>
        <w:drawing>
          <wp:inline distT="0" distB="0" distL="0" distR="0" wp14:anchorId="463FDF70" wp14:editId="1B6B95B8">
            <wp:extent cx="1962150" cy="371475"/>
            <wp:effectExtent l="0" t="0" r="0" b="9525"/>
            <wp:docPr id="16" name="Рисунок 16" descr="https://studme.org/htm/img/33/4224/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me.org/htm/img/33/4224/3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lastRenderedPageBreak/>
        <w:t>Процесс отдачи электронов называется </w:t>
      </w:r>
      <w:r w:rsidRPr="000C4B74">
        <w:rPr>
          <w:rFonts w:ascii="Times New Roman" w:eastAsia="Times New Roman" w:hAnsi="Times New Roman" w:cs="Times New Roman"/>
          <w:i/>
          <w:iCs/>
          <w:color w:val="373D3F"/>
          <w:sz w:val="24"/>
          <w:szCs w:val="24"/>
          <w:lang w:eastAsia="ru-RU"/>
        </w:rPr>
        <w:t>окислением.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 Вещества, атомы или ионы которых в ходе реакции отдают электроны, называют </w:t>
      </w:r>
      <w:r w:rsidRPr="000C4B74">
        <w:rPr>
          <w:rFonts w:ascii="Times New Roman" w:eastAsia="Times New Roman" w:hAnsi="Times New Roman" w:cs="Times New Roman"/>
          <w:i/>
          <w:iCs/>
          <w:color w:val="373D3F"/>
          <w:sz w:val="24"/>
          <w:szCs w:val="24"/>
          <w:lang w:eastAsia="ru-RU"/>
        </w:rPr>
        <w:t>восстановителями.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 Ионы двухвалентного олова (Sn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2+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) являются восстановителями (донорами электронов).</w:t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Процессы с присоединением и с отдачей электронов рассматривают как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полуреакции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 восстановления и окисления соответственно. Пол</w:t>
      </w:r>
      <w:proofErr w:type="gram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у-</w:t>
      </w:r>
      <w:proofErr w:type="gram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 реакции окисления и восстановления неосуществимы одна без другой: если есть донор электронов (восстановитель), должен быть и акцептор (окислитель). При этом общее число электронов, отдаваемых восстановителем, должно быть равно общему числу электронов, принимаемых окислителем. Для уравнивания числа отдаваемых и присоединяемых электронов чаще всего используют метод электронного баланса. Для рассматриваемой нами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окислительно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-восстановительной реакции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полуреакции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 должны быть записаны в следующем виде: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1960"/>
        <w:gridCol w:w="1881"/>
      </w:tblGrid>
      <w:tr w:rsidR="000C4B74" w:rsidRPr="000C4B74" w:rsidTr="000C4B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B74" w:rsidRPr="000C4B7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B74" w:rsidRPr="000C4B74" w:rsidRDefault="000C4B74" w:rsidP="000C4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</w:pP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B74" w:rsidRPr="000C4B74" w:rsidRDefault="000C4B74" w:rsidP="000C4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</w:pP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0C4B74" w:rsidRPr="000C4B74" w:rsidTr="000C4B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B74" w:rsidRPr="000C4B74" w:rsidRDefault="000C4B74" w:rsidP="000C4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</w:pP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Окислитель Fe</w:t>
            </w: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vertAlign w:val="superscript"/>
                <w:lang w:eastAsia="ru-RU"/>
              </w:rPr>
              <w:t>3+</w:t>
            </w: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 </w:t>
            </w:r>
            <w:r w:rsidRPr="000C4B74">
              <w:rPr>
                <w:rFonts w:ascii="Times New Roman" w:eastAsia="Times New Roman" w:hAnsi="Times New Roman" w:cs="Times New Roman"/>
                <w:i/>
                <w:iCs/>
                <w:color w:val="373D3F"/>
                <w:sz w:val="24"/>
                <w:szCs w:val="24"/>
                <w:lang w:eastAsia="ru-RU"/>
              </w:rPr>
              <w:t>+е &lt;=&gt;</w:t>
            </w: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 Fe</w:t>
            </w: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B74" w:rsidRPr="000C4B74" w:rsidRDefault="000C4B74" w:rsidP="000C4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</w:pP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Восстановления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B74" w:rsidRPr="000C4B74" w:rsidRDefault="000C4B74" w:rsidP="000C4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</w:pP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2</w:t>
            </w:r>
          </w:p>
        </w:tc>
      </w:tr>
      <w:tr w:rsidR="000C4B74" w:rsidRPr="000C4B74" w:rsidTr="000C4B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B74" w:rsidRPr="000C4B74" w:rsidRDefault="000C4B74" w:rsidP="000C4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</w:pP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Восстановитель Sn</w:t>
            </w: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vertAlign w:val="superscript"/>
                <w:lang w:eastAsia="ru-RU"/>
              </w:rPr>
              <w:t>2+</w:t>
            </w: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 -2е~ &lt;=* Sn</w:t>
            </w: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vertAlign w:val="superscript"/>
                <w:lang w:eastAsia="ru-RU"/>
              </w:rPr>
              <w:t>4+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B74" w:rsidRPr="000C4B74" w:rsidRDefault="000C4B74" w:rsidP="000C4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</w:pP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Окисления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4B74" w:rsidRPr="000C4B74" w:rsidRDefault="000C4B74" w:rsidP="000C4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</w:pPr>
            <w:r w:rsidRPr="000C4B74">
              <w:rPr>
                <w:rFonts w:ascii="Times New Roman" w:eastAsia="Times New Roman" w:hAnsi="Times New Roman" w:cs="Times New Roman"/>
                <w:color w:val="373D3F"/>
                <w:sz w:val="24"/>
                <w:szCs w:val="24"/>
                <w:lang w:eastAsia="ru-RU"/>
              </w:rPr>
              <w:t>1</w:t>
            </w:r>
          </w:p>
        </w:tc>
      </w:tr>
    </w:tbl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Переход Fe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3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+ —» Fe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2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+ формально означает присоединение 1 моль электронов, а переход Sn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2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+ —&gt; Sn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4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+ — потерю 2 моль электронов. Следовательно, 1 моль ионов Sn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2+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 восстановит 2 моль ионов Fe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vertAlign w:val="superscript"/>
          <w:lang w:eastAsia="ru-RU"/>
        </w:rPr>
        <w:t>3+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. Найденные коэффициенты подставляют в уравнение реакции.</w:t>
      </w:r>
    </w:p>
    <w:p w:rsidR="000C4B74" w:rsidRPr="000C4B74" w:rsidRDefault="000C4B74" w:rsidP="000C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</w:pP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В каждой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полуреакции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 вещество в более высокой степени окисления называют </w:t>
      </w:r>
      <w:r w:rsidRPr="000C4B74">
        <w:rPr>
          <w:rFonts w:ascii="Times New Roman" w:eastAsia="Times New Roman" w:hAnsi="Times New Roman" w:cs="Times New Roman"/>
          <w:i/>
          <w:iCs/>
          <w:color w:val="373D3F"/>
          <w:sz w:val="24"/>
          <w:szCs w:val="24"/>
          <w:lang w:eastAsia="ru-RU"/>
        </w:rPr>
        <w:t>окисленной формой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 (Ох), а вещество в более низкой степени окисления — </w:t>
      </w:r>
      <w:r w:rsidRPr="000C4B74">
        <w:rPr>
          <w:rFonts w:ascii="Times New Roman" w:eastAsia="Times New Roman" w:hAnsi="Times New Roman" w:cs="Times New Roman"/>
          <w:i/>
          <w:iCs/>
          <w:color w:val="373D3F"/>
          <w:sz w:val="24"/>
          <w:szCs w:val="24"/>
          <w:lang w:eastAsia="ru-RU"/>
        </w:rPr>
        <w:t>восстановленной формой (</w:t>
      </w:r>
      <w:proofErr w:type="spellStart"/>
      <w:r w:rsidRPr="000C4B74">
        <w:rPr>
          <w:rFonts w:ascii="Times New Roman" w:eastAsia="Times New Roman" w:hAnsi="Times New Roman" w:cs="Times New Roman"/>
          <w:i/>
          <w:iCs/>
          <w:color w:val="373D3F"/>
          <w:sz w:val="24"/>
          <w:szCs w:val="24"/>
          <w:lang w:eastAsia="ru-RU"/>
        </w:rPr>
        <w:t>Red</w:t>
      </w:r>
      <w:proofErr w:type="spellEnd"/>
      <w:r w:rsidRPr="000C4B74">
        <w:rPr>
          <w:rFonts w:ascii="Times New Roman" w:eastAsia="Times New Roman" w:hAnsi="Times New Roman" w:cs="Times New Roman"/>
          <w:i/>
          <w:iCs/>
          <w:color w:val="373D3F"/>
          <w:sz w:val="24"/>
          <w:szCs w:val="24"/>
          <w:lang w:eastAsia="ru-RU"/>
        </w:rPr>
        <w:t>).</w:t>
      </w:r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 xml:space="preserve"> Окисленная и восстановленная формы вещества составляют сопряженную пару — </w:t>
      </w:r>
      <w:proofErr w:type="spellStart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редокс</w:t>
      </w:r>
      <w:proofErr w:type="spellEnd"/>
      <w:r w:rsidRPr="000C4B74">
        <w:rPr>
          <w:rFonts w:ascii="Times New Roman" w:eastAsia="Times New Roman" w:hAnsi="Times New Roman" w:cs="Times New Roman"/>
          <w:color w:val="373D3F"/>
          <w:sz w:val="24"/>
          <w:szCs w:val="24"/>
          <w:lang w:eastAsia="ru-RU"/>
        </w:rPr>
        <w:t>-пару.</w:t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proofErr w:type="spellStart"/>
      <w:r w:rsidRPr="0072117B">
        <w:rPr>
          <w:i/>
          <w:iCs/>
          <w:color w:val="373D3F"/>
        </w:rPr>
        <w:t>Редокс</w:t>
      </w:r>
      <w:proofErr w:type="spellEnd"/>
      <w:r w:rsidRPr="0072117B">
        <w:rPr>
          <w:i/>
          <w:iCs/>
          <w:color w:val="373D3F"/>
        </w:rPr>
        <w:t>-пара</w:t>
      </w:r>
      <w:r w:rsidRPr="0072117B">
        <w:rPr>
          <w:color w:val="373D3F"/>
        </w:rPr>
        <w:t xml:space="preserve"> — система </w:t>
      </w:r>
      <w:proofErr w:type="gramStart"/>
      <w:r w:rsidRPr="0072117B">
        <w:rPr>
          <w:color w:val="373D3F"/>
        </w:rPr>
        <w:t>из</w:t>
      </w:r>
      <w:proofErr w:type="gramEnd"/>
      <w:r w:rsidRPr="0072117B">
        <w:rPr>
          <w:color w:val="373D3F"/>
        </w:rPr>
        <w:t xml:space="preserve"> </w:t>
      </w:r>
      <w:proofErr w:type="gramStart"/>
      <w:r w:rsidRPr="0072117B">
        <w:rPr>
          <w:color w:val="373D3F"/>
        </w:rPr>
        <w:t>окисленной</w:t>
      </w:r>
      <w:proofErr w:type="gramEnd"/>
      <w:r w:rsidRPr="0072117B">
        <w:rPr>
          <w:color w:val="373D3F"/>
        </w:rPr>
        <w:t xml:space="preserve"> и восстановленной форм данного вещества, в которой окисленная форма (окислитель) является акцептором электронов и восстанавливается, принимая электроны, а восстановленная форма выступает в роли донора электронов и окисляется, отдавая электроны. При написании окисленная и восстановленная формы разделяются вертикальной чертой: Fe</w:t>
      </w:r>
      <w:r w:rsidRPr="0072117B">
        <w:rPr>
          <w:color w:val="373D3F"/>
          <w:vertAlign w:val="superscript"/>
        </w:rPr>
        <w:t>3+</w:t>
      </w:r>
      <w:r w:rsidRPr="0072117B">
        <w:rPr>
          <w:color w:val="373D3F"/>
        </w:rPr>
        <w:t> |Fe</w:t>
      </w:r>
      <w:r w:rsidRPr="0072117B">
        <w:rPr>
          <w:color w:val="373D3F"/>
          <w:vertAlign w:val="superscript"/>
        </w:rPr>
        <w:t>2+</w:t>
      </w:r>
      <w:r w:rsidRPr="0072117B">
        <w:rPr>
          <w:color w:val="373D3F"/>
        </w:rPr>
        <w:t> — окисленная форма Fe</w:t>
      </w:r>
      <w:r w:rsidRPr="0072117B">
        <w:rPr>
          <w:color w:val="373D3F"/>
          <w:vertAlign w:val="superscript"/>
        </w:rPr>
        <w:t>3+</w:t>
      </w:r>
      <w:r w:rsidRPr="0072117B">
        <w:rPr>
          <w:color w:val="373D3F"/>
        </w:rPr>
        <w:t>, восстановленная форма Fe</w:t>
      </w:r>
      <w:r w:rsidRPr="0072117B">
        <w:rPr>
          <w:color w:val="373D3F"/>
          <w:vertAlign w:val="superscript"/>
        </w:rPr>
        <w:t>2+</w:t>
      </w:r>
      <w:r w:rsidRPr="0072117B">
        <w:rPr>
          <w:color w:val="373D3F"/>
        </w:rPr>
        <w:t>; Sn</w:t>
      </w:r>
      <w:r w:rsidRPr="0072117B">
        <w:rPr>
          <w:color w:val="373D3F"/>
          <w:vertAlign w:val="superscript"/>
        </w:rPr>
        <w:t>4</w:t>
      </w:r>
      <w:r w:rsidRPr="0072117B">
        <w:rPr>
          <w:color w:val="373D3F"/>
        </w:rPr>
        <w:t>+1 Sn</w:t>
      </w:r>
      <w:r w:rsidRPr="0072117B">
        <w:rPr>
          <w:color w:val="373D3F"/>
          <w:vertAlign w:val="superscript"/>
        </w:rPr>
        <w:t>2+</w:t>
      </w:r>
      <w:r w:rsidRPr="0072117B">
        <w:rPr>
          <w:color w:val="373D3F"/>
        </w:rPr>
        <w:t> — окисленная форма Sn</w:t>
      </w:r>
      <w:r w:rsidRPr="0072117B">
        <w:rPr>
          <w:color w:val="373D3F"/>
          <w:vertAlign w:val="superscript"/>
        </w:rPr>
        <w:t>4+</w:t>
      </w:r>
      <w:r w:rsidRPr="0072117B">
        <w:rPr>
          <w:color w:val="373D3F"/>
        </w:rPr>
        <w:t>, восстановленная форма Sn</w:t>
      </w:r>
      <w:r w:rsidRPr="0072117B">
        <w:rPr>
          <w:color w:val="373D3F"/>
          <w:vertAlign w:val="superscript"/>
        </w:rPr>
        <w:t>2+</w:t>
      </w:r>
      <w:r w:rsidRPr="0072117B">
        <w:rPr>
          <w:color w:val="373D3F"/>
        </w:rPr>
        <w:t>. В общем виде: </w:t>
      </w:r>
      <w:proofErr w:type="spellStart"/>
      <w:proofErr w:type="gramStart"/>
      <w:r w:rsidRPr="0072117B">
        <w:rPr>
          <w:i/>
          <w:iCs/>
          <w:color w:val="373D3F"/>
        </w:rPr>
        <w:t>Ох</w:t>
      </w:r>
      <w:r w:rsidRPr="0072117B">
        <w:rPr>
          <w:i/>
          <w:iCs/>
          <w:color w:val="373D3F"/>
          <w:vertAlign w:val="subscript"/>
        </w:rPr>
        <w:t>г</w:t>
      </w:r>
      <w:proofErr w:type="gramEnd"/>
      <w:r w:rsidRPr="0072117B">
        <w:rPr>
          <w:i/>
          <w:iCs/>
          <w:color w:val="373D3F"/>
        </w:rPr>
        <w:t>Red</w:t>
      </w:r>
      <w:r w:rsidRPr="0072117B">
        <w:rPr>
          <w:i/>
          <w:iCs/>
          <w:color w:val="373D3F"/>
          <w:vertAlign w:val="subscript"/>
        </w:rPr>
        <w:t>b</w:t>
      </w:r>
      <w:proofErr w:type="spellEnd"/>
      <w:r w:rsidRPr="0072117B">
        <w:rPr>
          <w:i/>
          <w:iCs/>
          <w:color w:val="373D3F"/>
        </w:rPr>
        <w:t> Ox</w:t>
      </w:r>
      <w:r w:rsidRPr="0072117B">
        <w:rPr>
          <w:i/>
          <w:iCs/>
          <w:color w:val="373D3F"/>
          <w:vertAlign w:val="subscript"/>
        </w:rPr>
        <w:t>2</w:t>
      </w:r>
      <w:r w:rsidRPr="0072117B">
        <w:rPr>
          <w:i/>
          <w:iCs/>
          <w:color w:val="373D3F"/>
        </w:rPr>
        <w:t>Red</w:t>
      </w:r>
      <w:r w:rsidRPr="0072117B">
        <w:rPr>
          <w:i/>
          <w:iCs/>
          <w:color w:val="373D3F"/>
          <w:vertAlign w:val="subscript"/>
        </w:rPr>
        <w:t>2</w:t>
      </w:r>
      <w:r w:rsidRPr="0072117B">
        <w:rPr>
          <w:i/>
          <w:iCs/>
          <w:color w:val="373D3F"/>
        </w:rPr>
        <w:t>.</w:t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color w:val="373D3F"/>
        </w:rPr>
        <w:t xml:space="preserve">В любой </w:t>
      </w:r>
      <w:proofErr w:type="spellStart"/>
      <w:r w:rsidRPr="0072117B">
        <w:rPr>
          <w:color w:val="373D3F"/>
        </w:rPr>
        <w:t>окислительно</w:t>
      </w:r>
      <w:proofErr w:type="spellEnd"/>
      <w:r w:rsidRPr="0072117B">
        <w:rPr>
          <w:color w:val="373D3F"/>
        </w:rPr>
        <w:t xml:space="preserve">-восстановительной реакции </w:t>
      </w:r>
      <w:proofErr w:type="gramStart"/>
      <w:r w:rsidRPr="0072117B">
        <w:rPr>
          <w:color w:val="373D3F"/>
        </w:rPr>
        <w:t>участвуют</w:t>
      </w:r>
      <w:proofErr w:type="gramEnd"/>
      <w:r w:rsidRPr="0072117B">
        <w:rPr>
          <w:color w:val="373D3F"/>
        </w:rPr>
        <w:t xml:space="preserve"> по крайней мере две </w:t>
      </w:r>
      <w:proofErr w:type="spellStart"/>
      <w:r w:rsidRPr="0072117B">
        <w:rPr>
          <w:color w:val="373D3F"/>
        </w:rPr>
        <w:t>редокс</w:t>
      </w:r>
      <w:proofErr w:type="spellEnd"/>
      <w:r w:rsidRPr="0072117B">
        <w:rPr>
          <w:color w:val="373D3F"/>
        </w:rPr>
        <w:t>-пары: </w:t>
      </w:r>
      <w:r w:rsidRPr="0072117B">
        <w:rPr>
          <w:noProof/>
          <w:color w:val="373D3F"/>
        </w:rPr>
        <w:drawing>
          <wp:inline distT="0" distB="0" distL="0" distR="0" wp14:anchorId="095B7902" wp14:editId="153DE7F1">
            <wp:extent cx="2276475" cy="323850"/>
            <wp:effectExtent l="0" t="0" r="9525" b="0"/>
            <wp:docPr id="20" name="Рисунок 20" descr="https://studme.org/htm/img/33/4224/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me.org/htm/img/33/4224/3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b/>
          <w:bCs/>
          <w:color w:val="373D3F"/>
        </w:rPr>
        <w:t xml:space="preserve">Ионно-электронный метод составления </w:t>
      </w:r>
      <w:proofErr w:type="spellStart"/>
      <w:r w:rsidRPr="0072117B">
        <w:rPr>
          <w:b/>
          <w:bCs/>
          <w:color w:val="373D3F"/>
        </w:rPr>
        <w:t>окислительно</w:t>
      </w:r>
      <w:proofErr w:type="spellEnd"/>
      <w:r w:rsidRPr="0072117B">
        <w:rPr>
          <w:b/>
          <w:bCs/>
          <w:color w:val="373D3F"/>
        </w:rPr>
        <w:t>-восстановительных реакций (ОВР). </w:t>
      </w:r>
      <w:r w:rsidRPr="0072117B">
        <w:rPr>
          <w:color w:val="373D3F"/>
        </w:rPr>
        <w:t xml:space="preserve">Часто при </w:t>
      </w:r>
      <w:proofErr w:type="spellStart"/>
      <w:r w:rsidRPr="0072117B">
        <w:rPr>
          <w:color w:val="373D3F"/>
        </w:rPr>
        <w:t>окислительно</w:t>
      </w:r>
      <w:proofErr w:type="spellEnd"/>
      <w:r w:rsidRPr="0072117B">
        <w:rPr>
          <w:color w:val="373D3F"/>
        </w:rPr>
        <w:t xml:space="preserve">-восстановительных реакциях перестраивается структура веществ, при этом участвуют другие компоненты (катионы водорода, вода и др.). В этом случае применяют ионно-электронный метод составления уравнений </w:t>
      </w:r>
      <w:proofErr w:type="spellStart"/>
      <w:r w:rsidRPr="0072117B">
        <w:rPr>
          <w:color w:val="373D3F"/>
        </w:rPr>
        <w:t>окислительно</w:t>
      </w:r>
      <w:proofErr w:type="spellEnd"/>
      <w:r w:rsidRPr="0072117B">
        <w:rPr>
          <w:color w:val="373D3F"/>
        </w:rPr>
        <w:t>-восстановительных реакций. Этот метод основан на составлении частных уравнений реакций восстановления ионов (молекул) окислителя и окисления ионов (молекул) восстановителя с последующим суммированием их в общее уравнение. Для этого необходимо составить ионную схему реакции. Не изменяющиеся в результате реакц</w:t>
      </w:r>
      <w:proofErr w:type="gramStart"/>
      <w:r w:rsidRPr="0072117B">
        <w:rPr>
          <w:color w:val="373D3F"/>
        </w:rPr>
        <w:t>ии ио</w:t>
      </w:r>
      <w:proofErr w:type="gramEnd"/>
      <w:r w:rsidRPr="0072117B">
        <w:rPr>
          <w:color w:val="373D3F"/>
        </w:rPr>
        <w:t>ны в ионную схему не включаются. Рассмотрим реакцию окисления желез</w:t>
      </w:r>
      <w:proofErr w:type="gramStart"/>
      <w:r w:rsidRPr="0072117B">
        <w:rPr>
          <w:color w:val="373D3F"/>
        </w:rPr>
        <w:t>а(</w:t>
      </w:r>
      <w:proofErr w:type="gramEnd"/>
      <w:r w:rsidRPr="0072117B">
        <w:rPr>
          <w:color w:val="373D3F"/>
        </w:rPr>
        <w:t>Н) перманганатом калия в кислой среде:</w:t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noProof/>
          <w:color w:val="373D3F"/>
        </w:rPr>
        <w:lastRenderedPageBreak/>
        <w:drawing>
          <wp:inline distT="0" distB="0" distL="0" distR="0" wp14:anchorId="02F7D475" wp14:editId="789E400D">
            <wp:extent cx="6191250" cy="352425"/>
            <wp:effectExtent l="0" t="0" r="0" b="9525"/>
            <wp:docPr id="19" name="Рисунок 19" descr="https://studme.org/htm/img/33/4224/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me.org/htm/img/33/4224/3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color w:val="373D3F"/>
        </w:rPr>
        <w:t>Ионная схема реакции:</w:t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noProof/>
          <w:color w:val="373D3F"/>
        </w:rPr>
        <w:drawing>
          <wp:inline distT="0" distB="0" distL="0" distR="0" wp14:anchorId="6A0C31BA" wp14:editId="70DC98D7">
            <wp:extent cx="3762375" cy="333375"/>
            <wp:effectExtent l="0" t="0" r="9525" b="9525"/>
            <wp:docPr id="18" name="Рисунок 18" descr="https://studme.org/htm/img/33/4224/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me.org/htm/img/33/4224/3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color w:val="373D3F"/>
        </w:rPr>
        <w:t>Частное уравнение восстановления иона-окислителя:</w:t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noProof/>
          <w:color w:val="373D3F"/>
        </w:rPr>
        <w:drawing>
          <wp:inline distT="0" distB="0" distL="0" distR="0" wp14:anchorId="59E05C00" wp14:editId="0F365B6C">
            <wp:extent cx="3343275" cy="457200"/>
            <wp:effectExtent l="0" t="0" r="9525" b="0"/>
            <wp:docPr id="17" name="Рисунок 17" descr="https://studme.org/htm/img/33/4224/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me.org/htm/img/33/4224/33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color w:val="373D3F"/>
        </w:rPr>
        <w:t xml:space="preserve">Ионы водорода связывают атомы кислорода </w:t>
      </w:r>
      <w:proofErr w:type="gramStart"/>
      <w:r w:rsidRPr="0072117B">
        <w:rPr>
          <w:color w:val="373D3F"/>
        </w:rPr>
        <w:t>перманганат-иона</w:t>
      </w:r>
      <w:proofErr w:type="gramEnd"/>
      <w:r w:rsidRPr="0072117B">
        <w:rPr>
          <w:color w:val="373D3F"/>
        </w:rPr>
        <w:t xml:space="preserve"> в воду. Частное уравнение окисления иона-восстановителя:</w:t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noProof/>
          <w:color w:val="373D3F"/>
        </w:rPr>
        <w:drawing>
          <wp:inline distT="0" distB="0" distL="0" distR="0" wp14:anchorId="335DF588" wp14:editId="36A13E32">
            <wp:extent cx="1552575" cy="333375"/>
            <wp:effectExtent l="0" t="0" r="9525" b="9525"/>
            <wp:docPr id="24" name="Рисунок 24" descr="https://studme.org/htm/img/33/4224/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me.org/htm/img/33/4224/33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color w:val="373D3F"/>
        </w:rPr>
        <w:t>Объединив частные ионно-электронные уравнения, находим коэффициенты, чтобы число моль потерянных электронов стало равно числу приобретенных.</w:t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noProof/>
          <w:color w:val="373D3F"/>
        </w:rPr>
        <w:drawing>
          <wp:inline distT="0" distB="0" distL="0" distR="0" wp14:anchorId="62DBCB32" wp14:editId="250F1E7F">
            <wp:extent cx="3886200" cy="733425"/>
            <wp:effectExtent l="0" t="0" r="0" b="9525"/>
            <wp:docPr id="23" name="Рисунок 23" descr="https://studme.org/htm/img/33/4224/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me.org/htm/img/33/4224/33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color w:val="373D3F"/>
        </w:rPr>
        <w:t>Общее ионно-молекулярное уравнение:</w:t>
      </w:r>
    </w:p>
    <w:p w:rsidR="000C4B74" w:rsidRPr="0072117B" w:rsidRDefault="000C4B74" w:rsidP="000C4B74">
      <w:pPr>
        <w:pStyle w:val="a3"/>
        <w:jc w:val="both"/>
        <w:rPr>
          <w:color w:val="373D3F"/>
        </w:rPr>
      </w:pPr>
      <w:r w:rsidRPr="0072117B">
        <w:rPr>
          <w:noProof/>
          <w:color w:val="373D3F"/>
        </w:rPr>
        <w:drawing>
          <wp:inline distT="0" distB="0" distL="0" distR="0" wp14:anchorId="5011C61A" wp14:editId="54E9B6B9">
            <wp:extent cx="4162425" cy="419100"/>
            <wp:effectExtent l="0" t="0" r="9525" b="0"/>
            <wp:docPr id="22" name="Рисунок 22" descr="https://studme.org/htm/img/33/4224/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me.org/htm/img/33/4224/3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7B" w:rsidRDefault="000C4B74" w:rsidP="0072117B">
      <w:pPr>
        <w:pStyle w:val="a3"/>
        <w:jc w:val="both"/>
        <w:rPr>
          <w:color w:val="373D3F"/>
        </w:rPr>
      </w:pPr>
      <w:r w:rsidRPr="0072117B">
        <w:rPr>
          <w:color w:val="373D3F"/>
        </w:rPr>
        <w:t>Вернемся к молекулярному уравнению. В качестве среды взята серная кислота, в ходе реакции образуется сульфат железа(III), молекула которого содержит два атома железа. В связи с этим найденные коэффициенты необходимо удвоить, а уравнение реакции следует записать: </w:t>
      </w:r>
      <w:r w:rsidRPr="0072117B">
        <w:rPr>
          <w:noProof/>
          <w:color w:val="373D3F"/>
        </w:rPr>
        <w:drawing>
          <wp:inline distT="0" distB="0" distL="0" distR="0" wp14:anchorId="07E5EBE0" wp14:editId="1A96B7B6">
            <wp:extent cx="4133850" cy="800100"/>
            <wp:effectExtent l="0" t="0" r="0" b="0"/>
            <wp:docPr id="21" name="Рисунок 21" descr="https://studme.org/htm/img/33/4224/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me.org/htm/img/33/4224/3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7B" w:rsidRPr="0072117B" w:rsidRDefault="000C4B74" w:rsidP="0072117B">
      <w:pPr>
        <w:pStyle w:val="a3"/>
        <w:jc w:val="both"/>
        <w:rPr>
          <w:color w:val="373D3F"/>
        </w:rPr>
      </w:pPr>
      <w:r w:rsidRPr="0072117B">
        <w:rPr>
          <w:color w:val="FF0000"/>
          <w:sz w:val="28"/>
          <w:szCs w:val="28"/>
        </w:rPr>
        <w:t>Задание</w:t>
      </w:r>
      <w:r w:rsidRPr="0072117B">
        <w:rPr>
          <w:sz w:val="28"/>
          <w:szCs w:val="28"/>
        </w:rPr>
        <w:t>:</w:t>
      </w:r>
      <w:r w:rsidRPr="0072117B">
        <w:t xml:space="preserve"> </w:t>
      </w:r>
      <w:r w:rsidR="0072117B">
        <w:t xml:space="preserve">1. конспект  </w:t>
      </w:r>
    </w:p>
    <w:p w:rsidR="000C4B74" w:rsidRPr="0072117B" w:rsidRDefault="0072117B" w:rsidP="000C4B7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t>2.</w:t>
      </w:r>
      <w:r w:rsidR="000C4B74" w:rsidRPr="0072117B">
        <w:t>расписать реакции  ОВР</w:t>
      </w:r>
      <w:r w:rsidRPr="0072117B">
        <w:t xml:space="preserve"> </w:t>
      </w:r>
      <w:r>
        <w:rPr>
          <w:color w:val="000000"/>
        </w:rPr>
        <w:t xml:space="preserve">Составить </w:t>
      </w:r>
      <w:proofErr w:type="spellStart"/>
      <w:r>
        <w:rPr>
          <w:color w:val="000000"/>
        </w:rPr>
        <w:t>э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аланс</w:t>
      </w:r>
      <w:proofErr w:type="spellEnd"/>
      <w:r>
        <w:rPr>
          <w:color w:val="000000"/>
        </w:rPr>
        <w:t>. Уравня</w:t>
      </w:r>
      <w:bookmarkStart w:id="0" w:name="_GoBack"/>
      <w:bookmarkEnd w:id="0"/>
      <w:r w:rsidR="000C4B74" w:rsidRPr="0072117B">
        <w:rPr>
          <w:color w:val="000000"/>
        </w:rPr>
        <w:t xml:space="preserve">ть. Указать </w:t>
      </w:r>
      <w:proofErr w:type="spellStart"/>
      <w:r w:rsidR="000C4B74" w:rsidRPr="0072117B">
        <w:rPr>
          <w:color w:val="000000"/>
        </w:rPr>
        <w:t>окисл</w:t>
      </w:r>
      <w:proofErr w:type="spellEnd"/>
      <w:r w:rsidR="000C4B74" w:rsidRPr="0072117B">
        <w:rPr>
          <w:color w:val="000000"/>
        </w:rPr>
        <w:t xml:space="preserve">-ль и </w:t>
      </w:r>
      <w:proofErr w:type="spellStart"/>
      <w:r w:rsidR="000C4B74" w:rsidRPr="0072117B">
        <w:rPr>
          <w:color w:val="000000"/>
        </w:rPr>
        <w:t>восст</w:t>
      </w:r>
      <w:proofErr w:type="spellEnd"/>
      <w:r w:rsidR="000C4B74" w:rsidRPr="0072117B">
        <w:rPr>
          <w:color w:val="000000"/>
        </w:rPr>
        <w:t xml:space="preserve">-ль. </w:t>
      </w:r>
    </w:p>
    <w:p w:rsidR="000C4B74" w:rsidRPr="000C4B74" w:rsidRDefault="000C4B74" w:rsidP="000C4B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4 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 Al → Al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(SO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S + H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0C4B74" w:rsidRPr="000C4B74" w:rsidRDefault="000C4B74" w:rsidP="000C4B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Ag</w:t>
      </w:r>
      <w:proofErr w:type="spellEnd"/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HClO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→ </w:t>
      </w:r>
      <w:proofErr w:type="spellStart"/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AgCl</w:t>
      </w:r>
      <w:proofErr w:type="spellEnd"/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AgClO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H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</w:p>
    <w:p w:rsidR="000C4B74" w:rsidRPr="000C4B74" w:rsidRDefault="000C4B74" w:rsidP="000C4B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HBrO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H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 → S + Br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H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</w:p>
    <w:p w:rsidR="000C4B74" w:rsidRPr="000C4B74" w:rsidRDefault="000C4B74" w:rsidP="000C4B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 + HNO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→ Zn(NO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N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 + H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72117B" w:rsidRPr="000C4B74" w:rsidRDefault="000C4B74" w:rsidP="0072117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Br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KI + H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 → KIO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+ </w:t>
      </w:r>
      <w:proofErr w:type="spellStart"/>
      <w:r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HBr</w:t>
      </w:r>
      <w:proofErr w:type="spellEnd"/>
      <w:r w:rsidR="0072117B" w:rsidRPr="0072117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6. </w:t>
      </w:r>
      <w:r w:rsidR="0072117B"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 + KOH → K</w:t>
      </w:r>
      <w:r w:rsidR="0072117B"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="0072117B"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 + K</w:t>
      </w:r>
      <w:r w:rsidR="0072117B"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="0072117B"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="0072117B"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="0072117B"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="0072117B" w:rsidRPr="000C4B7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="0072117B" w:rsidRPr="000C4B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0355A7" w:rsidRPr="0072117B" w:rsidRDefault="000355A7">
      <w:pPr>
        <w:rPr>
          <w:rFonts w:ascii="Times New Roman" w:hAnsi="Times New Roman" w:cs="Times New Roman"/>
          <w:sz w:val="20"/>
          <w:szCs w:val="20"/>
        </w:rPr>
      </w:pPr>
    </w:p>
    <w:sectPr w:rsidR="000355A7" w:rsidRPr="0072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A14"/>
    <w:multiLevelType w:val="multilevel"/>
    <w:tmpl w:val="A7E0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1"/>
    <w:rsid w:val="000355A7"/>
    <w:rsid w:val="000C3401"/>
    <w:rsid w:val="000C4B74"/>
    <w:rsid w:val="0072117B"/>
    <w:rsid w:val="00EB2CDE"/>
    <w:rsid w:val="00F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CDE"/>
    <w:rPr>
      <w:color w:val="0000FF"/>
      <w:u w:val="single"/>
    </w:rPr>
  </w:style>
  <w:style w:type="character" w:customStyle="1" w:styleId="r9fb74ec0">
    <w:name w:val="r9fb74ec0"/>
    <w:basedOn w:val="a0"/>
    <w:rsid w:val="00EB2CDE"/>
  </w:style>
  <w:style w:type="character" w:customStyle="1" w:styleId="ye5bfcfd9">
    <w:name w:val="ye5bfcfd9"/>
    <w:basedOn w:val="a0"/>
    <w:rsid w:val="00EB2CDE"/>
  </w:style>
  <w:style w:type="paragraph" w:styleId="a5">
    <w:name w:val="Balloon Text"/>
    <w:basedOn w:val="a"/>
    <w:link w:val="a6"/>
    <w:uiPriority w:val="99"/>
    <w:semiHidden/>
    <w:unhideWhenUsed/>
    <w:rsid w:val="00E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CDE"/>
    <w:rPr>
      <w:color w:val="0000FF"/>
      <w:u w:val="single"/>
    </w:rPr>
  </w:style>
  <w:style w:type="character" w:customStyle="1" w:styleId="r9fb74ec0">
    <w:name w:val="r9fb74ec0"/>
    <w:basedOn w:val="a0"/>
    <w:rsid w:val="00EB2CDE"/>
  </w:style>
  <w:style w:type="character" w:customStyle="1" w:styleId="ye5bfcfd9">
    <w:name w:val="ye5bfcfd9"/>
    <w:basedOn w:val="a0"/>
    <w:rsid w:val="00EB2CDE"/>
  </w:style>
  <w:style w:type="paragraph" w:styleId="a5">
    <w:name w:val="Balloon Text"/>
    <w:basedOn w:val="a"/>
    <w:link w:val="a6"/>
    <w:uiPriority w:val="99"/>
    <w:semiHidden/>
    <w:unhideWhenUsed/>
    <w:rsid w:val="00E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9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3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82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1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18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5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4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8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85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9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4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4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34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81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98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2024-02-10T02:57:00Z</dcterms:created>
  <dcterms:modified xsi:type="dcterms:W3CDTF">2024-02-10T03:43:00Z</dcterms:modified>
</cp:coreProperties>
</file>