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B5" w:rsidRPr="005550B5" w:rsidRDefault="005550B5" w:rsidP="005550B5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550B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Конспект опорных знаний по теме</w:t>
      </w:r>
    </w:p>
    <w:p w:rsidR="005550B5" w:rsidRDefault="005550B5" w:rsidP="005550B5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1.4 Маркетинг в предпринимательской деятельности</w:t>
      </w:r>
    </w:p>
    <w:p w:rsidR="008F57BB" w:rsidRDefault="008F57BB" w:rsidP="008F57BB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8F57BB" w:rsidRPr="00324C02" w:rsidRDefault="008F57BB" w:rsidP="008F57B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</w:pPr>
      <w:r w:rsidRPr="008F57BB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eastAsia="ru-RU"/>
        </w:rPr>
        <w:t xml:space="preserve">Задание: Записать дату и тему занятия. Полностью переписать. Приготовится к устному зачету по теме. </w:t>
      </w:r>
    </w:p>
    <w:p w:rsidR="005550B5" w:rsidRDefault="005550B5" w:rsidP="005550B5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Сущность, функции и определение маркетинга.</w:t>
      </w:r>
    </w:p>
    <w:p w:rsidR="005550B5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</w:t>
      </w: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маркетинг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происходит от английского слова «</w:t>
      </w:r>
      <w:proofErr w:type="spellStart"/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market</w:t>
      </w:r>
      <w:proofErr w:type="spellEnd"/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т.е. рынок. 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Маркетинг</w:t>
      </w: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– это результат длительности процесса совершенствования хозяйственной деятельности.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Концепция маркетинга</w:t>
      </w: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заключается в том, что вся деятельность компании должна основываться на знаниях потребительского спроса и его изменений. </w:t>
      </w:r>
      <w:r w:rsidRPr="00324C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Маркетинг</w:t>
      </w: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означает создание, производство и сбыт товаров, пользующихся спросом.</w:t>
      </w:r>
    </w:p>
    <w:p w:rsidR="005550B5" w:rsidRPr="005550B5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Главную идею </w:t>
      </w:r>
      <w:r w:rsidRPr="00324C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маркетинга</w:t>
      </w: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можно сформулировать так: «…производить не то, что производится, а то, что нужно потребителю», т.е. приоритет потребителя над производством. 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Управление маркетингом</w:t>
      </w: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– система мер и операций, обеспечивающих на базе глубокого комплексного анализа прогноз и гибкое реагирование на изменение рыночной конъюнктуры всей воспроизводственной деятельности предприятия.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2 Исследование рынка.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Целью исследование рынка является комплексное изучение рынка и его конъюнктуры.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процессе исследования рынка различают следующие направления: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 Определение ёмкости рынка.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Изучение поведения потребителя.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Влияние неконтролируемых факторов.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 Анализ условий конкуренции.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 Исследование сбыта и реализации продукции.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 Рыночная сегментация рынка.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 Профильный анализ.</w:t>
      </w:r>
    </w:p>
    <w:p w:rsidR="005550B5" w:rsidRPr="005550B5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процессе реализации </w:t>
      </w:r>
      <w:r w:rsidRPr="00324C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первого направления</w:t>
      </w: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проводится </w:t>
      </w:r>
      <w:r w:rsidRPr="00324C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определение потенциальной ёмкости рынка по конкретному виду изделия</w:t>
      </w: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5550B5" w:rsidRPr="005550B5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Ёмкость рынка</w:t>
      </w: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– потенциально возможный объем продаж определенного товара на рынке в течение заданного периода времени. </w:t>
      </w:r>
    </w:p>
    <w:p w:rsidR="005550B5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процессе реализации </w:t>
      </w:r>
      <w:r w:rsidRPr="00324C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второго направления</w:t>
      </w: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проводится </w:t>
      </w:r>
      <w:r w:rsidRPr="00324C0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изучение спроса и поведения потребителей</w:t>
      </w: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Это дает возможность более точно определить объем производства товаров.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50B5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 </w:t>
      </w: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третьего направления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 </w:t>
      </w: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возможного влияния неконтролируемых (неожиданных) факторов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 </w:t>
      </w: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четвертого направления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 </w:t>
      </w: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условий конкуренции и конкурентоспособности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Положения конкурентов изучается по двум направлениям: определения факторов конкурентоспособности фирмы (критериев), изучение практики фирмы в области маркетинга.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 </w:t>
      </w: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пятого направления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 </w:t>
      </w: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исследование механизма сбыта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направлении анализируется весь механизм сбыта продукции предприятием и его отдельными звеньями, формы и приемы сбыта, их эффективность.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 </w:t>
      </w: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шестого направления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 </w:t>
      </w: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рыночной сегментации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Сегментация рынка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324C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разделение рынка на отдельные части (сегменты) по признаку вида продаваемого товара, территориального расположения, типа наиболее представленных на данной части рынка покупателей, по социальным признакам.</w:t>
      </w:r>
    </w:p>
    <w:p w:rsidR="005550B5" w:rsidRPr="00324C02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 </w:t>
      </w: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сегментирование рынка по географическому типу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 основу заложены географические факторы; </w:t>
      </w: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сегментирование по демографическому принципу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основе которого лежат демографические признаки; </w:t>
      </w: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сегментирование рынка по поведенческому принципу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исходя из особенностей поведения покупателей. В целом, </w:t>
      </w: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сегментация рынка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наиболее целенаправленно осуществлять маркетинговые мероприятия.</w:t>
      </w:r>
    </w:p>
    <w:p w:rsidR="005550B5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 </w:t>
      </w: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седьмого направления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 </w:t>
      </w: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профильный анализ рынка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550B5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Конечной целью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наиболее </w:t>
      </w:r>
      <w:r w:rsidRPr="00324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оптимальное удовлетворение потребностей человека через товар</w:t>
      </w:r>
      <w:r w:rsidRPr="00324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3 </w:t>
      </w:r>
      <w:r w:rsidRPr="006C60E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Спрос, сбыт и реклама.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Зарубежный опыт рыночной экономики показывает, что характер коммерческой деятельности, её успех зависят </w:t>
      </w:r>
      <w:proofErr w:type="gramStart"/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продуманной</w:t>
      </w:r>
      <w:proofErr w:type="gramEnd"/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целенаправленно организованной работе по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формированию спроса и стимулированию сбыта 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ФОССТИС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Центральное место в системе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ФОССТИС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занимает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реклама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её составные части «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паблик </w:t>
      </w:r>
      <w:proofErr w:type="spellStart"/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рилейшнз</w:t>
      </w:r>
      <w:proofErr w:type="spellEnd"/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выставки и ярмарки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фирменный стиль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спроса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ФОС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заключается в том, чтобы: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сообщить потенциальному покупателю о существовании данного товара;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осведомить его о потребностях;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представить доказательства относительно качества удовлетворения этих потребностей (описание потребительских свойств товара);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максимально понизить барьер недоверия.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ФОС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сознании потенциального покупателя формируется образ товара, играющий главную роль в завоевании некоторой доли рынка. Средствами реализации этих мероприятий является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реклама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выставочная деятельность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0B5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программах маркетинга </w:t>
      </w:r>
      <w:r w:rsidRPr="006C60E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реклама</w:t>
      </w:r>
      <w:r w:rsidRPr="006C6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стала связующим звеном между производителем и потребителем. </w:t>
      </w:r>
      <w:r w:rsidRPr="006C60E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Реклама</w:t>
      </w:r>
      <w:r w:rsidRPr="006C6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– печатное, рукописное, устное или графическое осведомление о лице, товаре, услугах или общественном движении, открыто исходящее от рекламодателя и оплаченное им с целью увеличения голосов или публичного одобрения. </w:t>
      </w:r>
      <w:r w:rsidRPr="006C60E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Реклама </w:t>
      </w:r>
      <w:r w:rsidRPr="006C6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способ создания рынка сбыта, активное средство борьбы за рынок.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стратегии маркетинга </w:t>
      </w:r>
      <w:r w:rsidRPr="006C60E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реклама</w:t>
      </w:r>
      <w:r w:rsidRPr="006C6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призвана: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 подготовить рынок (потребителя) к благоприятному восприятию нового товара или предоставления (оказания) новой услуги;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2) поддерживать спрос на высоком уровне на стадии массового производства товара;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3) способствовать расширению рынка сбыта. В зависимости от стадии жизненного цикла товара масштабы и интенсивность рекламы, соотношение между престижной рекламой (реклама фирмы - экспортера) и товарной рекламой (рекламой конкретного товара);</w:t>
      </w:r>
    </w:p>
    <w:p w:rsidR="005550B5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Паблик </w:t>
      </w:r>
      <w:proofErr w:type="spellStart"/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рилейшнз</w:t>
      </w:r>
      <w:proofErr w:type="spellEnd"/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Формировать спрос и стимулировать сбыт помогают мероприятия «</w:t>
      </w:r>
      <w:proofErr w:type="spellStart"/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public</w:t>
      </w:r>
      <w:proofErr w:type="spellEnd"/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relations</w:t>
      </w:r>
      <w:proofErr w:type="spellEnd"/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которые означают взаимодействия с общественностью преимущественно на некоммерческой основе. </w:t>
      </w:r>
    </w:p>
    <w:p w:rsidR="005550B5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Выставки и ярмарки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Выставки и ярмарки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возможность представить покупателям товар в подлинном виде и в действии. 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Фирменный стиль и товарный знак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важные составляющие элементы системы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ФОССТИС. </w:t>
      </w:r>
      <w:proofErr w:type="gramStart"/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Фирменный стиль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«язык», с помощью которого фирма (предприятие) обозначает свои товары, а также всё, что имеет к ней (нему) отношение.</w:t>
      </w:r>
      <w:proofErr w:type="gramEnd"/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задача заключается в том, чтобы многие покупатели могли четко различать объекты (товары, средства транспорта и т.д.) данной фирмы. Основными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элементами фирменного стиля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товарный знак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а) это фирменная, фабричная, торговая марка, название товара; б) это графическое обозначение, служащее для отличия товаров фирмы и других объектов от изделий и объектов фирм-конкурентов;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логотип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оригинальное начертание полного или сокращенного наименования фирмы;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фирменный блок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объединение в жесткую композицию «знак и логотип плюс поясняющие надписи» (страна происхождения товара, почтовый адрес, телефон и факс фирмы) и нередко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фирменный лозунг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техническое и коммерческое кредо фирмы (убеждения, взгляды, основы мировоззрения);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фирменный цвет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(цвета), используемый по определенным правилам, и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фирменный комплект шрифтов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применяемый в объявлениях, печатной рекламе и надписях на упаковке;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фирменные полиграфические константы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формат, способ верстки текста и иллюстраций, стиль иллюстраций и текстов.</w:t>
      </w:r>
    </w:p>
    <w:p w:rsidR="005550B5" w:rsidRPr="006C60E0" w:rsidRDefault="005550B5" w:rsidP="005550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фирменного стиля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напоминать покупателю о тех положительных эмоциях, которые тот испытывал при покупке и использовании товара данной фирмы.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Логотип фирмы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товара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быть хорошо запоминающимися и выглядеть привлекательно, благозвучно, не ассоциироваться ни в полном объеме, ни в частях с чем-либо бранным, не приличным. Соблюдение этого требования особенно важно при переводе наименований товара с иностранного языка фирмы-производителя на язык страны потребления.</w:t>
      </w:r>
    </w:p>
    <w:p w:rsidR="005550B5" w:rsidRPr="005550B5" w:rsidRDefault="005550B5" w:rsidP="008F57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Реклама и другие мероприятия по ФОССТИС</w:t>
      </w:r>
      <w:r w:rsidRPr="006C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дорогие по стоимости и требуют больших затрат на осуществление при планировании рекламной деятельности.</w:t>
      </w:r>
      <w:bookmarkStart w:id="0" w:name="_GoBack"/>
      <w:bookmarkEnd w:id="0"/>
    </w:p>
    <w:sectPr w:rsidR="005550B5" w:rsidRPr="005550B5" w:rsidSect="00324C0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0"/>
    <w:rsid w:val="003879F0"/>
    <w:rsid w:val="005550B5"/>
    <w:rsid w:val="00697D12"/>
    <w:rsid w:val="008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2024-02-12T04:19:00Z</dcterms:created>
  <dcterms:modified xsi:type="dcterms:W3CDTF">2024-02-12T04:40:00Z</dcterms:modified>
</cp:coreProperties>
</file>