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A" w:rsidRPr="0040427E" w:rsidRDefault="0040427E">
      <w:pPr>
        <w:rPr>
          <w:b/>
        </w:rPr>
      </w:pPr>
      <w:r w:rsidRPr="0040427E">
        <w:rPr>
          <w:b/>
        </w:rPr>
        <w:t>13.02.24 ЭГС 23 физика  Фурсаева Г.А</w:t>
      </w:r>
    </w:p>
    <w:p w:rsidR="0040427E" w:rsidRDefault="0040427E">
      <w:pPr>
        <w:rPr>
          <w:b/>
        </w:rPr>
      </w:pPr>
      <w:r w:rsidRPr="0040427E">
        <w:rPr>
          <w:b/>
        </w:rPr>
        <w:t>Тема: решение задач</w:t>
      </w:r>
      <w:r w:rsidR="006B0169">
        <w:rPr>
          <w:b/>
        </w:rPr>
        <w:t xml:space="preserve">.  </w:t>
      </w:r>
      <w:bookmarkStart w:id="0" w:name="_GoBack"/>
      <w:bookmarkEnd w:id="0"/>
    </w:p>
    <w:p w:rsidR="0040427E" w:rsidRPr="006B0169" w:rsidRDefault="006B0169" w:rsidP="0040427E">
      <w:pPr>
        <w:pStyle w:val="a3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1.</w:t>
      </w:r>
      <w:r w:rsidR="0040427E" w:rsidRPr="006B0169">
        <w:rPr>
          <w:color w:val="000000"/>
        </w:rPr>
        <w:t>При каких условиях материальная точка движется равномерно и прямолинейно?</w:t>
      </w:r>
    </w:p>
    <w:p w:rsidR="0040427E" w:rsidRPr="006B0169" w:rsidRDefault="006B0169" w:rsidP="0040427E">
      <w:pPr>
        <w:pStyle w:val="a3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2</w:t>
      </w:r>
      <w:r w:rsidR="0040427E" w:rsidRPr="006B0169">
        <w:rPr>
          <w:color w:val="000000"/>
        </w:rPr>
        <w:t>. Какие условия необходимы для того, чтобы тело двигалось с постоянным ускорением?</w:t>
      </w:r>
    </w:p>
    <w:p w:rsidR="0040427E" w:rsidRPr="006B0169" w:rsidRDefault="006B0169" w:rsidP="0040427E">
      <w:pPr>
        <w:pStyle w:val="a3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3</w:t>
      </w:r>
      <w:r w:rsidR="0040427E" w:rsidRPr="006B0169">
        <w:rPr>
          <w:color w:val="000000"/>
        </w:rPr>
        <w:t>. Легкоподвижную тележку массой 3 кг толкают силой б Н. Чему равно ускорение тележки в инерциальной системе отсчёта?</w:t>
      </w:r>
    </w:p>
    <w:p w:rsidR="0040427E" w:rsidRPr="006B0169" w:rsidRDefault="006B0169" w:rsidP="0040427E">
      <w:pPr>
        <w:pStyle w:val="a3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4</w:t>
      </w:r>
      <w:r w:rsidR="0040427E" w:rsidRPr="006B0169">
        <w:rPr>
          <w:color w:val="000000"/>
        </w:rPr>
        <w:t>. В инерциальной системе отсчёта сила F сообщает телу массой m ускорение а. Как изменится ускорение тела, если массу тела и действующую на него силу увеличить в 2 раза?</w:t>
      </w:r>
    </w:p>
    <w:p w:rsidR="0040427E" w:rsidRPr="006B0169" w:rsidRDefault="006B0169" w:rsidP="0040427E">
      <w:pPr>
        <w:pStyle w:val="a3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1</w:t>
      </w:r>
      <w:r w:rsidR="0040427E" w:rsidRPr="006B0169">
        <w:rPr>
          <w:i/>
          <w:iCs/>
          <w:color w:val="458B00"/>
        </w:rPr>
        <w:t>.</w:t>
      </w:r>
      <w:r w:rsidR="0040427E" w:rsidRPr="006B0169">
        <w:rPr>
          <w:color w:val="000000"/>
        </w:rPr>
        <w:t> Тело массой 5 кг движется вертикально вверх с ускорением 2 м/с</w:t>
      </w:r>
      <w:proofErr w:type="gramStart"/>
      <w:r w:rsidR="0040427E" w:rsidRPr="006B0169">
        <w:rPr>
          <w:color w:val="000000"/>
          <w:vertAlign w:val="superscript"/>
        </w:rPr>
        <w:t>2</w:t>
      </w:r>
      <w:proofErr w:type="gramEnd"/>
      <w:r w:rsidR="0040427E" w:rsidRPr="006B0169">
        <w:rPr>
          <w:color w:val="000000"/>
        </w:rPr>
        <w:t>. Определите модуль и направление равнодействующей силы.</w:t>
      </w:r>
    </w:p>
    <w:p w:rsidR="0040427E" w:rsidRPr="006B0169" w:rsidRDefault="0040427E" w:rsidP="0040427E">
      <w:pPr>
        <w:pStyle w:val="a3"/>
        <w:shd w:val="clear" w:color="auto" w:fill="FFFFFF"/>
        <w:jc w:val="center"/>
        <w:rPr>
          <w:color w:val="000000"/>
        </w:rPr>
      </w:pPr>
      <w:r w:rsidRPr="006B0169">
        <w:rPr>
          <w:color w:val="000000"/>
        </w:rPr>
        <w:t>1) 10 Н; вертикально вверх       3) 60 Н; вертикально вверх</w:t>
      </w:r>
      <w:r w:rsidRPr="006B0169">
        <w:rPr>
          <w:color w:val="000000"/>
        </w:rPr>
        <w:br/>
        <w:t>2) 60 Н; вертикально вниз       4) 10 Н; вертикально вниз</w:t>
      </w:r>
    </w:p>
    <w:p w:rsidR="0040427E" w:rsidRPr="006B0169" w:rsidRDefault="006B0169" w:rsidP="0040427E">
      <w:pPr>
        <w:pStyle w:val="a3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2</w:t>
      </w:r>
      <w:r w:rsidR="0040427E" w:rsidRPr="006B0169">
        <w:rPr>
          <w:i/>
          <w:iCs/>
          <w:color w:val="458B00"/>
        </w:rPr>
        <w:t>.</w:t>
      </w:r>
      <w:r w:rsidR="0040427E" w:rsidRPr="006B0169">
        <w:rPr>
          <w:color w:val="000000"/>
        </w:rPr>
        <w:t xml:space="preserve"> Автомобиль массой 500 кг разгоняется с места </w:t>
      </w:r>
      <w:proofErr w:type="spellStart"/>
      <w:r w:rsidR="0040427E" w:rsidRPr="006B0169">
        <w:rPr>
          <w:color w:val="000000"/>
        </w:rPr>
        <w:t>равноускоренно</w:t>
      </w:r>
      <w:proofErr w:type="spellEnd"/>
      <w:r w:rsidR="0040427E" w:rsidRPr="006B0169">
        <w:rPr>
          <w:color w:val="000000"/>
        </w:rPr>
        <w:t xml:space="preserve"> и достигает скорости 20 м/с за 10 с. Равнодействующая всех сил, действующих на автомобиль, равна</w:t>
      </w:r>
    </w:p>
    <w:p w:rsidR="0040427E" w:rsidRPr="006B0169" w:rsidRDefault="0040427E" w:rsidP="0040427E">
      <w:pPr>
        <w:pStyle w:val="a3"/>
        <w:shd w:val="clear" w:color="auto" w:fill="FFFFFF"/>
        <w:jc w:val="center"/>
        <w:rPr>
          <w:color w:val="000000"/>
        </w:rPr>
      </w:pPr>
      <w:r w:rsidRPr="006B0169">
        <w:rPr>
          <w:color w:val="000000"/>
        </w:rPr>
        <w:t>1) 500 Н       2) 1000 Н       3) 2000 Н       4) 4000 Н</w:t>
      </w:r>
    </w:p>
    <w:p w:rsidR="006B0169" w:rsidRPr="006B0169" w:rsidRDefault="006B0169" w:rsidP="006B016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6B0169">
        <w:rPr>
          <w:color w:val="000000"/>
        </w:rPr>
        <w:t>К каким двум телам массами m</w:t>
      </w:r>
      <w:r w:rsidRPr="006B0169">
        <w:rPr>
          <w:color w:val="000000"/>
          <w:vertAlign w:val="subscript"/>
        </w:rPr>
        <w:t>1</w:t>
      </w:r>
      <w:r w:rsidRPr="006B0169">
        <w:rPr>
          <w:color w:val="000000"/>
        </w:rPr>
        <w:t> и m</w:t>
      </w:r>
      <w:r w:rsidRPr="006B0169">
        <w:rPr>
          <w:color w:val="000000"/>
          <w:vertAlign w:val="subscript"/>
        </w:rPr>
        <w:t>2</w:t>
      </w:r>
      <w:r w:rsidRPr="006B0169">
        <w:rPr>
          <w:color w:val="000000"/>
        </w:rPr>
        <w:t> на расстоянии r друг от друга применим закон всемирного тяготения в форме </w:t>
      </w:r>
      <w:r w:rsidRPr="006B0169">
        <w:rPr>
          <w:noProof/>
          <w:color w:val="000000"/>
        </w:rPr>
        <w:drawing>
          <wp:inline distT="0" distB="0" distL="0" distR="0" wp14:anchorId="1382DC4F" wp14:editId="1E4A89E2">
            <wp:extent cx="962025" cy="325755"/>
            <wp:effectExtent l="0" t="0" r="9525" b="0"/>
            <wp:docPr id="1" name="Рисунок 1" descr="https://xn--24-6kct3an.xn--p1ai/%D0%A4%D0%B8%D0%B7%D0%B8%D0%BA%D0%B0_10_%D0%BA%D0%BB_%D0%9C%D1%8F%D0%BA%D0%B8%D1%88%D0%B5%D0%B2/28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4-6kct3an.xn--p1ai/%D0%A4%D0%B8%D0%B7%D0%B8%D0%BA%D0%B0_10_%D0%BA%D0%BB_%D0%9C%D1%8F%D0%BA%D0%B8%D1%88%D0%B5%D0%B2/28.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69" w:rsidRPr="006B0169" w:rsidRDefault="006B0169" w:rsidP="006B0169">
      <w:pPr>
        <w:pStyle w:val="a3"/>
        <w:shd w:val="clear" w:color="auto" w:fill="FFFFFF"/>
        <w:ind w:left="720"/>
        <w:jc w:val="both"/>
        <w:rPr>
          <w:color w:val="000000"/>
        </w:rPr>
      </w:pPr>
      <w:r w:rsidRPr="006B0169">
        <w:rPr>
          <w:color w:val="000000"/>
        </w:rPr>
        <w:t>1) к любым телам при любых расстояниях между ними</w:t>
      </w:r>
      <w:r w:rsidRPr="006B0169">
        <w:rPr>
          <w:color w:val="000000"/>
        </w:rPr>
        <w:br/>
        <w:t>2) только к небесным телам при больших расстояниях между ними</w:t>
      </w:r>
      <w:r w:rsidRPr="006B0169">
        <w:rPr>
          <w:color w:val="000000"/>
        </w:rPr>
        <w:br/>
        <w:t>3) к любым телам с размерами, значительно меньшими расстояния r</w:t>
      </w:r>
      <w:r w:rsidRPr="006B0169">
        <w:rPr>
          <w:color w:val="000000"/>
        </w:rPr>
        <w:br/>
        <w:t>4) только к телам шарообразной формы</w:t>
      </w:r>
    </w:p>
    <w:p w:rsidR="006B0169" w:rsidRPr="006B0169" w:rsidRDefault="006B0169" w:rsidP="006B0169">
      <w:pPr>
        <w:pStyle w:val="a3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4</w:t>
      </w:r>
      <w:r w:rsidRPr="006B0169">
        <w:rPr>
          <w:i/>
          <w:iCs/>
          <w:color w:val="458B00"/>
        </w:rPr>
        <w:t>.</w:t>
      </w:r>
      <w:r w:rsidRPr="006B0169">
        <w:rPr>
          <w:color w:val="000000"/>
        </w:rPr>
        <w:t> Расстояние между центрами двух шаров равно 1 м, масса каждого шара 1 кг. Сила всемирного тяготения между ними равна</w:t>
      </w:r>
    </w:p>
    <w:p w:rsidR="006B0169" w:rsidRPr="006B0169" w:rsidRDefault="006B0169" w:rsidP="006B0169">
      <w:pPr>
        <w:pStyle w:val="a3"/>
        <w:shd w:val="clear" w:color="auto" w:fill="FFFFFF"/>
        <w:jc w:val="center"/>
        <w:rPr>
          <w:color w:val="000000"/>
        </w:rPr>
      </w:pPr>
      <w:r w:rsidRPr="006B0169">
        <w:rPr>
          <w:color w:val="000000"/>
        </w:rPr>
        <w:t>1) 1 Н       2) 0,001 Н       3) 7 • 10</w:t>
      </w:r>
      <w:r w:rsidRPr="006B0169">
        <w:rPr>
          <w:color w:val="000000"/>
          <w:vertAlign w:val="superscript"/>
        </w:rPr>
        <w:t>-5</w:t>
      </w:r>
      <w:r w:rsidRPr="006B0169">
        <w:rPr>
          <w:color w:val="000000"/>
        </w:rPr>
        <w:t> Н       4) 7 • 10</w:t>
      </w:r>
      <w:r w:rsidRPr="006B0169">
        <w:rPr>
          <w:color w:val="000000"/>
          <w:vertAlign w:val="superscript"/>
        </w:rPr>
        <w:t>-11</w:t>
      </w:r>
      <w:r w:rsidRPr="006B0169">
        <w:rPr>
          <w:color w:val="000000"/>
        </w:rPr>
        <w:t> Н</w:t>
      </w:r>
    </w:p>
    <w:p w:rsidR="006B0169" w:rsidRPr="006B0169" w:rsidRDefault="006B0169" w:rsidP="006B016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 w:rsidRPr="006B0169">
        <w:rPr>
          <w:color w:val="000000"/>
        </w:rPr>
        <w:t>На полу лифта, движущегося с постоянным ускорением </w:t>
      </w:r>
      <w:r w:rsidRPr="006B0169">
        <w:rPr>
          <w:noProof/>
          <w:color w:val="000000"/>
        </w:rPr>
        <w:drawing>
          <wp:inline distT="0" distB="0" distL="0" distR="0" wp14:anchorId="2C987783" wp14:editId="702D9499">
            <wp:extent cx="174625" cy="151130"/>
            <wp:effectExtent l="0" t="0" r="0" b="1270"/>
            <wp:docPr id="2" name="Рисунок 2" descr="https://xn--24-6kct3an.xn--p1ai/%D0%A4%D0%B8%D0%B7%D0%B8%D0%BA%D0%B0_10_%D0%BA%D0%BB_%D0%9C%D1%8F%D0%BA%D0%B8%D1%88%D0%B5%D0%B2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4-6kct3an.xn--p1ai/%D0%A4%D0%B8%D0%B7%D0%B8%D0%BA%D0%B0_10_%D0%BA%D0%BB_%D0%9C%D1%8F%D0%BA%D0%B8%D1%88%D0%B5%D0%B2/2.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169">
        <w:rPr>
          <w:color w:val="000000"/>
        </w:rPr>
        <w:t>, направленным вертикально вверх, лежит груз массой т. Чему равен вес этого груза?</w:t>
      </w:r>
    </w:p>
    <w:p w:rsidR="006B0169" w:rsidRPr="006B0169" w:rsidRDefault="006B0169" w:rsidP="006B0169">
      <w:pPr>
        <w:pStyle w:val="a3"/>
        <w:shd w:val="clear" w:color="auto" w:fill="FFFFFF"/>
        <w:jc w:val="center"/>
        <w:rPr>
          <w:color w:val="000000"/>
        </w:rPr>
      </w:pPr>
      <w:r w:rsidRPr="006B0169">
        <w:rPr>
          <w:color w:val="000000"/>
        </w:rPr>
        <w:t xml:space="preserve">1) </w:t>
      </w:r>
      <w:proofErr w:type="spellStart"/>
      <w:r w:rsidRPr="006B0169">
        <w:rPr>
          <w:color w:val="000000"/>
        </w:rPr>
        <w:t>mg</w:t>
      </w:r>
      <w:proofErr w:type="spellEnd"/>
      <w:r w:rsidRPr="006B0169">
        <w:rPr>
          <w:color w:val="000000"/>
        </w:rPr>
        <w:t xml:space="preserve">       2) 0       3) m(g + а)       4) m(g - а)</w:t>
      </w:r>
    </w:p>
    <w:p w:rsidR="006B0169" w:rsidRPr="006B0169" w:rsidRDefault="006B0169" w:rsidP="006B0169">
      <w:pPr>
        <w:pStyle w:val="a3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6</w:t>
      </w:r>
      <w:r w:rsidRPr="006B0169">
        <w:rPr>
          <w:i/>
          <w:iCs/>
          <w:color w:val="458B00"/>
        </w:rPr>
        <w:t>.</w:t>
      </w:r>
      <w:r w:rsidRPr="006B0169">
        <w:rPr>
          <w:color w:val="000000"/>
        </w:rPr>
        <w:t xml:space="preserve"> Автомобиль массой 1000 кг едет по выпуклому мосту с радиусом </w:t>
      </w:r>
      <w:proofErr w:type="gramStart"/>
      <w:r w:rsidRPr="006B0169">
        <w:rPr>
          <w:color w:val="000000"/>
        </w:rPr>
        <w:t>кривизны</w:t>
      </w:r>
      <w:proofErr w:type="gramEnd"/>
      <w:r w:rsidRPr="006B0169">
        <w:rPr>
          <w:color w:val="000000"/>
        </w:rPr>
        <w:t xml:space="preserve"> 40 м. </w:t>
      </w:r>
      <w:proofErr w:type="gramStart"/>
      <w:r w:rsidRPr="006B0169">
        <w:rPr>
          <w:color w:val="000000"/>
        </w:rPr>
        <w:t>Какую</w:t>
      </w:r>
      <w:proofErr w:type="gramEnd"/>
      <w:r w:rsidRPr="006B0169">
        <w:rPr>
          <w:color w:val="000000"/>
        </w:rPr>
        <w:t xml:space="preserve"> скорость должен иметь автомобиль в верхней точке моста, чтобы пассажиры в этой точке почувствовали состояние невесомости?</w:t>
      </w:r>
    </w:p>
    <w:p w:rsidR="006B0169" w:rsidRPr="006B0169" w:rsidRDefault="006B0169" w:rsidP="006B0169">
      <w:pPr>
        <w:pStyle w:val="a3"/>
        <w:shd w:val="clear" w:color="auto" w:fill="FFFFFF"/>
        <w:jc w:val="center"/>
        <w:rPr>
          <w:color w:val="000000"/>
        </w:rPr>
      </w:pPr>
      <w:r w:rsidRPr="006B0169">
        <w:rPr>
          <w:color w:val="000000"/>
        </w:rPr>
        <w:t>1) 0,05 м/с       2) 20 м/с       3) 25 м/с       4) 400 м/</w:t>
      </w:r>
      <w:proofErr w:type="gramStart"/>
      <w:r w:rsidRPr="006B0169">
        <w:rPr>
          <w:color w:val="000000"/>
        </w:rPr>
        <w:t>с</w:t>
      </w:r>
      <w:proofErr w:type="gramEnd"/>
    </w:p>
    <w:p w:rsidR="0040427E" w:rsidRDefault="0040427E" w:rsidP="0040427E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</w:p>
    <w:p w:rsidR="0040427E" w:rsidRPr="0040427E" w:rsidRDefault="0040427E">
      <w:pPr>
        <w:rPr>
          <w:b/>
        </w:rPr>
      </w:pPr>
    </w:p>
    <w:sectPr w:rsidR="0040427E" w:rsidRPr="0040427E" w:rsidSect="0040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E"/>
    <w:rsid w:val="001C22DA"/>
    <w:rsid w:val="0040427E"/>
    <w:rsid w:val="006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2024-02-12T07:15:00Z</dcterms:created>
  <dcterms:modified xsi:type="dcterms:W3CDTF">2024-02-12T07:35:00Z</dcterms:modified>
</cp:coreProperties>
</file>