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01" w:rsidRPr="004B315E" w:rsidRDefault="00377401" w:rsidP="00377401">
      <w:pPr>
        <w:shd w:val="clear" w:color="auto" w:fill="FFFFFF"/>
        <w:spacing w:before="396"/>
        <w:ind w:left="353"/>
        <w:jc w:val="center"/>
        <w:rPr>
          <w:b/>
          <w:sz w:val="28"/>
          <w:szCs w:val="28"/>
        </w:rPr>
      </w:pP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Катерина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—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борец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или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жертва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>?</w:t>
      </w:r>
    </w:p>
    <w:p w:rsidR="00377401" w:rsidRPr="004B315E" w:rsidRDefault="00377401" w:rsidP="00377401">
      <w:pPr>
        <w:shd w:val="clear" w:color="auto" w:fill="FFFFFF"/>
        <w:spacing w:before="29"/>
        <w:ind w:left="346"/>
        <w:jc w:val="center"/>
        <w:rPr>
          <w:b/>
          <w:sz w:val="28"/>
          <w:szCs w:val="28"/>
        </w:rPr>
      </w:pP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>(</w:t>
      </w:r>
      <w:r>
        <w:rPr>
          <w:rFonts w:ascii="Arial" w:hAnsi="Arial"/>
          <w:b/>
          <w:color w:val="000000"/>
          <w:spacing w:val="-1"/>
          <w:sz w:val="28"/>
          <w:szCs w:val="28"/>
        </w:rPr>
        <w:t>п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о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драме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Н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.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А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.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Островского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4B315E">
        <w:rPr>
          <w:rFonts w:ascii="Arial" w:hAnsi="Arial"/>
          <w:b/>
          <w:color w:val="000000"/>
          <w:spacing w:val="-1"/>
          <w:sz w:val="28"/>
          <w:szCs w:val="28"/>
        </w:rPr>
        <w:t>«Гроза»</w:t>
      </w:r>
      <w:r w:rsidRPr="004B315E">
        <w:rPr>
          <w:rFonts w:ascii="Arial" w:hAnsi="Arial" w:cs="Arial"/>
          <w:b/>
          <w:color w:val="000000"/>
          <w:spacing w:val="-1"/>
          <w:sz w:val="28"/>
          <w:szCs w:val="28"/>
        </w:rPr>
        <w:t>)</w:t>
      </w:r>
    </w:p>
    <w:p w:rsidR="00377401" w:rsidRDefault="00377401" w:rsidP="00377401">
      <w:pPr>
        <w:shd w:val="clear" w:color="auto" w:fill="FFFFFF"/>
        <w:spacing w:before="281" w:line="281" w:lineRule="exact"/>
        <w:ind w:left="367" w:right="1613" w:firstLine="1937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Ход урока </w:t>
      </w:r>
    </w:p>
    <w:p w:rsidR="00377401" w:rsidRDefault="00377401" w:rsidP="00377401">
      <w:pPr>
        <w:shd w:val="clear" w:color="auto" w:fill="FFFFFF"/>
        <w:spacing w:before="281" w:line="281" w:lineRule="exact"/>
        <w:ind w:right="1613"/>
        <w:rPr>
          <w:b/>
          <w:bCs/>
          <w:color w:val="000000"/>
          <w:spacing w:val="-6"/>
          <w:sz w:val="24"/>
          <w:szCs w:val="24"/>
        </w:rPr>
      </w:pPr>
      <w:smartTag w:uri="urn:schemas-microsoft-com:office:smarttags" w:element="place">
        <w:r>
          <w:rPr>
            <w:b/>
            <w:bCs/>
            <w:color w:val="000000"/>
            <w:spacing w:val="-6"/>
            <w:sz w:val="24"/>
            <w:szCs w:val="24"/>
            <w:lang w:val="en-US"/>
          </w:rPr>
          <w:t>I</w:t>
        </w:r>
        <w:r w:rsidRPr="00C91C92">
          <w:rPr>
            <w:b/>
            <w:bCs/>
            <w:color w:val="000000"/>
            <w:spacing w:val="-6"/>
            <w:sz w:val="24"/>
            <w:szCs w:val="24"/>
          </w:rPr>
          <w:t>.</w:t>
        </w:r>
      </w:smartTag>
      <w:r w:rsidRPr="00C91C92"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pacing w:val="-6"/>
          <w:sz w:val="24"/>
          <w:szCs w:val="24"/>
        </w:rPr>
        <w:t>Работа над новым материалом</w:t>
      </w:r>
    </w:p>
    <w:p w:rsidR="00377401" w:rsidRDefault="00377401" w:rsidP="00377401">
      <w:pPr>
        <w:shd w:val="clear" w:color="auto" w:fill="FFFFFF"/>
        <w:spacing w:before="281" w:line="281" w:lineRule="exact"/>
        <w:ind w:right="1613"/>
      </w:pPr>
    </w:p>
    <w:p w:rsidR="00377401" w:rsidRPr="00DE0C22" w:rsidRDefault="00377401" w:rsidP="00377401">
      <w:pPr>
        <w:shd w:val="clear" w:color="auto" w:fill="FFFFFF"/>
        <w:spacing w:line="281" w:lineRule="exact"/>
        <w:ind w:firstLine="34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Сегодня мы с вами проведем дискуссию, </w:t>
      </w:r>
      <w:r>
        <w:rPr>
          <w:color w:val="000000"/>
          <w:spacing w:val="-5"/>
          <w:sz w:val="24"/>
          <w:szCs w:val="24"/>
        </w:rPr>
        <w:t xml:space="preserve">которая будет посвящена теме: «Катерина — борец или </w:t>
      </w:r>
      <w:r>
        <w:rPr>
          <w:color w:val="000000"/>
          <w:spacing w:val="-4"/>
          <w:sz w:val="24"/>
          <w:szCs w:val="24"/>
        </w:rPr>
        <w:t>жертва?». В ходе работы путем рассмотрения точек зре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критиков и изучения самого текста пьесы мы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стараемся дать характеристику образу главной героини. </w:t>
      </w:r>
      <w:r>
        <w:rPr>
          <w:color w:val="000000"/>
          <w:spacing w:val="-3"/>
          <w:sz w:val="24"/>
          <w:szCs w:val="24"/>
        </w:rPr>
        <w:t xml:space="preserve">И попробуем ответить на вопрос: кто же из критиков </w:t>
      </w:r>
      <w:r>
        <w:rPr>
          <w:color w:val="000000"/>
          <w:spacing w:val="-6"/>
          <w:sz w:val="24"/>
          <w:szCs w:val="24"/>
        </w:rPr>
        <w:t>ближе всех подошел к пониманию этого образа? Для это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го я предлагаю вам сравнить три точки зрения, выска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занные т</w:t>
      </w:r>
      <w:r>
        <w:rPr>
          <w:color w:val="000000"/>
          <w:spacing w:val="-6"/>
          <w:sz w:val="24"/>
          <w:szCs w:val="24"/>
        </w:rPr>
        <w:t>ремя различными публицистами по</w:t>
      </w:r>
      <w:r>
        <w:rPr>
          <w:color w:val="000000"/>
          <w:spacing w:val="-6"/>
          <w:sz w:val="24"/>
          <w:szCs w:val="24"/>
        </w:rPr>
        <w:t>этому пово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ду. Вообще, следует заметить, что драма А. Н. Остро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вского «Гроза», изображенные в ней характеры и про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блемы, которые там ставятся, вызывали интерес и отклик </w:t>
      </w:r>
      <w:r>
        <w:rPr>
          <w:color w:val="000000"/>
          <w:spacing w:val="-3"/>
          <w:sz w:val="24"/>
          <w:szCs w:val="24"/>
        </w:rPr>
        <w:t xml:space="preserve">как у современников, так и у потомков. Осмыслить эти </w:t>
      </w:r>
      <w:r>
        <w:rPr>
          <w:color w:val="000000"/>
          <w:spacing w:val="-2"/>
          <w:sz w:val="24"/>
          <w:szCs w:val="24"/>
        </w:rPr>
        <w:t>проблемы и дать свою оценку произведению попыта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лись многие выдающиеся писатели, критики, публи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цисты. Среди авторов, выступавших с критическими </w:t>
      </w:r>
      <w:r>
        <w:rPr>
          <w:color w:val="000000"/>
          <w:spacing w:val="-1"/>
          <w:sz w:val="24"/>
          <w:szCs w:val="24"/>
        </w:rPr>
        <w:t>статьями на произведение А. Н. Островского мы най</w:t>
      </w:r>
      <w:r>
        <w:rPr>
          <w:color w:val="000000"/>
          <w:spacing w:val="-1"/>
          <w:sz w:val="24"/>
          <w:szCs w:val="24"/>
        </w:rPr>
        <w:softHyphen/>
        <w:t>дем И. А. Гончарова, И. И. Панаева, В. Э. Мейерхоль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да. Но главными критиками А. Н. Островского счита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ют абсолютно не согласных в своем мнении Н. А. Доб</w:t>
      </w:r>
      <w:r>
        <w:rPr>
          <w:color w:val="000000"/>
          <w:spacing w:val="-5"/>
          <w:sz w:val="24"/>
          <w:szCs w:val="24"/>
        </w:rPr>
        <w:softHyphen/>
        <w:t>ролюбова и А. А. Григорьева. С мнением этих двух пуб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лицистов мы с вами сейчас </w:t>
      </w:r>
      <w:r w:rsidRPr="004B315E">
        <w:rPr>
          <w:bCs/>
          <w:color w:val="000000"/>
          <w:spacing w:val="-1"/>
          <w:sz w:val="24"/>
          <w:szCs w:val="24"/>
        </w:rPr>
        <w:t xml:space="preserve">и </w:t>
      </w:r>
      <w:r>
        <w:rPr>
          <w:color w:val="000000"/>
          <w:spacing w:val="-1"/>
          <w:sz w:val="24"/>
          <w:szCs w:val="24"/>
        </w:rPr>
        <w:t xml:space="preserve">ознакомимся. Начнем со </w:t>
      </w:r>
      <w:r>
        <w:rPr>
          <w:color w:val="000000"/>
          <w:spacing w:val="-3"/>
          <w:sz w:val="24"/>
          <w:szCs w:val="24"/>
        </w:rPr>
        <w:t>статьи выдающегося литературного критика, публици</w:t>
      </w:r>
      <w:r>
        <w:rPr>
          <w:color w:val="000000"/>
          <w:spacing w:val="-4"/>
          <w:sz w:val="24"/>
          <w:szCs w:val="24"/>
        </w:rPr>
        <w:t>ста, сотрудника журнала «Современник», Н. А. Добро</w:t>
      </w:r>
      <w:r>
        <w:rPr>
          <w:color w:val="000000"/>
          <w:spacing w:val="-3"/>
          <w:sz w:val="24"/>
          <w:szCs w:val="24"/>
        </w:rPr>
        <w:t>любова «Луч света в темном царстве».</w:t>
      </w:r>
    </w:p>
    <w:p w:rsidR="00377401" w:rsidRPr="00377401" w:rsidRDefault="00377401" w:rsidP="00377401">
      <w:pPr>
        <w:shd w:val="clear" w:color="auto" w:fill="FFFFFF"/>
        <w:spacing w:line="281" w:lineRule="exact"/>
        <w:ind w:firstLine="317"/>
        <w:jc w:val="both"/>
        <w:rPr>
          <w:b/>
        </w:rPr>
      </w:pPr>
      <w:r w:rsidRPr="00377401">
        <w:rPr>
          <w:b/>
          <w:i/>
          <w:iCs/>
          <w:color w:val="000000"/>
          <w:spacing w:val="1"/>
          <w:sz w:val="24"/>
          <w:szCs w:val="24"/>
        </w:rPr>
        <w:t xml:space="preserve">1: </w:t>
      </w:r>
      <w:r w:rsidRPr="00377401">
        <w:rPr>
          <w:b/>
          <w:color w:val="000000"/>
          <w:spacing w:val="1"/>
          <w:sz w:val="24"/>
          <w:szCs w:val="24"/>
        </w:rPr>
        <w:t xml:space="preserve">Добролюбов называет произведения </w:t>
      </w:r>
      <w:r w:rsidRPr="00377401">
        <w:rPr>
          <w:b/>
          <w:color w:val="000000"/>
          <w:spacing w:val="-5"/>
          <w:sz w:val="24"/>
          <w:szCs w:val="24"/>
        </w:rPr>
        <w:t>А. Н. Островского «пьесами жизни», в которых «на пер</w:t>
      </w:r>
      <w:r w:rsidRPr="00377401">
        <w:rPr>
          <w:b/>
          <w:color w:val="000000"/>
          <w:spacing w:val="-1"/>
          <w:sz w:val="24"/>
          <w:szCs w:val="24"/>
        </w:rPr>
        <w:t>вом плане является всегда общая, не зависящая ни от кого из действующих лиц обстановка жизни». Харак</w:t>
      </w:r>
      <w:r w:rsidRPr="00377401">
        <w:rPr>
          <w:b/>
          <w:color w:val="000000"/>
          <w:spacing w:val="-4"/>
          <w:sz w:val="24"/>
          <w:szCs w:val="24"/>
        </w:rPr>
        <w:t>теризуя отношения в городе Калинове, Добролюбов го</w:t>
      </w:r>
      <w:r w:rsidRPr="00377401">
        <w:rPr>
          <w:b/>
          <w:color w:val="000000"/>
          <w:spacing w:val="-2"/>
          <w:sz w:val="24"/>
          <w:szCs w:val="24"/>
        </w:rPr>
        <w:t xml:space="preserve">ворит о том, что они строятся на отсутствии всякого </w:t>
      </w:r>
      <w:r w:rsidRPr="00377401">
        <w:rPr>
          <w:b/>
          <w:color w:val="000000"/>
          <w:spacing w:val="1"/>
          <w:sz w:val="24"/>
          <w:szCs w:val="24"/>
        </w:rPr>
        <w:t>закона и логики. В этом городе царит положение ве</w:t>
      </w:r>
      <w:r w:rsidRPr="00377401">
        <w:rPr>
          <w:b/>
          <w:color w:val="000000"/>
          <w:spacing w:val="-4"/>
          <w:sz w:val="24"/>
          <w:szCs w:val="24"/>
        </w:rPr>
        <w:t xml:space="preserve">щей гораздо худшее, чем анархия. «Вообразите, что это </w:t>
      </w:r>
      <w:r w:rsidRPr="00377401">
        <w:rPr>
          <w:b/>
          <w:color w:val="000000"/>
          <w:spacing w:val="-5"/>
          <w:sz w:val="24"/>
          <w:szCs w:val="24"/>
        </w:rPr>
        <w:t xml:space="preserve">самое анархическое общество разделилось на две части: </w:t>
      </w:r>
      <w:r w:rsidRPr="00377401">
        <w:rPr>
          <w:b/>
          <w:color w:val="000000"/>
          <w:spacing w:val="-4"/>
          <w:sz w:val="24"/>
          <w:szCs w:val="24"/>
        </w:rPr>
        <w:t>одна оставила за собой право озорничать и не знать ни</w:t>
      </w:r>
      <w:r w:rsidRPr="00377401">
        <w:rPr>
          <w:b/>
          <w:color w:val="000000"/>
          <w:sz w:val="24"/>
          <w:szCs w:val="24"/>
        </w:rPr>
        <w:t>какого закона, а другая принуждена признавать зако</w:t>
      </w:r>
      <w:r w:rsidRPr="00377401">
        <w:rPr>
          <w:b/>
          <w:color w:val="000000"/>
          <w:spacing w:val="-5"/>
          <w:sz w:val="24"/>
          <w:szCs w:val="24"/>
        </w:rPr>
        <w:t xml:space="preserve">ном всякую претензию первой и безропотно сносить все </w:t>
      </w:r>
      <w:r w:rsidRPr="00377401">
        <w:rPr>
          <w:b/>
          <w:color w:val="000000"/>
          <w:spacing w:val="-4"/>
          <w:sz w:val="24"/>
          <w:szCs w:val="24"/>
        </w:rPr>
        <w:t xml:space="preserve">ее капризы, все безобразия...» Но самодуры, по мнению </w:t>
      </w:r>
      <w:r w:rsidRPr="00377401">
        <w:rPr>
          <w:b/>
          <w:color w:val="000000"/>
          <w:spacing w:val="-5"/>
          <w:sz w:val="24"/>
          <w:szCs w:val="24"/>
        </w:rPr>
        <w:t>Добролюбова, уже начинают ощущать конец своего вла</w:t>
      </w:r>
      <w:r w:rsidRPr="00377401">
        <w:rPr>
          <w:b/>
          <w:color w:val="000000"/>
          <w:spacing w:val="-2"/>
          <w:sz w:val="24"/>
          <w:szCs w:val="24"/>
        </w:rPr>
        <w:t xml:space="preserve">дычества, и это вызывает в них страх и озлобление. «Помимо их, не </w:t>
      </w:r>
      <w:proofErr w:type="spellStart"/>
      <w:r w:rsidRPr="00377401">
        <w:rPr>
          <w:b/>
          <w:color w:val="000000"/>
          <w:spacing w:val="-2"/>
          <w:sz w:val="24"/>
          <w:szCs w:val="24"/>
        </w:rPr>
        <w:t>спросясь</w:t>
      </w:r>
      <w:proofErr w:type="spellEnd"/>
      <w:r w:rsidRPr="00377401">
        <w:rPr>
          <w:b/>
          <w:color w:val="000000"/>
          <w:spacing w:val="-2"/>
          <w:sz w:val="24"/>
          <w:szCs w:val="24"/>
        </w:rPr>
        <w:t xml:space="preserve"> их, выросла другая жизнь, с </w:t>
      </w:r>
      <w:r w:rsidRPr="00377401">
        <w:rPr>
          <w:b/>
          <w:color w:val="000000"/>
          <w:sz w:val="24"/>
          <w:szCs w:val="24"/>
        </w:rPr>
        <w:t xml:space="preserve">другими началами, </w:t>
      </w:r>
      <w:proofErr w:type="gramStart"/>
      <w:r w:rsidRPr="00377401">
        <w:rPr>
          <w:b/>
          <w:color w:val="000000"/>
          <w:sz w:val="24"/>
          <w:szCs w:val="24"/>
        </w:rPr>
        <w:t>и</w:t>
      </w:r>
      <w:proofErr w:type="gramEnd"/>
      <w:r w:rsidRPr="00377401">
        <w:rPr>
          <w:b/>
          <w:color w:val="000000"/>
          <w:sz w:val="24"/>
          <w:szCs w:val="24"/>
        </w:rPr>
        <w:t xml:space="preserve"> хотя далеко она, еще и не видна </w:t>
      </w:r>
      <w:r w:rsidRPr="00377401">
        <w:rPr>
          <w:b/>
          <w:color w:val="000000"/>
          <w:spacing w:val="-4"/>
          <w:sz w:val="24"/>
          <w:szCs w:val="24"/>
        </w:rPr>
        <w:t xml:space="preserve">хорошенько, но уже дает себя предчувствовать и </w:t>
      </w:r>
      <w:proofErr w:type="spellStart"/>
      <w:r w:rsidRPr="00377401">
        <w:rPr>
          <w:b/>
          <w:color w:val="000000"/>
          <w:spacing w:val="-4"/>
          <w:sz w:val="24"/>
          <w:szCs w:val="24"/>
        </w:rPr>
        <w:t>посы</w:t>
      </w:r>
      <w:proofErr w:type="spellEnd"/>
      <w:r w:rsidRPr="00377401">
        <w:rPr>
          <w:b/>
          <w:color w:val="000000"/>
          <w:spacing w:val="-4"/>
          <w:sz w:val="24"/>
          <w:szCs w:val="24"/>
        </w:rPr>
        <w:t xml:space="preserve"> </w:t>
      </w:r>
      <w:r w:rsidRPr="00377401">
        <w:rPr>
          <w:b/>
          <w:color w:val="000000"/>
          <w:spacing w:val="-9"/>
          <w:sz w:val="24"/>
          <w:szCs w:val="24"/>
        </w:rPr>
        <w:t>лает нехорошие видения темному произволу самодуров...»</w:t>
      </w:r>
    </w:p>
    <w:p w:rsidR="00377401" w:rsidRPr="00377401" w:rsidRDefault="00377401" w:rsidP="00377401">
      <w:pPr>
        <w:shd w:val="clear" w:color="auto" w:fill="FFFFFF"/>
        <w:spacing w:line="281" w:lineRule="exact"/>
        <w:ind w:right="7" w:firstLine="338"/>
        <w:jc w:val="both"/>
        <w:rPr>
          <w:b/>
          <w:color w:val="000000"/>
          <w:spacing w:val="1"/>
          <w:sz w:val="24"/>
          <w:szCs w:val="24"/>
        </w:rPr>
      </w:pPr>
      <w:r w:rsidRPr="00377401">
        <w:rPr>
          <w:b/>
          <w:color w:val="000000"/>
          <w:spacing w:val="-6"/>
          <w:sz w:val="24"/>
          <w:szCs w:val="24"/>
        </w:rPr>
        <w:t>Добролюбов отмечает, что добродетельные, но без</w:t>
      </w:r>
      <w:r w:rsidRPr="00377401">
        <w:rPr>
          <w:b/>
          <w:color w:val="000000"/>
          <w:spacing w:val="-5"/>
          <w:sz w:val="24"/>
          <w:szCs w:val="24"/>
        </w:rPr>
        <w:t>вольные персонажи уже не удовлетворяют требованиям общества. Оно требует людей более деятельных и энер</w:t>
      </w:r>
      <w:r w:rsidRPr="00377401">
        <w:rPr>
          <w:b/>
          <w:color w:val="000000"/>
          <w:spacing w:val="-2"/>
          <w:sz w:val="24"/>
          <w:szCs w:val="24"/>
        </w:rPr>
        <w:t>гичных. Именно Катерина, по мнению критика, является выразителем этого нового типа личности. Ее ха</w:t>
      </w:r>
      <w:r w:rsidRPr="00377401">
        <w:rPr>
          <w:b/>
          <w:color w:val="000000"/>
          <w:spacing w:val="1"/>
          <w:sz w:val="24"/>
          <w:szCs w:val="24"/>
        </w:rPr>
        <w:t xml:space="preserve">рактер «сосредоточенно решителен, неуклонно верен </w:t>
      </w:r>
      <w:r w:rsidRPr="00377401">
        <w:rPr>
          <w:b/>
          <w:color w:val="000000"/>
          <w:spacing w:val="-2"/>
          <w:sz w:val="24"/>
          <w:szCs w:val="24"/>
        </w:rPr>
        <w:t xml:space="preserve">чутью естественной правды, исполнен веры в новые </w:t>
      </w:r>
      <w:r w:rsidRPr="00377401">
        <w:rPr>
          <w:b/>
          <w:color w:val="000000"/>
          <w:spacing w:val="-4"/>
          <w:sz w:val="24"/>
          <w:szCs w:val="24"/>
        </w:rPr>
        <w:t xml:space="preserve">идеалы и </w:t>
      </w:r>
      <w:proofErr w:type="spellStart"/>
      <w:r w:rsidRPr="00377401">
        <w:rPr>
          <w:b/>
          <w:color w:val="000000"/>
          <w:spacing w:val="-4"/>
          <w:sz w:val="24"/>
          <w:szCs w:val="24"/>
        </w:rPr>
        <w:t>самоотверженен</w:t>
      </w:r>
      <w:proofErr w:type="spellEnd"/>
      <w:r w:rsidRPr="00377401">
        <w:rPr>
          <w:b/>
          <w:color w:val="000000"/>
          <w:spacing w:val="-4"/>
          <w:sz w:val="24"/>
          <w:szCs w:val="24"/>
        </w:rPr>
        <w:t xml:space="preserve"> в том смысле, что ему лучше </w:t>
      </w:r>
      <w:r w:rsidRPr="00377401">
        <w:rPr>
          <w:b/>
          <w:color w:val="000000"/>
          <w:spacing w:val="-1"/>
          <w:sz w:val="24"/>
          <w:szCs w:val="24"/>
        </w:rPr>
        <w:t xml:space="preserve">гибель, нежели жизнь при тех началах, которые ему </w:t>
      </w:r>
      <w:r w:rsidRPr="00377401">
        <w:rPr>
          <w:b/>
          <w:color w:val="000000"/>
          <w:spacing w:val="-3"/>
          <w:sz w:val="24"/>
          <w:szCs w:val="24"/>
        </w:rPr>
        <w:t>противны». Критик замечает также, что Островский не случайно в качестве противника мира самодуров выво</w:t>
      </w:r>
      <w:r w:rsidRPr="00377401">
        <w:rPr>
          <w:b/>
          <w:color w:val="000000"/>
          <w:spacing w:val="-3"/>
          <w:sz w:val="24"/>
          <w:szCs w:val="24"/>
        </w:rPr>
        <w:softHyphen/>
      </w:r>
      <w:r w:rsidRPr="00377401">
        <w:rPr>
          <w:b/>
          <w:color w:val="000000"/>
          <w:spacing w:val="-4"/>
          <w:sz w:val="24"/>
          <w:szCs w:val="24"/>
        </w:rPr>
        <w:t>дит женщину. Ведь положение женщины — самое бес</w:t>
      </w:r>
      <w:r w:rsidRPr="00377401">
        <w:rPr>
          <w:b/>
          <w:color w:val="000000"/>
          <w:spacing w:val="-4"/>
          <w:sz w:val="24"/>
          <w:szCs w:val="24"/>
        </w:rPr>
        <w:softHyphen/>
        <w:t xml:space="preserve">правное, и возможностей отстоять свои права у нее нет </w:t>
      </w:r>
      <w:r w:rsidRPr="00377401">
        <w:rPr>
          <w:b/>
          <w:color w:val="000000"/>
          <w:spacing w:val="-3"/>
          <w:sz w:val="24"/>
          <w:szCs w:val="24"/>
        </w:rPr>
        <w:t>никаких. Поэтому ей нужно «иметь много силы харак</w:t>
      </w:r>
      <w:r w:rsidRPr="00377401">
        <w:rPr>
          <w:b/>
          <w:color w:val="000000"/>
          <w:spacing w:val="-3"/>
          <w:sz w:val="24"/>
          <w:szCs w:val="24"/>
        </w:rPr>
        <w:softHyphen/>
      </w:r>
      <w:r w:rsidRPr="00377401">
        <w:rPr>
          <w:b/>
          <w:color w:val="000000"/>
          <w:spacing w:val="-7"/>
          <w:sz w:val="24"/>
          <w:szCs w:val="24"/>
        </w:rPr>
        <w:t xml:space="preserve">тера, чтобы заявить свое недовольство, свои требования». </w:t>
      </w:r>
      <w:r w:rsidRPr="00377401">
        <w:rPr>
          <w:b/>
          <w:color w:val="000000"/>
          <w:spacing w:val="-4"/>
          <w:sz w:val="24"/>
          <w:szCs w:val="24"/>
        </w:rPr>
        <w:t>При этом она должна быть готова ко всему... Но сопро</w:t>
      </w:r>
      <w:r w:rsidRPr="00377401">
        <w:rPr>
          <w:b/>
          <w:color w:val="000000"/>
          <w:spacing w:val="-4"/>
          <w:sz w:val="24"/>
          <w:szCs w:val="24"/>
        </w:rPr>
        <w:softHyphen/>
      </w:r>
      <w:r w:rsidRPr="00377401">
        <w:rPr>
          <w:b/>
          <w:color w:val="000000"/>
          <w:spacing w:val="-3"/>
          <w:sz w:val="24"/>
          <w:szCs w:val="24"/>
        </w:rPr>
        <w:t xml:space="preserve">тивление Катерины вызвано не доводами рассудка, а </w:t>
      </w:r>
      <w:r w:rsidRPr="00377401">
        <w:rPr>
          <w:b/>
          <w:color w:val="000000"/>
          <w:spacing w:val="-1"/>
          <w:sz w:val="24"/>
          <w:szCs w:val="24"/>
        </w:rPr>
        <w:t xml:space="preserve">невозможностью выдерживать дальше свое унижение. </w:t>
      </w:r>
      <w:r w:rsidRPr="00377401">
        <w:rPr>
          <w:b/>
          <w:color w:val="000000"/>
          <w:spacing w:val="-2"/>
          <w:sz w:val="24"/>
          <w:szCs w:val="24"/>
        </w:rPr>
        <w:t xml:space="preserve">У мужа Катерины есть возможности, хоть на краткий </w:t>
      </w:r>
      <w:r w:rsidRPr="00377401">
        <w:rPr>
          <w:b/>
          <w:color w:val="000000"/>
          <w:spacing w:val="-3"/>
          <w:sz w:val="24"/>
          <w:szCs w:val="24"/>
        </w:rPr>
        <w:t xml:space="preserve">период, вырываться на волю, убежать от деспотизма </w:t>
      </w:r>
      <w:r w:rsidRPr="00377401">
        <w:rPr>
          <w:b/>
          <w:color w:val="000000"/>
          <w:sz w:val="24"/>
          <w:szCs w:val="24"/>
        </w:rPr>
        <w:t>матери. У нее нет даже такой возможности.</w:t>
      </w:r>
    </w:p>
    <w:p w:rsidR="00377401" w:rsidRPr="00377401" w:rsidRDefault="00377401" w:rsidP="00377401">
      <w:pPr>
        <w:shd w:val="clear" w:color="auto" w:fill="FFFFFF"/>
        <w:spacing w:line="281" w:lineRule="exact"/>
        <w:ind w:left="7" w:firstLine="346"/>
        <w:jc w:val="both"/>
        <w:rPr>
          <w:b/>
        </w:rPr>
      </w:pPr>
      <w:r w:rsidRPr="00377401">
        <w:rPr>
          <w:b/>
          <w:color w:val="000000"/>
          <w:spacing w:val="-2"/>
          <w:sz w:val="24"/>
          <w:szCs w:val="24"/>
        </w:rPr>
        <w:t>Выходом для героини становится чувство любви. Поначалу она пытается направить это чувство на свое</w:t>
      </w:r>
      <w:r w:rsidRPr="00377401">
        <w:rPr>
          <w:b/>
          <w:color w:val="000000"/>
          <w:spacing w:val="-2"/>
          <w:sz w:val="24"/>
          <w:szCs w:val="24"/>
        </w:rPr>
        <w:softHyphen/>
        <w:t>го мужа. Но Тихон не может оценить ее порыва, и чув</w:t>
      </w:r>
      <w:r w:rsidRPr="00377401">
        <w:rPr>
          <w:b/>
          <w:color w:val="000000"/>
          <w:spacing w:val="-2"/>
          <w:sz w:val="24"/>
          <w:szCs w:val="24"/>
        </w:rPr>
        <w:softHyphen/>
      </w:r>
      <w:r w:rsidRPr="00377401">
        <w:rPr>
          <w:b/>
          <w:color w:val="000000"/>
          <w:sz w:val="24"/>
          <w:szCs w:val="24"/>
        </w:rPr>
        <w:t>ство ее обращается к Борису. Но Борис не менее жа</w:t>
      </w:r>
      <w:r w:rsidRPr="00377401">
        <w:rPr>
          <w:b/>
          <w:color w:val="000000"/>
          <w:sz w:val="24"/>
          <w:szCs w:val="24"/>
        </w:rPr>
        <w:softHyphen/>
      </w:r>
      <w:r w:rsidRPr="00377401">
        <w:rPr>
          <w:b/>
          <w:color w:val="000000"/>
          <w:spacing w:val="3"/>
          <w:sz w:val="24"/>
          <w:szCs w:val="24"/>
        </w:rPr>
        <w:t xml:space="preserve">лок, чем Тихон. Он целиком зависит от Дикого, хотя </w:t>
      </w:r>
      <w:r w:rsidRPr="00377401">
        <w:rPr>
          <w:b/>
          <w:color w:val="000000"/>
          <w:spacing w:val="-2"/>
          <w:sz w:val="24"/>
          <w:szCs w:val="24"/>
        </w:rPr>
        <w:t xml:space="preserve">и понимает свое положение, но также не в состоянии </w:t>
      </w:r>
      <w:r w:rsidRPr="00377401">
        <w:rPr>
          <w:b/>
          <w:color w:val="000000"/>
          <w:spacing w:val="-1"/>
          <w:sz w:val="24"/>
          <w:szCs w:val="24"/>
        </w:rPr>
        <w:t xml:space="preserve">противиться чужому произволу. Он не может ничего </w:t>
      </w:r>
      <w:r w:rsidRPr="00377401">
        <w:rPr>
          <w:b/>
          <w:color w:val="000000"/>
          <w:sz w:val="24"/>
          <w:szCs w:val="24"/>
        </w:rPr>
        <w:t>сделать ни для себя самого, ни для любимой женщи</w:t>
      </w:r>
      <w:r w:rsidRPr="00377401">
        <w:rPr>
          <w:b/>
          <w:color w:val="000000"/>
          <w:sz w:val="24"/>
          <w:szCs w:val="24"/>
        </w:rPr>
        <w:softHyphen/>
      </w:r>
      <w:r w:rsidRPr="00377401">
        <w:rPr>
          <w:b/>
          <w:color w:val="000000"/>
          <w:spacing w:val="-2"/>
          <w:sz w:val="24"/>
          <w:szCs w:val="24"/>
        </w:rPr>
        <w:t xml:space="preserve">ны. И когда она это </w:t>
      </w:r>
      <w:r w:rsidRPr="00377401">
        <w:rPr>
          <w:b/>
          <w:color w:val="000000"/>
          <w:spacing w:val="-2"/>
          <w:sz w:val="24"/>
          <w:szCs w:val="24"/>
        </w:rPr>
        <w:lastRenderedPageBreak/>
        <w:t xml:space="preserve">понимает, единственным выходом для нее становится смерть. Это единственный ее шанс </w:t>
      </w:r>
      <w:r w:rsidRPr="00377401">
        <w:rPr>
          <w:b/>
          <w:color w:val="000000"/>
          <w:spacing w:val="-1"/>
          <w:sz w:val="24"/>
          <w:szCs w:val="24"/>
        </w:rPr>
        <w:t>вырваться из домашнего ада, и Катерине хватает ре</w:t>
      </w:r>
      <w:r w:rsidRPr="00377401">
        <w:rPr>
          <w:b/>
          <w:color w:val="000000"/>
          <w:spacing w:val="-1"/>
          <w:sz w:val="24"/>
          <w:szCs w:val="24"/>
        </w:rPr>
        <w:softHyphen/>
        <w:t>шимости вырваться на свободу.</w:t>
      </w:r>
    </w:p>
    <w:p w:rsidR="00377401" w:rsidRPr="00377401" w:rsidRDefault="00377401" w:rsidP="00377401">
      <w:pPr>
        <w:shd w:val="clear" w:color="auto" w:fill="FFFFFF"/>
        <w:spacing w:line="281" w:lineRule="exact"/>
        <w:ind w:right="7" w:firstLine="338"/>
        <w:jc w:val="both"/>
        <w:rPr>
          <w:b/>
          <w:color w:val="000000"/>
          <w:spacing w:val="-1"/>
          <w:sz w:val="24"/>
          <w:szCs w:val="24"/>
        </w:rPr>
      </w:pPr>
      <w:r w:rsidRPr="00377401">
        <w:rPr>
          <w:b/>
          <w:color w:val="000000"/>
          <w:spacing w:val="-5"/>
          <w:sz w:val="24"/>
          <w:szCs w:val="24"/>
        </w:rPr>
        <w:t>По мнению Добролюбова, «"Гроза" — это самое ре</w:t>
      </w:r>
      <w:r w:rsidRPr="00377401">
        <w:rPr>
          <w:b/>
          <w:color w:val="000000"/>
          <w:spacing w:val="-5"/>
          <w:sz w:val="24"/>
          <w:szCs w:val="24"/>
        </w:rPr>
        <w:softHyphen/>
      </w:r>
      <w:r w:rsidRPr="00377401">
        <w:rPr>
          <w:b/>
          <w:color w:val="000000"/>
          <w:spacing w:val="-8"/>
          <w:sz w:val="24"/>
          <w:szCs w:val="24"/>
        </w:rPr>
        <w:t xml:space="preserve">шительное произведение Островского, которое, несмотря </w:t>
      </w:r>
      <w:r w:rsidRPr="00377401">
        <w:rPr>
          <w:b/>
          <w:color w:val="000000"/>
          <w:spacing w:val="-1"/>
          <w:sz w:val="24"/>
          <w:szCs w:val="24"/>
        </w:rPr>
        <w:t xml:space="preserve">на трагическую развязку, производит освежающее и ободряющее впечатление, так как возвещает скорый </w:t>
      </w:r>
      <w:proofErr w:type="gramStart"/>
      <w:r w:rsidRPr="00377401">
        <w:rPr>
          <w:b/>
          <w:color w:val="000000"/>
          <w:spacing w:val="-1"/>
          <w:sz w:val="24"/>
          <w:szCs w:val="24"/>
        </w:rPr>
        <w:t>конец  темного</w:t>
      </w:r>
      <w:proofErr w:type="gramEnd"/>
      <w:r w:rsidRPr="00377401">
        <w:rPr>
          <w:b/>
          <w:color w:val="000000"/>
          <w:spacing w:val="-1"/>
          <w:sz w:val="24"/>
          <w:szCs w:val="24"/>
        </w:rPr>
        <w:t xml:space="preserve">  царства».</w:t>
      </w:r>
    </w:p>
    <w:p w:rsidR="00377401" w:rsidRDefault="00377401" w:rsidP="00377401">
      <w:pPr>
        <w:shd w:val="clear" w:color="auto" w:fill="FFFFFF"/>
        <w:spacing w:before="144" w:line="281" w:lineRule="exact"/>
        <w:ind w:left="7" w:right="7" w:firstLine="353"/>
        <w:jc w:val="both"/>
      </w:pPr>
      <w:r>
        <w:rPr>
          <w:color w:val="000000"/>
          <w:spacing w:val="-1"/>
          <w:sz w:val="24"/>
          <w:szCs w:val="24"/>
        </w:rPr>
        <w:t>Теперь давайте ознакомимся с позицией Аполлона Григорьева.</w:t>
      </w:r>
    </w:p>
    <w:p w:rsidR="00377401" w:rsidRPr="00377401" w:rsidRDefault="00377401" w:rsidP="00377401">
      <w:pPr>
        <w:shd w:val="clear" w:color="auto" w:fill="FFFFFF"/>
        <w:spacing w:line="281" w:lineRule="exact"/>
        <w:ind w:left="7" w:firstLine="310"/>
        <w:jc w:val="both"/>
        <w:rPr>
          <w:b/>
        </w:rPr>
      </w:pPr>
      <w:bookmarkStart w:id="0" w:name="_GoBack"/>
      <w:r w:rsidRPr="00377401">
        <w:rPr>
          <w:b/>
          <w:i/>
          <w:iCs/>
          <w:color w:val="000000"/>
          <w:spacing w:val="-1"/>
          <w:sz w:val="24"/>
          <w:szCs w:val="24"/>
        </w:rPr>
        <w:t xml:space="preserve">2: </w:t>
      </w:r>
      <w:proofErr w:type="gramStart"/>
      <w:r w:rsidRPr="00377401">
        <w:rPr>
          <w:b/>
          <w:color w:val="000000"/>
          <w:spacing w:val="-1"/>
          <w:sz w:val="24"/>
          <w:szCs w:val="24"/>
        </w:rPr>
        <w:t>В</w:t>
      </w:r>
      <w:proofErr w:type="gramEnd"/>
      <w:r w:rsidRPr="00377401">
        <w:rPr>
          <w:b/>
          <w:color w:val="000000"/>
          <w:spacing w:val="-1"/>
          <w:sz w:val="24"/>
          <w:szCs w:val="24"/>
        </w:rPr>
        <w:t xml:space="preserve"> своей статье А. Григорьев полеми</w:t>
      </w:r>
      <w:r w:rsidRPr="00377401">
        <w:rPr>
          <w:b/>
          <w:color w:val="000000"/>
          <w:sz w:val="24"/>
          <w:szCs w:val="24"/>
        </w:rPr>
        <w:t xml:space="preserve">зирует с Добролюбовым. Он обвиняет последнего в </w:t>
      </w:r>
      <w:r w:rsidRPr="00377401">
        <w:rPr>
          <w:b/>
          <w:color w:val="000000"/>
          <w:spacing w:val="-2"/>
          <w:sz w:val="24"/>
          <w:szCs w:val="24"/>
        </w:rPr>
        <w:t>слишком однобоком подходе к творчеству Островско</w:t>
      </w:r>
      <w:r w:rsidRPr="00377401">
        <w:rPr>
          <w:b/>
          <w:color w:val="000000"/>
          <w:spacing w:val="-4"/>
          <w:sz w:val="24"/>
          <w:szCs w:val="24"/>
        </w:rPr>
        <w:t>го. По его мнению, Добролюбов разделяет всех персо</w:t>
      </w:r>
      <w:r w:rsidRPr="00377401">
        <w:rPr>
          <w:b/>
          <w:color w:val="000000"/>
          <w:spacing w:val="1"/>
          <w:sz w:val="24"/>
          <w:szCs w:val="24"/>
        </w:rPr>
        <w:t xml:space="preserve">нажей Островского на две части — самодуров и их жертв, цепляет на каждого ярлыки и рассматривает </w:t>
      </w:r>
      <w:r w:rsidRPr="00377401">
        <w:rPr>
          <w:b/>
          <w:color w:val="000000"/>
          <w:spacing w:val="-1"/>
          <w:sz w:val="24"/>
          <w:szCs w:val="24"/>
        </w:rPr>
        <w:t xml:space="preserve">развитие отношений лишь в узкой купеческой среде. </w:t>
      </w:r>
      <w:r w:rsidRPr="00377401">
        <w:rPr>
          <w:b/>
          <w:color w:val="000000"/>
          <w:spacing w:val="-2"/>
          <w:sz w:val="24"/>
          <w:szCs w:val="24"/>
        </w:rPr>
        <w:t>Причем главную заслугу автора Добролюбов, по мне</w:t>
      </w:r>
      <w:r w:rsidRPr="00377401">
        <w:rPr>
          <w:b/>
          <w:color w:val="000000"/>
          <w:spacing w:val="-4"/>
          <w:sz w:val="24"/>
          <w:szCs w:val="24"/>
        </w:rPr>
        <w:t xml:space="preserve">нию Григорьева, видит в обличении самодурства, что </w:t>
      </w:r>
      <w:r w:rsidRPr="00377401">
        <w:rPr>
          <w:b/>
          <w:color w:val="000000"/>
          <w:spacing w:val="-5"/>
          <w:sz w:val="24"/>
          <w:szCs w:val="24"/>
        </w:rPr>
        <w:t xml:space="preserve">говорит Григорьев, не соответствует действительности. </w:t>
      </w:r>
      <w:r w:rsidRPr="00377401">
        <w:rPr>
          <w:b/>
          <w:color w:val="000000"/>
          <w:spacing w:val="-2"/>
          <w:sz w:val="24"/>
          <w:szCs w:val="24"/>
        </w:rPr>
        <w:t xml:space="preserve">Главную заслугу Островского Григорьев видит </w:t>
      </w:r>
      <w:proofErr w:type="gramStart"/>
      <w:r w:rsidRPr="00377401">
        <w:rPr>
          <w:b/>
          <w:color w:val="000000"/>
          <w:spacing w:val="-2"/>
          <w:sz w:val="24"/>
          <w:szCs w:val="24"/>
        </w:rPr>
        <w:t>в на</w:t>
      </w:r>
      <w:proofErr w:type="gramEnd"/>
      <w:r w:rsidRPr="00377401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377401">
        <w:rPr>
          <w:b/>
          <w:color w:val="000000"/>
          <w:sz w:val="24"/>
          <w:szCs w:val="24"/>
        </w:rPr>
        <w:t>родности</w:t>
      </w:r>
      <w:proofErr w:type="spellEnd"/>
      <w:r w:rsidRPr="00377401">
        <w:rPr>
          <w:b/>
          <w:color w:val="000000"/>
          <w:sz w:val="24"/>
          <w:szCs w:val="24"/>
        </w:rPr>
        <w:t xml:space="preserve"> его произведений.</w:t>
      </w:r>
    </w:p>
    <w:p w:rsidR="00377401" w:rsidRPr="00377401" w:rsidRDefault="00377401" w:rsidP="00377401">
      <w:pPr>
        <w:shd w:val="clear" w:color="auto" w:fill="FFFFFF"/>
        <w:spacing w:line="281" w:lineRule="exact"/>
        <w:ind w:left="7" w:right="7" w:firstLine="338"/>
        <w:jc w:val="both"/>
        <w:rPr>
          <w:b/>
        </w:rPr>
      </w:pPr>
      <w:r w:rsidRPr="00377401">
        <w:rPr>
          <w:b/>
          <w:color w:val="000000"/>
          <w:spacing w:val="-1"/>
          <w:sz w:val="24"/>
          <w:szCs w:val="24"/>
        </w:rPr>
        <w:t>Островский выступает в роли учителя народа, ко</w:t>
      </w:r>
      <w:r w:rsidRPr="00377401">
        <w:rPr>
          <w:b/>
          <w:color w:val="000000"/>
          <w:spacing w:val="-4"/>
          <w:sz w:val="24"/>
          <w:szCs w:val="24"/>
        </w:rPr>
        <w:t>торый проповедует истинно народные идеалы. Его про</w:t>
      </w:r>
      <w:r w:rsidRPr="00377401">
        <w:rPr>
          <w:b/>
          <w:color w:val="000000"/>
          <w:spacing w:val="-1"/>
          <w:sz w:val="24"/>
          <w:szCs w:val="24"/>
        </w:rPr>
        <w:t>изведение гораздо шире, чем просто социальная сати</w:t>
      </w:r>
      <w:r w:rsidRPr="00377401">
        <w:rPr>
          <w:b/>
          <w:color w:val="000000"/>
          <w:spacing w:val="-3"/>
          <w:sz w:val="24"/>
          <w:szCs w:val="24"/>
        </w:rPr>
        <w:t>ра. Это выражение самой жизни, такой, какой она пред</w:t>
      </w:r>
      <w:r w:rsidRPr="00377401">
        <w:rPr>
          <w:b/>
          <w:color w:val="000000"/>
          <w:spacing w:val="-5"/>
          <w:sz w:val="24"/>
          <w:szCs w:val="24"/>
        </w:rPr>
        <w:t xml:space="preserve">стает перед каждым человеком. Поэтому «имя для этого </w:t>
      </w:r>
      <w:r w:rsidRPr="00377401">
        <w:rPr>
          <w:b/>
          <w:color w:val="000000"/>
          <w:spacing w:val="-1"/>
          <w:sz w:val="24"/>
          <w:szCs w:val="24"/>
        </w:rPr>
        <w:t>писателя, для такого большого, несмотря на его недо</w:t>
      </w:r>
      <w:r w:rsidRPr="00377401">
        <w:rPr>
          <w:b/>
          <w:color w:val="000000"/>
          <w:spacing w:val="1"/>
          <w:sz w:val="24"/>
          <w:szCs w:val="24"/>
        </w:rPr>
        <w:t xml:space="preserve">статки, писателя— не сатирик, а народный поэт». </w:t>
      </w:r>
      <w:r w:rsidRPr="00377401">
        <w:rPr>
          <w:b/>
          <w:color w:val="000000"/>
          <w:spacing w:val="-6"/>
          <w:sz w:val="24"/>
          <w:szCs w:val="24"/>
        </w:rPr>
        <w:t xml:space="preserve">Оценивая позицию Добролюбова в отношении «Грозы», </w:t>
      </w:r>
      <w:r w:rsidRPr="00377401">
        <w:rPr>
          <w:b/>
          <w:color w:val="000000"/>
          <w:spacing w:val="-2"/>
          <w:sz w:val="24"/>
          <w:szCs w:val="24"/>
        </w:rPr>
        <w:t>Григорьев пишет, что «одними сторонами своими эта драма как будто и подтверждает остроумные идеи ав</w:t>
      </w:r>
      <w:r w:rsidRPr="00377401">
        <w:rPr>
          <w:b/>
          <w:color w:val="000000"/>
          <w:spacing w:val="-1"/>
          <w:sz w:val="24"/>
          <w:szCs w:val="24"/>
        </w:rPr>
        <w:t xml:space="preserve">тора «Темного царства», но зато с другими сторонами </w:t>
      </w:r>
      <w:r w:rsidRPr="00377401">
        <w:rPr>
          <w:b/>
          <w:color w:val="000000"/>
          <w:spacing w:val="-2"/>
          <w:sz w:val="24"/>
          <w:szCs w:val="24"/>
        </w:rPr>
        <w:t>ее теория решительно не знает, что делать; они выби</w:t>
      </w:r>
      <w:r w:rsidRPr="00377401">
        <w:rPr>
          <w:b/>
          <w:color w:val="000000"/>
          <w:spacing w:val="-1"/>
          <w:sz w:val="24"/>
          <w:szCs w:val="24"/>
        </w:rPr>
        <w:t xml:space="preserve">ваются из ее узкой рамки, они говорят совершенно не </w:t>
      </w:r>
      <w:r w:rsidRPr="00377401">
        <w:rPr>
          <w:b/>
          <w:color w:val="000000"/>
          <w:sz w:val="24"/>
          <w:szCs w:val="24"/>
        </w:rPr>
        <w:t>то, что говорит теория».</w:t>
      </w:r>
    </w:p>
    <w:bookmarkEnd w:id="0"/>
    <w:p w:rsidR="00377401" w:rsidRDefault="00377401" w:rsidP="00377401">
      <w:pPr>
        <w:shd w:val="clear" w:color="auto" w:fill="FFFFFF"/>
        <w:spacing w:before="274" w:line="274" w:lineRule="exact"/>
        <w:ind w:left="346"/>
      </w:pPr>
      <w:r>
        <w:rPr>
          <w:b/>
          <w:bCs/>
          <w:color w:val="000000"/>
          <w:spacing w:val="-3"/>
          <w:sz w:val="24"/>
          <w:szCs w:val="24"/>
        </w:rPr>
        <w:t>П. Подведение итогов</w:t>
      </w:r>
    </w:p>
    <w:p w:rsidR="00377401" w:rsidRDefault="00377401" w:rsidP="00377401">
      <w:pPr>
        <w:shd w:val="clear" w:color="auto" w:fill="FFFFFF"/>
        <w:spacing w:line="274" w:lineRule="exact"/>
        <w:ind w:right="14" w:firstLine="346"/>
        <w:jc w:val="both"/>
      </w:pPr>
      <w:r>
        <w:rPr>
          <w:color w:val="000000"/>
          <w:spacing w:val="-2"/>
          <w:sz w:val="24"/>
          <w:szCs w:val="24"/>
        </w:rPr>
        <w:t>Далее учитель предлагает обсудить обе точки зре</w:t>
      </w:r>
      <w:r>
        <w:rPr>
          <w:color w:val="000000"/>
          <w:sz w:val="24"/>
          <w:szCs w:val="24"/>
        </w:rPr>
        <w:t xml:space="preserve">ния, выяснить, что в них общего, а в чем они противостоят друг другу и попытаться ответить на основной </w:t>
      </w:r>
      <w:r>
        <w:rPr>
          <w:color w:val="000000"/>
          <w:spacing w:val="-2"/>
          <w:sz w:val="24"/>
          <w:szCs w:val="24"/>
        </w:rPr>
        <w:t>вопрос, поставленный в начале урока: кем же нам счи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тать Катерину, жертвой или борцом против устоев «тем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ного царства»?</w:t>
      </w:r>
    </w:p>
    <w:p w:rsidR="00377401" w:rsidRDefault="00377401" w:rsidP="00377401">
      <w:pPr>
        <w:shd w:val="clear" w:color="auto" w:fill="FFFFFF"/>
        <w:spacing w:before="274" w:line="281" w:lineRule="exact"/>
        <w:ind w:left="144"/>
      </w:pPr>
      <w:r>
        <w:rPr>
          <w:color w:val="000000"/>
          <w:spacing w:val="-2"/>
          <w:sz w:val="24"/>
          <w:szCs w:val="24"/>
        </w:rPr>
        <w:t xml:space="preserve">.   </w:t>
      </w:r>
      <w:r>
        <w:rPr>
          <w:b/>
          <w:bCs/>
          <w:color w:val="000000"/>
          <w:spacing w:val="-2"/>
          <w:sz w:val="24"/>
          <w:szCs w:val="24"/>
          <w:lang w:val="en-US"/>
        </w:rPr>
        <w:t>III</w:t>
      </w:r>
      <w:r w:rsidRPr="005B7989"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b/>
          <w:bCs/>
          <w:color w:val="000000"/>
          <w:spacing w:val="-2"/>
          <w:sz w:val="24"/>
          <w:szCs w:val="24"/>
        </w:rPr>
        <w:t>Домашнее задание</w:t>
      </w:r>
    </w:p>
    <w:p w:rsidR="00377401" w:rsidRDefault="00377401" w:rsidP="00377401">
      <w:pPr>
        <w:shd w:val="clear" w:color="auto" w:fill="FFFFFF"/>
        <w:spacing w:line="281" w:lineRule="exact"/>
        <w:ind w:left="22" w:firstLine="331"/>
        <w:jc w:val="both"/>
      </w:pPr>
      <w:r>
        <w:rPr>
          <w:color w:val="000000"/>
          <w:spacing w:val="-1"/>
          <w:sz w:val="24"/>
          <w:szCs w:val="24"/>
        </w:rPr>
        <w:t xml:space="preserve">Дать письменный ответ на главный вопрос урока: </w:t>
      </w:r>
      <w:r>
        <w:rPr>
          <w:color w:val="000000"/>
          <w:spacing w:val="-5"/>
          <w:sz w:val="24"/>
          <w:szCs w:val="24"/>
        </w:rPr>
        <w:t xml:space="preserve">Катерина — борец или жертва? Аргументировать свою </w:t>
      </w:r>
      <w:r>
        <w:rPr>
          <w:color w:val="000000"/>
          <w:spacing w:val="3"/>
          <w:sz w:val="24"/>
          <w:szCs w:val="24"/>
        </w:rPr>
        <w:t>точку зрения.</w:t>
      </w:r>
    </w:p>
    <w:p w:rsidR="00377401" w:rsidRDefault="00377401" w:rsidP="00377401">
      <w:pPr>
        <w:shd w:val="clear" w:color="auto" w:fill="FFFFFF"/>
        <w:spacing w:before="166"/>
      </w:pPr>
    </w:p>
    <w:p w:rsidR="00997D30" w:rsidRDefault="00997D30"/>
    <w:sectPr w:rsidR="00997D30" w:rsidSect="00DE0C22">
      <w:footerReference w:type="even" r:id="rId5"/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5E" w:rsidRDefault="00377401" w:rsidP="00CE10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15E" w:rsidRDefault="00377401" w:rsidP="004B315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5E" w:rsidRDefault="00377401" w:rsidP="00CE10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B315E" w:rsidRDefault="00377401" w:rsidP="004B315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213E"/>
    <w:multiLevelType w:val="singleLevel"/>
    <w:tmpl w:val="11508FFC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01"/>
    <w:rsid w:val="00377401"/>
    <w:rsid w:val="009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85988CE"/>
  <w15:chartTrackingRefBased/>
  <w15:docId w15:val="{AD495DF4-32D4-46DE-BE5C-6D963FA3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74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7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7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2024-02-13T02:48:00Z</dcterms:created>
  <dcterms:modified xsi:type="dcterms:W3CDTF">2024-02-13T02:52:00Z</dcterms:modified>
</cp:coreProperties>
</file>