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E0" w:rsidRDefault="00D738E0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</w:p>
    <w:p w:rsidR="00D738E0" w:rsidRDefault="00B03AB3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  <w:r>
        <w:rPr>
          <w:rFonts w:ascii="Georgia" w:hAnsi="Georgia"/>
          <w:b/>
          <w:color w:val="FF0000"/>
          <w:sz w:val="26"/>
          <w:szCs w:val="26"/>
        </w:rPr>
        <w:t xml:space="preserve"> Уважаемые студенты группы ПМ</w:t>
      </w:r>
      <w:r w:rsidR="00D738E0">
        <w:rPr>
          <w:rFonts w:ascii="Georgia" w:hAnsi="Georgia"/>
          <w:b/>
          <w:color w:val="FF0000"/>
          <w:sz w:val="26"/>
          <w:szCs w:val="26"/>
        </w:rPr>
        <w:t>-21!</w:t>
      </w:r>
    </w:p>
    <w:p w:rsidR="00D738E0" w:rsidRDefault="00D738E0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</w:p>
    <w:p w:rsidR="00D738E0" w:rsidRDefault="00F230DB" w:rsidP="00D738E0">
      <w:pPr>
        <w:pStyle w:val="a8"/>
        <w:numPr>
          <w:ilvl w:val="0"/>
          <w:numId w:val="28"/>
        </w:numPr>
        <w:rPr>
          <w:rFonts w:ascii="Georgia" w:hAnsi="Georgia"/>
          <w:sz w:val="26"/>
          <w:szCs w:val="26"/>
        </w:rPr>
      </w:pPr>
      <w:hyperlink w:anchor="лекция" w:history="1">
        <w:r w:rsidR="00D738E0" w:rsidRPr="00D738E0">
          <w:rPr>
            <w:rStyle w:val="a3"/>
            <w:rFonts w:ascii="Georgia" w:hAnsi="Georgia"/>
            <w:sz w:val="26"/>
            <w:szCs w:val="26"/>
          </w:rPr>
          <w:t>Изучите лекционный материал по теме «Анкетирование- как метод маркетинговых исследований»</w:t>
        </w:r>
      </w:hyperlink>
    </w:p>
    <w:p w:rsidR="00D738E0" w:rsidRPr="00D738E0" w:rsidRDefault="00D738E0" w:rsidP="00D738E0">
      <w:pPr>
        <w:pStyle w:val="a8"/>
        <w:numPr>
          <w:ilvl w:val="0"/>
          <w:numId w:val="28"/>
        </w:numPr>
        <w:rPr>
          <w:rFonts w:ascii="Georgia" w:hAnsi="Georgia"/>
          <w:b/>
          <w:sz w:val="26"/>
          <w:szCs w:val="26"/>
        </w:rPr>
      </w:pPr>
      <w:r w:rsidRPr="00D738E0">
        <w:rPr>
          <w:rFonts w:ascii="Georgia" w:hAnsi="Georgia"/>
          <w:b/>
          <w:sz w:val="26"/>
          <w:szCs w:val="26"/>
        </w:rPr>
        <w:t>Законспектируйте:</w:t>
      </w:r>
    </w:p>
    <w:p w:rsidR="00D738E0" w:rsidRDefault="00D738E0" w:rsidP="00D738E0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- определение понятия «анкетирование».</w:t>
      </w:r>
    </w:p>
    <w:p w:rsidR="00D738E0" w:rsidRDefault="00D738E0" w:rsidP="00D738E0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- цель применения анкетирования;</w:t>
      </w:r>
    </w:p>
    <w:p w:rsidR="001F7F19" w:rsidRDefault="001F7F19" w:rsidP="00D738E0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- достоинства и недостатки анкетирования;</w:t>
      </w:r>
    </w:p>
    <w:p w:rsidR="00D738E0" w:rsidRDefault="00D738E0" w:rsidP="00D738E0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- структура анкетирования.</w:t>
      </w:r>
    </w:p>
    <w:p w:rsidR="00D738E0" w:rsidRDefault="00F230DB" w:rsidP="00D738E0">
      <w:pPr>
        <w:pStyle w:val="a8"/>
        <w:numPr>
          <w:ilvl w:val="0"/>
          <w:numId w:val="28"/>
        </w:numPr>
        <w:rPr>
          <w:rFonts w:ascii="Georgia" w:hAnsi="Georgia"/>
          <w:sz w:val="26"/>
          <w:szCs w:val="26"/>
        </w:rPr>
      </w:pPr>
      <w:hyperlink w:anchor="задание" w:history="1">
        <w:r w:rsidR="00D738E0" w:rsidRPr="00D738E0">
          <w:rPr>
            <w:rStyle w:val="a3"/>
            <w:rFonts w:ascii="Georgia" w:hAnsi="Georgia"/>
            <w:sz w:val="26"/>
            <w:szCs w:val="26"/>
          </w:rPr>
          <w:t>Устно выполните задание 1</w:t>
        </w:r>
      </w:hyperlink>
      <w:r w:rsidR="00D738E0">
        <w:rPr>
          <w:rFonts w:ascii="Georgia" w:hAnsi="Georgia"/>
          <w:sz w:val="26"/>
          <w:szCs w:val="26"/>
        </w:rPr>
        <w:t xml:space="preserve"> (вариант 1 и вариант 2)</w:t>
      </w:r>
    </w:p>
    <w:p w:rsidR="00D738E0" w:rsidRDefault="00D738E0" w:rsidP="00D738E0">
      <w:pPr>
        <w:pStyle w:val="a8"/>
        <w:numPr>
          <w:ilvl w:val="0"/>
          <w:numId w:val="28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Изучите </w:t>
      </w:r>
      <w:r w:rsidR="00FA0004">
        <w:rPr>
          <w:rFonts w:ascii="Georgia" w:hAnsi="Georgia"/>
          <w:sz w:val="26"/>
          <w:szCs w:val="26"/>
        </w:rPr>
        <w:t xml:space="preserve"> образцы составленных</w:t>
      </w:r>
      <w:r>
        <w:rPr>
          <w:rFonts w:ascii="Georgia" w:hAnsi="Georgia"/>
          <w:sz w:val="26"/>
          <w:szCs w:val="26"/>
        </w:rPr>
        <w:t xml:space="preserve"> анкет.</w:t>
      </w:r>
    </w:p>
    <w:p w:rsidR="00D738E0" w:rsidRDefault="00F230DB" w:rsidP="00D738E0">
      <w:pPr>
        <w:pStyle w:val="a8"/>
        <w:ind w:left="720"/>
        <w:rPr>
          <w:rFonts w:ascii="Georgia" w:hAnsi="Georgia"/>
          <w:sz w:val="26"/>
          <w:szCs w:val="26"/>
        </w:rPr>
      </w:pPr>
      <w:hyperlink w:anchor="первая" w:history="1">
        <w:r w:rsidR="00D738E0" w:rsidRPr="00D738E0">
          <w:rPr>
            <w:rStyle w:val="a3"/>
            <w:rFonts w:ascii="Georgia" w:hAnsi="Georgia"/>
            <w:sz w:val="26"/>
            <w:szCs w:val="26"/>
          </w:rPr>
          <w:t>Анкета 1</w:t>
        </w:r>
      </w:hyperlink>
    </w:p>
    <w:p w:rsidR="00D738E0" w:rsidRDefault="00F230DB" w:rsidP="00D738E0">
      <w:pPr>
        <w:pStyle w:val="a8"/>
        <w:ind w:left="720"/>
        <w:rPr>
          <w:rFonts w:ascii="Georgia" w:hAnsi="Georgia"/>
          <w:sz w:val="26"/>
          <w:szCs w:val="26"/>
        </w:rPr>
      </w:pPr>
      <w:hyperlink w:anchor="вторая" w:history="1">
        <w:r w:rsidR="00D738E0" w:rsidRPr="00D738E0">
          <w:rPr>
            <w:rStyle w:val="a3"/>
            <w:rFonts w:ascii="Georgia" w:hAnsi="Georgia"/>
            <w:sz w:val="26"/>
            <w:szCs w:val="26"/>
          </w:rPr>
          <w:t>Анкета 2</w:t>
        </w:r>
      </w:hyperlink>
      <w:r w:rsidR="00D738E0">
        <w:rPr>
          <w:rFonts w:ascii="Georgia" w:hAnsi="Georgia"/>
          <w:sz w:val="26"/>
          <w:szCs w:val="26"/>
        </w:rPr>
        <w:t xml:space="preserve"> </w:t>
      </w:r>
    </w:p>
    <w:p w:rsidR="00D738E0" w:rsidRPr="00D738E0" w:rsidRDefault="00D738E0" w:rsidP="00D738E0">
      <w:pPr>
        <w:pStyle w:val="a8"/>
        <w:ind w:left="720"/>
        <w:rPr>
          <w:rStyle w:val="a3"/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fldChar w:fldCharType="begin"/>
      </w:r>
      <w:r>
        <w:rPr>
          <w:rFonts w:ascii="Georgia" w:hAnsi="Georgia"/>
          <w:sz w:val="26"/>
          <w:szCs w:val="26"/>
        </w:rPr>
        <w:instrText xml:space="preserve"> HYPERLINK  \l "третья" </w:instrText>
      </w:r>
      <w:r>
        <w:rPr>
          <w:rFonts w:ascii="Georgia" w:hAnsi="Georgia"/>
          <w:sz w:val="26"/>
          <w:szCs w:val="26"/>
        </w:rPr>
        <w:fldChar w:fldCharType="separate"/>
      </w:r>
      <w:r w:rsidRPr="00D738E0">
        <w:rPr>
          <w:rStyle w:val="a3"/>
          <w:rFonts w:ascii="Georgia" w:hAnsi="Georgia"/>
          <w:sz w:val="26"/>
          <w:szCs w:val="26"/>
        </w:rPr>
        <w:t>Анк</w:t>
      </w:r>
      <w:r w:rsidRPr="00D738E0">
        <w:rPr>
          <w:rStyle w:val="a3"/>
          <w:rFonts w:ascii="Georgia" w:hAnsi="Georgia"/>
          <w:sz w:val="26"/>
          <w:szCs w:val="26"/>
        </w:rPr>
        <w:t>ета 3</w:t>
      </w:r>
    </w:p>
    <w:p w:rsidR="00F230DB" w:rsidRDefault="00D738E0" w:rsidP="00F230DB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fldChar w:fldCharType="end"/>
      </w:r>
      <w:r w:rsidR="00F230DB">
        <w:rPr>
          <w:rFonts w:ascii="Georgia" w:hAnsi="Georgia"/>
          <w:sz w:val="26"/>
          <w:szCs w:val="26"/>
        </w:rPr>
        <w:t>Анкета 4</w:t>
      </w:r>
    </w:p>
    <w:p w:rsidR="00F230DB" w:rsidRDefault="00F230DB" w:rsidP="00F230DB">
      <w:pPr>
        <w:pStyle w:val="a8"/>
        <w:ind w:left="7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Анкета 5</w:t>
      </w:r>
      <w:bookmarkStart w:id="0" w:name="_GoBack"/>
      <w:bookmarkEnd w:id="0"/>
    </w:p>
    <w:p w:rsidR="00D738E0" w:rsidRPr="00D738E0" w:rsidRDefault="001132B8" w:rsidP="00B55183">
      <w:pPr>
        <w:pStyle w:val="a8"/>
        <w:numPr>
          <w:ilvl w:val="0"/>
          <w:numId w:val="28"/>
        </w:numPr>
        <w:rPr>
          <w:rFonts w:ascii="Georgia" w:hAnsi="Georgia"/>
          <w:sz w:val="26"/>
          <w:szCs w:val="26"/>
        </w:rPr>
      </w:pPr>
      <w:r w:rsidRPr="001132B8">
        <w:rPr>
          <w:rFonts w:ascii="Georgia" w:hAnsi="Georgia"/>
          <w:b/>
          <w:sz w:val="26"/>
          <w:szCs w:val="26"/>
        </w:rPr>
        <w:t>Разработайте анкету для опроса покупателей</w:t>
      </w:r>
      <w:r>
        <w:rPr>
          <w:rFonts w:ascii="Georgia" w:hAnsi="Georgia"/>
          <w:sz w:val="26"/>
          <w:szCs w:val="26"/>
        </w:rPr>
        <w:t xml:space="preserve"> магазина бытовой техники /продовольственного </w:t>
      </w:r>
      <w:proofErr w:type="gramStart"/>
      <w:r>
        <w:rPr>
          <w:rFonts w:ascii="Georgia" w:hAnsi="Georgia"/>
          <w:sz w:val="26"/>
          <w:szCs w:val="26"/>
        </w:rPr>
        <w:t>магазина  (</w:t>
      </w:r>
      <w:proofErr w:type="gramEnd"/>
      <w:r>
        <w:rPr>
          <w:rFonts w:ascii="Georgia" w:hAnsi="Georgia"/>
          <w:sz w:val="26"/>
          <w:szCs w:val="26"/>
        </w:rPr>
        <w:t>по выбору)</w:t>
      </w:r>
    </w:p>
    <w:p w:rsidR="00D738E0" w:rsidRDefault="001132B8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  <w:r>
        <w:rPr>
          <w:rFonts w:ascii="Georgia" w:hAnsi="Georgia"/>
          <w:b/>
          <w:color w:val="FF0000"/>
          <w:sz w:val="26"/>
          <w:szCs w:val="26"/>
        </w:rPr>
        <w:t xml:space="preserve"> </w:t>
      </w:r>
    </w:p>
    <w:p w:rsidR="00D738E0" w:rsidRPr="001132B8" w:rsidRDefault="00D738E0" w:rsidP="00F25151">
      <w:pPr>
        <w:pStyle w:val="a8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1132B8" w:rsidRDefault="001132B8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  <w:bookmarkStart w:id="1" w:name="лекция"/>
    </w:p>
    <w:p w:rsidR="001132B8" w:rsidRDefault="001132B8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</w:p>
    <w:p w:rsidR="001132B8" w:rsidRDefault="001132B8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</w:p>
    <w:p w:rsidR="00F25151" w:rsidRPr="00F25151" w:rsidRDefault="00F25151" w:rsidP="00F25151">
      <w:pPr>
        <w:pStyle w:val="a8"/>
        <w:jc w:val="center"/>
        <w:rPr>
          <w:rFonts w:ascii="Georgia" w:hAnsi="Georgia"/>
          <w:b/>
          <w:color w:val="FF0000"/>
          <w:sz w:val="26"/>
          <w:szCs w:val="26"/>
        </w:rPr>
      </w:pPr>
      <w:r w:rsidRPr="00F25151">
        <w:rPr>
          <w:rFonts w:ascii="Georgia" w:hAnsi="Georgia"/>
          <w:b/>
          <w:color w:val="FF0000"/>
          <w:sz w:val="26"/>
          <w:szCs w:val="26"/>
        </w:rPr>
        <w:t>Анкетирование - как метод маркетинговых исследований</w:t>
      </w:r>
    </w:p>
    <w:p w:rsidR="00F25151" w:rsidRDefault="00F25151" w:rsidP="00F25151">
      <w:pPr>
        <w:pStyle w:val="a8"/>
        <w:ind w:firstLine="708"/>
        <w:rPr>
          <w:rFonts w:ascii="Georgia" w:hAnsi="Georgia"/>
          <w:sz w:val="26"/>
          <w:szCs w:val="26"/>
        </w:rPr>
      </w:pPr>
    </w:p>
    <w:p w:rsidR="00F25151" w:rsidRPr="00E7328C" w:rsidRDefault="00F25151" w:rsidP="00134F31">
      <w:pPr>
        <w:pStyle w:val="a8"/>
        <w:ind w:firstLine="708"/>
        <w:jc w:val="both"/>
        <w:rPr>
          <w:rFonts w:ascii="Georgia" w:hAnsi="Georgia"/>
          <w:sz w:val="26"/>
          <w:szCs w:val="26"/>
        </w:rPr>
      </w:pPr>
      <w:r w:rsidRPr="00E7328C">
        <w:rPr>
          <w:rFonts w:ascii="Georgia" w:hAnsi="Georgia"/>
          <w:sz w:val="26"/>
          <w:szCs w:val="26"/>
        </w:rPr>
        <w:t xml:space="preserve">Анкетный опрос является одним из видов маркетингового исследования. </w:t>
      </w:r>
    </w:p>
    <w:p w:rsidR="00F25151" w:rsidRPr="00E7328C" w:rsidRDefault="00F25151" w:rsidP="00134F31">
      <w:pPr>
        <w:pStyle w:val="a8"/>
        <w:jc w:val="both"/>
        <w:rPr>
          <w:rFonts w:ascii="Georgia" w:hAnsi="Georgia"/>
          <w:sz w:val="26"/>
          <w:szCs w:val="26"/>
        </w:rPr>
      </w:pPr>
      <w:r w:rsidRPr="00E7328C">
        <w:rPr>
          <w:rFonts w:ascii="Georgia" w:hAnsi="Georgia"/>
          <w:sz w:val="26"/>
          <w:szCs w:val="26"/>
        </w:rPr>
        <w:t>Опрос  -- самый распространенный метод сбора данных в маркетинге, который используется в письменной и устной форме примерно в 90% всех исследований. </w:t>
      </w:r>
    </w:p>
    <w:p w:rsidR="00134F31" w:rsidRDefault="004F2F1D" w:rsidP="00134F31">
      <w:pPr>
        <w:pStyle w:val="a8"/>
        <w:ind w:firstLine="708"/>
        <w:jc w:val="both"/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b/>
          <w:sz w:val="26"/>
          <w:szCs w:val="26"/>
          <w:lang w:eastAsia="ru-RU"/>
        </w:rPr>
        <w:t>Анкетирование</w:t>
      </w:r>
      <w:r w:rsidR="00F25151" w:rsidRPr="00E7328C">
        <w:rPr>
          <w:rFonts w:ascii="Georgia" w:hAnsi="Georgia"/>
          <w:b/>
          <w:sz w:val="26"/>
          <w:szCs w:val="26"/>
          <w:lang w:eastAsia="ru-RU"/>
        </w:rPr>
        <w:t xml:space="preserve"> </w:t>
      </w:r>
      <w:r w:rsidRPr="00E7328C">
        <w:rPr>
          <w:rFonts w:ascii="Georgia" w:hAnsi="Georgia"/>
          <w:b/>
          <w:sz w:val="26"/>
          <w:szCs w:val="26"/>
          <w:lang w:eastAsia="ru-RU"/>
        </w:rPr>
        <w:t>- это процедура проведения письменного опроса с помощью разработанной анкеты.</w:t>
      </w:r>
      <w:r w:rsidRPr="00E7328C">
        <w:rPr>
          <w:rFonts w:ascii="Georgia" w:hAnsi="Georgia"/>
          <w:sz w:val="26"/>
          <w:szCs w:val="26"/>
          <w:lang w:eastAsia="ru-RU"/>
        </w:rPr>
        <w:t xml:space="preserve"> </w:t>
      </w:r>
    </w:p>
    <w:p w:rsidR="00134F31" w:rsidRPr="00134F31" w:rsidRDefault="00134F31" w:rsidP="00134F31">
      <w:pPr>
        <w:pStyle w:val="a8"/>
        <w:ind w:firstLine="708"/>
        <w:jc w:val="both"/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</w:pPr>
      <w:r w:rsidRPr="00134F31"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  <w:t>Анкетирование – это вербально-коммуникативный метод, который применяется для сбора сведений от респондентов и состоящий из определенного перечня вопросов.</w:t>
      </w:r>
    </w:p>
    <w:p w:rsidR="00134F31" w:rsidRDefault="004F2F1D" w:rsidP="00134F31">
      <w:pPr>
        <w:pStyle w:val="a8"/>
        <w:ind w:firstLine="708"/>
        <w:jc w:val="both"/>
        <w:rPr>
          <w:rFonts w:ascii="Georgia" w:hAnsi="Georgia"/>
          <w:sz w:val="26"/>
          <w:szCs w:val="26"/>
          <w:lang w:eastAsia="ru-RU"/>
        </w:rPr>
      </w:pPr>
      <w:r w:rsidRPr="00134F31">
        <w:rPr>
          <w:rFonts w:ascii="Georgia" w:hAnsi="Georgia"/>
          <w:sz w:val="26"/>
          <w:szCs w:val="26"/>
          <w:lang w:eastAsia="ru-RU"/>
        </w:rPr>
        <w:t>Является одним из методов количественных исследований в марк</w:t>
      </w:r>
      <w:r w:rsidRPr="00E7328C">
        <w:rPr>
          <w:rFonts w:ascii="Georgia" w:hAnsi="Georgia"/>
          <w:sz w:val="26"/>
          <w:szCs w:val="26"/>
          <w:lang w:eastAsia="ru-RU"/>
        </w:rPr>
        <w:t>етинге и социологии.</w:t>
      </w:r>
    </w:p>
    <w:p w:rsidR="00387746" w:rsidRDefault="00134F31" w:rsidP="00134F31">
      <w:pPr>
        <w:pStyle w:val="a8"/>
        <w:ind w:firstLine="708"/>
        <w:jc w:val="both"/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</w:pPr>
      <w:r w:rsidRPr="00134F31"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  <w:t>Анкетирование применятся при изучении общественного мнения с целью дальнейшего прогноза тех или иных событий или действий. </w:t>
      </w:r>
    </w:p>
    <w:p w:rsidR="00134F31" w:rsidRPr="00384370" w:rsidRDefault="00134F31" w:rsidP="00134F31">
      <w:pPr>
        <w:pStyle w:val="a8"/>
        <w:ind w:firstLine="708"/>
        <w:jc w:val="both"/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Для проведения социологического, экономического, маркетингового или другого вида исследований разрабатываются специальные вопросы, которые оформляются в виде бланков с заголовком «анкета» и распространяются среди респондентов. Анкетирование может  проводиться в электронном виде. </w:t>
      </w:r>
    </w:p>
    <w:p w:rsidR="00134F31" w:rsidRPr="00134F31" w:rsidRDefault="00134F31" w:rsidP="00134F31">
      <w:pPr>
        <w:pStyle w:val="a8"/>
        <w:ind w:firstLine="708"/>
        <w:jc w:val="both"/>
        <w:rPr>
          <w:rFonts w:ascii="Georgia" w:hAnsi="Georgia"/>
          <w:b/>
          <w:sz w:val="26"/>
          <w:szCs w:val="26"/>
          <w:lang w:eastAsia="ru-RU"/>
        </w:rPr>
      </w:pPr>
    </w:p>
    <w:bookmarkEnd w:id="1"/>
    <w:p w:rsidR="004F2F1D" w:rsidRPr="00E7328C" w:rsidRDefault="004F2F1D" w:rsidP="00387746">
      <w:pPr>
        <w:pStyle w:val="a8"/>
        <w:jc w:val="center"/>
        <w:rPr>
          <w:rFonts w:ascii="Georgia" w:hAnsi="Georgia"/>
          <w:b/>
          <w:sz w:val="26"/>
          <w:szCs w:val="26"/>
          <w:lang w:eastAsia="ru-RU"/>
        </w:rPr>
      </w:pPr>
      <w:r w:rsidRPr="00E7328C">
        <w:rPr>
          <w:rFonts w:ascii="Georgia" w:hAnsi="Georgia"/>
          <w:b/>
          <w:sz w:val="26"/>
          <w:szCs w:val="26"/>
          <w:lang w:eastAsia="ru-RU"/>
        </w:rPr>
        <w:t>Виды анкетирования</w:t>
      </w:r>
    </w:p>
    <w:p w:rsidR="004F2F1D" w:rsidRPr="00387746" w:rsidRDefault="004F2F1D" w:rsidP="00387746">
      <w:pPr>
        <w:pStyle w:val="a8"/>
        <w:ind w:left="720"/>
        <w:rPr>
          <w:rFonts w:ascii="Georgia" w:hAnsi="Georgia"/>
          <w:b/>
          <w:sz w:val="26"/>
          <w:szCs w:val="26"/>
          <w:lang w:eastAsia="ru-RU"/>
        </w:rPr>
      </w:pPr>
      <w:r w:rsidRPr="00387746">
        <w:rPr>
          <w:rFonts w:ascii="Georgia" w:hAnsi="Georgia"/>
          <w:b/>
          <w:sz w:val="26"/>
          <w:szCs w:val="26"/>
          <w:lang w:eastAsia="ru-RU"/>
        </w:rPr>
        <w:t>По полноте охвата</w:t>
      </w:r>
    </w:p>
    <w:p w:rsidR="004F2F1D" w:rsidRPr="00E7328C" w:rsidRDefault="004F2F1D" w:rsidP="00E7328C">
      <w:pPr>
        <w:pStyle w:val="a8"/>
        <w:numPr>
          <w:ilvl w:val="0"/>
          <w:numId w:val="21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Сплошное (опрос всех представителей выборки)</w:t>
      </w:r>
    </w:p>
    <w:p w:rsidR="004F2F1D" w:rsidRPr="00E7328C" w:rsidRDefault="004F2F1D" w:rsidP="00E7328C">
      <w:pPr>
        <w:pStyle w:val="a8"/>
        <w:numPr>
          <w:ilvl w:val="0"/>
          <w:numId w:val="21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Выборочное (опрос части выборки)</w:t>
      </w:r>
    </w:p>
    <w:p w:rsidR="004F2F1D" w:rsidRPr="00E7328C" w:rsidRDefault="004F2F1D" w:rsidP="00387746">
      <w:pPr>
        <w:pStyle w:val="a8"/>
        <w:ind w:firstLine="360"/>
        <w:rPr>
          <w:rFonts w:ascii="Georgia" w:hAnsi="Georgia"/>
          <w:b/>
          <w:sz w:val="26"/>
          <w:szCs w:val="26"/>
          <w:lang w:eastAsia="ru-RU"/>
        </w:rPr>
      </w:pPr>
      <w:r w:rsidRPr="00E7328C">
        <w:rPr>
          <w:rFonts w:ascii="Georgia" w:hAnsi="Georgia"/>
          <w:b/>
          <w:sz w:val="26"/>
          <w:szCs w:val="26"/>
          <w:lang w:eastAsia="ru-RU"/>
        </w:rPr>
        <w:t>По типу контактов с респондентом</w:t>
      </w:r>
    </w:p>
    <w:p w:rsidR="004F2F1D" w:rsidRPr="00E7328C" w:rsidRDefault="004F2F1D" w:rsidP="004F2F1D">
      <w:pPr>
        <w:pStyle w:val="a8"/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Очное (в присутствии интервьюера)</w:t>
      </w:r>
    </w:p>
    <w:p w:rsidR="004F2F1D" w:rsidRPr="00E7328C" w:rsidRDefault="004F2F1D" w:rsidP="004F2F1D">
      <w:pPr>
        <w:pStyle w:val="a8"/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 xml:space="preserve">     - Групповое анкетирование (несколько респондентов), аудиторное анкетирование - методическая и организационная разновидность анкетирования, состоящая в </w:t>
      </w:r>
      <w:r w:rsidRPr="00E7328C">
        <w:rPr>
          <w:rFonts w:ascii="Georgia" w:hAnsi="Georgia"/>
          <w:sz w:val="26"/>
          <w:szCs w:val="26"/>
          <w:lang w:eastAsia="ru-RU"/>
        </w:rPr>
        <w:lastRenderedPageBreak/>
        <w:t>одновременном заполнении анкет группой людей, собранных в одном помещении в соответствии с правилами выборочной процедуры.</w:t>
      </w:r>
      <w:r w:rsidRPr="00E7328C">
        <w:rPr>
          <w:rFonts w:ascii="Georgia" w:hAnsi="Georgia"/>
          <w:sz w:val="26"/>
          <w:szCs w:val="26"/>
          <w:lang w:eastAsia="ru-RU"/>
        </w:rPr>
        <w:br/>
        <w:t>     - Индивидуальное анкетирование (один респондент)</w:t>
      </w:r>
    </w:p>
    <w:p w:rsidR="004F2F1D" w:rsidRPr="00E7328C" w:rsidRDefault="004F2F1D" w:rsidP="004F2F1D">
      <w:pPr>
        <w:pStyle w:val="a8"/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Заочное (интервьюер отсутствует) </w:t>
      </w:r>
    </w:p>
    <w:p w:rsidR="004F2F1D" w:rsidRPr="00E7328C" w:rsidRDefault="004F2F1D" w:rsidP="004F2F1D">
      <w:pPr>
        <w:pStyle w:val="a8"/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     - Рассылка анкет по почте </w:t>
      </w:r>
      <w:r w:rsidRPr="00E7328C">
        <w:rPr>
          <w:rFonts w:ascii="Georgia" w:hAnsi="Georgia"/>
          <w:sz w:val="26"/>
          <w:szCs w:val="26"/>
          <w:lang w:eastAsia="ru-RU"/>
        </w:rPr>
        <w:br/>
        <w:t>     - Публикация анкет в прессе </w:t>
      </w:r>
      <w:r w:rsidRPr="00E7328C">
        <w:rPr>
          <w:rFonts w:ascii="Georgia" w:hAnsi="Georgia"/>
          <w:sz w:val="26"/>
          <w:szCs w:val="26"/>
          <w:lang w:eastAsia="ru-RU"/>
        </w:rPr>
        <w:br/>
        <w:t>     - Публикация анкет в Интернете (онлайн-анкетирование)</w:t>
      </w:r>
      <w:r w:rsidRPr="00E7328C">
        <w:rPr>
          <w:rFonts w:ascii="Georgia" w:hAnsi="Georgia"/>
          <w:sz w:val="26"/>
          <w:szCs w:val="26"/>
          <w:lang w:eastAsia="ru-RU"/>
        </w:rPr>
        <w:br/>
        <w:t>     - Личное вручение и сбор анкет у респондентов</w:t>
      </w:r>
    </w:p>
    <w:p w:rsidR="004F2F1D" w:rsidRPr="00E7328C" w:rsidRDefault="004F2F1D" w:rsidP="004F2F1D">
      <w:pPr>
        <w:pStyle w:val="a8"/>
        <w:rPr>
          <w:rFonts w:ascii="Georgia" w:hAnsi="Georgia"/>
          <w:b/>
          <w:sz w:val="26"/>
          <w:szCs w:val="26"/>
          <w:lang w:eastAsia="ru-RU"/>
        </w:rPr>
      </w:pPr>
      <w:r w:rsidRPr="00E7328C">
        <w:rPr>
          <w:rFonts w:ascii="Georgia" w:hAnsi="Georgia"/>
          <w:b/>
          <w:sz w:val="26"/>
          <w:szCs w:val="26"/>
          <w:lang w:eastAsia="ru-RU"/>
        </w:rPr>
        <w:t>Достоинства анкетирования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Высокая оперативность получения информации.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Жесткая регламентация процедуры позволяет получить хорошо структурированные и сопоставимые результаты.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Анонимность респондентов повышает объективность и искренность получаемых ответов.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Возможность организации массовых обследований и сбора большого объёма данных.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Сравнительно малая трудоёмкость процедур подготовки и проведения исследований, обработки их результатов.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Отсутствие влияния личности и поведения опрашивающего на работу респондентов.</w:t>
      </w:r>
    </w:p>
    <w:p w:rsidR="004F2F1D" w:rsidRPr="00E7328C" w:rsidRDefault="004F2F1D" w:rsidP="00E7328C">
      <w:pPr>
        <w:pStyle w:val="a8"/>
        <w:numPr>
          <w:ilvl w:val="0"/>
          <w:numId w:val="22"/>
        </w:numPr>
        <w:rPr>
          <w:rFonts w:ascii="Georgia" w:hAnsi="Georgia"/>
          <w:sz w:val="26"/>
          <w:szCs w:val="26"/>
          <w:lang w:eastAsia="ru-RU"/>
        </w:rPr>
      </w:pPr>
      <w:proofErr w:type="spellStart"/>
      <w:r w:rsidRPr="00E7328C">
        <w:rPr>
          <w:rFonts w:ascii="Georgia" w:hAnsi="Georgia"/>
          <w:sz w:val="26"/>
          <w:szCs w:val="26"/>
          <w:lang w:eastAsia="ru-RU"/>
        </w:rPr>
        <w:t>Невыраженность</w:t>
      </w:r>
      <w:proofErr w:type="spellEnd"/>
      <w:r w:rsidRPr="00E7328C">
        <w:rPr>
          <w:rFonts w:ascii="Georgia" w:hAnsi="Georgia"/>
          <w:sz w:val="26"/>
          <w:szCs w:val="26"/>
          <w:lang w:eastAsia="ru-RU"/>
        </w:rPr>
        <w:t xml:space="preserve"> у исследователя отношений субъективного пристрастия к кому- либо из отвечающих.</w:t>
      </w:r>
    </w:p>
    <w:p w:rsidR="004F2F1D" w:rsidRPr="00E7328C" w:rsidRDefault="004F2F1D" w:rsidP="004F2F1D">
      <w:pPr>
        <w:pStyle w:val="a8"/>
        <w:rPr>
          <w:rFonts w:ascii="Georgia" w:hAnsi="Georgia"/>
          <w:b/>
          <w:sz w:val="26"/>
          <w:szCs w:val="26"/>
          <w:lang w:eastAsia="ru-RU"/>
        </w:rPr>
      </w:pPr>
      <w:r w:rsidRPr="00E7328C">
        <w:rPr>
          <w:rFonts w:ascii="Georgia" w:hAnsi="Georgia"/>
          <w:b/>
          <w:sz w:val="26"/>
          <w:szCs w:val="26"/>
          <w:lang w:eastAsia="ru-RU"/>
        </w:rPr>
        <w:t>Недостатки анкетирования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Отсутствие личного контакта не позволяет изменять порядок и формулировки вопросов в зависимости от ответов или поведения респондентов.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Невозможность контроля корректности понимания респондентом формулировок вопросов и ответов, а также получения респондентом пояснений в случае недопонимания.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Невозможность гарантировать точное выполнение инструкций респондентом (в частности, соблюдение порядка ответа на вопросы).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Возможное влияние формулировок вопросов и ответов на выбор респондента.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Возможная пристрастность респондентов.</w:t>
      </w:r>
    </w:p>
    <w:p w:rsidR="004F2F1D" w:rsidRPr="00E7328C" w:rsidRDefault="004F2F1D" w:rsidP="00E7328C">
      <w:pPr>
        <w:pStyle w:val="a8"/>
        <w:numPr>
          <w:ilvl w:val="0"/>
          <w:numId w:val="23"/>
        </w:numPr>
        <w:rPr>
          <w:rFonts w:ascii="Georgia" w:hAnsi="Georgia"/>
          <w:sz w:val="26"/>
          <w:szCs w:val="26"/>
          <w:lang w:eastAsia="ru-RU"/>
        </w:rPr>
      </w:pPr>
      <w:r w:rsidRPr="00E7328C">
        <w:rPr>
          <w:rFonts w:ascii="Georgia" w:hAnsi="Georgia"/>
          <w:sz w:val="26"/>
          <w:szCs w:val="26"/>
          <w:lang w:eastAsia="ru-RU"/>
        </w:rPr>
        <w:t>При заочном анкетировании невозможно гарантировать, что респондент заполняет анкету самостоятельно, без влияния других лиц</w:t>
      </w:r>
    </w:p>
    <w:p w:rsidR="004F2F1D" w:rsidRDefault="004F2F1D" w:rsidP="004F2F1D">
      <w:pPr>
        <w:pStyle w:val="a8"/>
        <w:rPr>
          <w:rFonts w:ascii="Georgia" w:hAnsi="Georgia"/>
          <w:color w:val="474747"/>
          <w:sz w:val="26"/>
          <w:szCs w:val="26"/>
          <w:lang w:eastAsia="ru-RU"/>
        </w:rPr>
      </w:pPr>
    </w:p>
    <w:p w:rsidR="00384370" w:rsidRPr="00384370" w:rsidRDefault="00384370" w:rsidP="00384370">
      <w:pPr>
        <w:pStyle w:val="a8"/>
        <w:jc w:val="center"/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b/>
          <w:color w:val="000000"/>
          <w:sz w:val="26"/>
          <w:szCs w:val="26"/>
          <w:shd w:val="clear" w:color="auto" w:fill="FFFFFF"/>
        </w:rPr>
        <w:t>Структура анкеты</w:t>
      </w:r>
    </w:p>
    <w:p w:rsidR="00384370" w:rsidRPr="00384370" w:rsidRDefault="00384370" w:rsidP="004F2F1D">
      <w:pPr>
        <w:pStyle w:val="a8"/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Анкеты, в зависимости от типов вопросов, бывают: </w:t>
      </w:r>
    </w:p>
    <w:p w:rsidR="00384370" w:rsidRPr="00384370" w:rsidRDefault="00384370" w:rsidP="00384370">
      <w:pPr>
        <w:pStyle w:val="a8"/>
        <w:numPr>
          <w:ilvl w:val="0"/>
          <w:numId w:val="24"/>
        </w:numPr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закрытые, которые содержат все варианты ответов; </w:t>
      </w:r>
    </w:p>
    <w:p w:rsidR="00384370" w:rsidRPr="00384370" w:rsidRDefault="00384370" w:rsidP="00384370">
      <w:pPr>
        <w:pStyle w:val="a8"/>
        <w:numPr>
          <w:ilvl w:val="0"/>
          <w:numId w:val="24"/>
        </w:numPr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открытые — ответы пишутся респондентами; полузакрытые, где применяются оба способа. </w:t>
      </w:r>
    </w:p>
    <w:p w:rsidR="00384370" w:rsidRPr="00384370" w:rsidRDefault="00384370" w:rsidP="004F2F1D">
      <w:pPr>
        <w:pStyle w:val="a8"/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Анкета состоит из четырех частей.  </w:t>
      </w:r>
    </w:p>
    <w:p w:rsidR="00384370" w:rsidRPr="00384370" w:rsidRDefault="00384370" w:rsidP="00384370">
      <w:pPr>
        <w:pStyle w:val="a8"/>
        <w:numPr>
          <w:ilvl w:val="0"/>
          <w:numId w:val="25"/>
        </w:numPr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Вводная часть рассказывает о цели опроса. </w:t>
      </w:r>
    </w:p>
    <w:p w:rsidR="00384370" w:rsidRPr="00384370" w:rsidRDefault="00384370" w:rsidP="00384370">
      <w:pPr>
        <w:pStyle w:val="a8"/>
        <w:numPr>
          <w:ilvl w:val="0"/>
          <w:numId w:val="25"/>
        </w:numPr>
        <w:rPr>
          <w:rFonts w:ascii="Georgia" w:hAnsi="Georgia" w:cs="Arial"/>
          <w:color w:val="000000"/>
          <w:sz w:val="26"/>
          <w:szCs w:val="26"/>
          <w:shd w:val="clear" w:color="auto" w:fill="FFFFFF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В основной части сформулированы вопросы. </w:t>
      </w:r>
    </w:p>
    <w:p w:rsidR="00384370" w:rsidRPr="00384370" w:rsidRDefault="00384370" w:rsidP="00384370">
      <w:pPr>
        <w:pStyle w:val="a8"/>
        <w:numPr>
          <w:ilvl w:val="0"/>
          <w:numId w:val="25"/>
        </w:numPr>
        <w:rPr>
          <w:rFonts w:ascii="Georgia" w:hAnsi="Georgia"/>
          <w:color w:val="474747"/>
          <w:sz w:val="26"/>
          <w:szCs w:val="26"/>
          <w:lang w:eastAsia="ru-RU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Третья часть — это вопросы о респондентах: пол, возраст, семейное положение, образование. </w:t>
      </w:r>
    </w:p>
    <w:p w:rsidR="00384370" w:rsidRPr="00384370" w:rsidRDefault="00384370" w:rsidP="00384370">
      <w:pPr>
        <w:pStyle w:val="a8"/>
        <w:numPr>
          <w:ilvl w:val="0"/>
          <w:numId w:val="25"/>
        </w:numPr>
        <w:rPr>
          <w:rFonts w:ascii="Georgia" w:hAnsi="Georgia"/>
          <w:color w:val="474747"/>
          <w:sz w:val="26"/>
          <w:szCs w:val="26"/>
          <w:lang w:eastAsia="ru-RU"/>
        </w:rPr>
      </w:pPr>
      <w:r w:rsidRPr="00384370">
        <w:rPr>
          <w:rFonts w:ascii="Georgia" w:hAnsi="Georgia" w:cs="Arial"/>
          <w:color w:val="000000"/>
          <w:sz w:val="26"/>
          <w:szCs w:val="26"/>
          <w:shd w:val="clear" w:color="auto" w:fill="FFFFFF"/>
        </w:rPr>
        <w:t>Последний раздел содержит вопросы, предназначенные для оценки внимательности и честности опрашиваемых.</w:t>
      </w:r>
      <w:r w:rsidRPr="00384370">
        <w:rPr>
          <w:rFonts w:ascii="Georgia" w:hAnsi="Georgia" w:cs="Arial"/>
          <w:color w:val="000000"/>
          <w:sz w:val="26"/>
          <w:szCs w:val="26"/>
        </w:rPr>
        <w:br/>
      </w:r>
    </w:p>
    <w:p w:rsidR="00384370" w:rsidRDefault="00384370" w:rsidP="00384370">
      <w:pPr>
        <w:pStyle w:val="a8"/>
        <w:ind w:firstLine="360"/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lastRenderedPageBreak/>
        <w:t xml:space="preserve">Самое сложное — правильная формулировка вопросов и полнота вариантов ответов.  Требования к составлению вопросов: 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простота и однозначность;  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грамотная постановка;  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лаконичность;  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использование общеупотребительных слов;  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>отсутствие монотонности; </w:t>
      </w:r>
    </w:p>
    <w:p w:rsidR="00384370" w:rsidRDefault="00384370" w:rsidP="00384370">
      <w:pPr>
        <w:pStyle w:val="a8"/>
        <w:numPr>
          <w:ilvl w:val="0"/>
          <w:numId w:val="26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контрольные вопросы, по которым проверяется последовательность респондента.  </w:t>
      </w:r>
    </w:p>
    <w:p w:rsidR="00384370" w:rsidRPr="00384370" w:rsidRDefault="00384370" w:rsidP="00384370">
      <w:pPr>
        <w:pStyle w:val="a8"/>
        <w:rPr>
          <w:rFonts w:ascii="Georgia" w:hAnsi="Georgia"/>
          <w:b/>
          <w:sz w:val="26"/>
          <w:szCs w:val="26"/>
        </w:rPr>
      </w:pPr>
      <w:r w:rsidRPr="00384370">
        <w:rPr>
          <w:rFonts w:ascii="Georgia" w:hAnsi="Georgia"/>
          <w:b/>
          <w:sz w:val="26"/>
          <w:szCs w:val="26"/>
        </w:rPr>
        <w:t xml:space="preserve">Наиболее типичными вопросами считаются: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Как часто вы покупаете данный продукт?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Что вас привлекает в нем?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Что не нравится?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Что вы посоветуете производителю?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Устраивает ли вас цена? </w:t>
      </w:r>
    </w:p>
    <w:p w:rsidR="00384370" w:rsidRDefault="00384370" w:rsidP="00384370">
      <w:pPr>
        <w:pStyle w:val="a8"/>
        <w:numPr>
          <w:ilvl w:val="0"/>
          <w:numId w:val="27"/>
        </w:numPr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 xml:space="preserve">Посоветуете ли вы наш товар друзьям, знакомым? </w:t>
      </w:r>
    </w:p>
    <w:p w:rsidR="00F230DB" w:rsidRDefault="00384370" w:rsidP="00384370">
      <w:pPr>
        <w:pStyle w:val="a8"/>
        <w:ind w:firstLine="360"/>
        <w:rPr>
          <w:rFonts w:ascii="Georgia" w:hAnsi="Georgia"/>
          <w:sz w:val="26"/>
          <w:szCs w:val="26"/>
        </w:rPr>
      </w:pPr>
      <w:r w:rsidRPr="00384370">
        <w:rPr>
          <w:rFonts w:ascii="Georgia" w:hAnsi="Georgia"/>
          <w:sz w:val="26"/>
          <w:szCs w:val="26"/>
        </w:rPr>
        <w:t>Количество вопросов не должно превышать 30, т.к. при очень большом перечне теряется внимательность, наступает усталость, и результате снижается достоверность. Неточность и недостоверность вопросов анкеты может возникать из-за субъективности опрашиваемых, незнания ответов на часть вопросов, ошибочных ответов.</w:t>
      </w:r>
    </w:p>
    <w:p w:rsidR="00F230DB" w:rsidRDefault="001F7F19" w:rsidP="00F230DB">
      <w:pPr>
        <w:pStyle w:val="a8"/>
        <w:ind w:firstLine="360"/>
        <w:jc w:val="both"/>
        <w:rPr>
          <w:rFonts w:ascii="Georgia" w:hAnsi="Georgia" w:cs="Arial"/>
          <w:i/>
          <w:iCs/>
          <w:color w:val="3E4447"/>
          <w:shd w:val="clear" w:color="auto" w:fill="FFFFFF"/>
        </w:rPr>
      </w:pPr>
      <w:r w:rsidRPr="001F7F19">
        <w:rPr>
          <w:rFonts w:ascii="Georgia" w:hAnsi="Georgia" w:cs="Arial"/>
          <w:i/>
          <w:iCs/>
          <w:color w:val="3E4447"/>
          <w:shd w:val="clear" w:color="auto" w:fill="FFFFFF"/>
        </w:rPr>
        <w:t xml:space="preserve">Известна притча о том, насколько важно правильно сформулировать вопрос. Как-то два священника разных религиозных конфессий поспорили о том, является ли грехом курение во время молитвы. Не сумев разрешить спор очно, они согласились задать этот вопрос своим наставникам. Встретившись через некоторое время, они вернулись к прошлому спору, и оказалось, что одному из них наставник сказал, что курение во время молитвы не является грехом, а другому было сказано, что это грех. </w:t>
      </w:r>
    </w:p>
    <w:p w:rsidR="00F230DB" w:rsidRDefault="001F7F19" w:rsidP="00384370">
      <w:pPr>
        <w:pStyle w:val="a8"/>
        <w:ind w:firstLine="360"/>
        <w:rPr>
          <w:rFonts w:ascii="Georgia" w:hAnsi="Georgia" w:cs="Arial"/>
          <w:i/>
          <w:iCs/>
          <w:color w:val="3E4447"/>
          <w:shd w:val="clear" w:color="auto" w:fill="FFFFFF"/>
        </w:rPr>
      </w:pPr>
      <w:r w:rsidRPr="001F7F19">
        <w:rPr>
          <w:rFonts w:ascii="Georgia" w:hAnsi="Georgia" w:cs="Arial"/>
          <w:i/>
          <w:iCs/>
          <w:color w:val="3E4447"/>
          <w:shd w:val="clear" w:color="auto" w:fill="FFFFFF"/>
        </w:rPr>
        <w:t>В чем же была причина противоречивых ответов? В приверженности той или иной вере? Нет, все дело в том, как священники сформулировали свои вопросы. Один из них спросил: «Можно ли во время молитвы курить?», на что получил категорическое «Нет!». А второй задал такой вопрос: «Можно ли во время перекура еще и помолиться?». «Да, не запрещается», — ответил его наставник.</w:t>
      </w:r>
    </w:p>
    <w:p w:rsidR="00E7328C" w:rsidRPr="00F230DB" w:rsidRDefault="00F230DB" w:rsidP="00F230DB">
      <w:pPr>
        <w:pStyle w:val="a8"/>
        <w:ind w:firstLine="360"/>
        <w:jc w:val="center"/>
        <w:rPr>
          <w:rFonts w:ascii="Georgia" w:hAnsi="Georgia" w:cs="Arial"/>
          <w:b/>
          <w:color w:val="222222"/>
          <w:sz w:val="24"/>
          <w:szCs w:val="24"/>
        </w:rPr>
      </w:pPr>
      <w:r w:rsidRPr="00F230DB">
        <w:rPr>
          <w:rFonts w:ascii="Georgia" w:hAnsi="Georgia" w:cs="Arial"/>
          <w:b/>
          <w:color w:val="3E4447"/>
          <w:sz w:val="24"/>
          <w:szCs w:val="24"/>
          <w:shd w:val="clear" w:color="auto" w:fill="FFFFFF"/>
        </w:rPr>
        <w:t>У анкеты обязательно должен быть заголовок и вводная информация о том, кто и с какой целью проводит исследование, не стоит начинать опрос с сухого и ничего не значащего для респондента слова «Анкета».</w:t>
      </w:r>
      <w:r w:rsidR="00384370" w:rsidRPr="00F230DB">
        <w:rPr>
          <w:rFonts w:ascii="Georgia" w:hAnsi="Georgia"/>
          <w:b/>
          <w:sz w:val="24"/>
          <w:szCs w:val="24"/>
        </w:rPr>
        <w:br/>
      </w:r>
    </w:p>
    <w:p w:rsidR="00E7328C" w:rsidRPr="00D738E0" w:rsidRDefault="00D738E0" w:rsidP="00D738E0">
      <w:pPr>
        <w:pStyle w:val="a8"/>
        <w:jc w:val="center"/>
        <w:rPr>
          <w:rFonts w:ascii="Georgia" w:hAnsi="Georgia"/>
          <w:b/>
          <w:color w:val="FF0000"/>
          <w:sz w:val="26"/>
          <w:szCs w:val="26"/>
          <w:lang w:eastAsia="ru-RU"/>
        </w:rPr>
      </w:pPr>
      <w:bookmarkStart w:id="2" w:name="задание"/>
      <w:r w:rsidRPr="00D738E0">
        <w:rPr>
          <w:rFonts w:ascii="Georgia" w:hAnsi="Georgia"/>
          <w:b/>
          <w:color w:val="FF0000"/>
          <w:sz w:val="26"/>
          <w:szCs w:val="26"/>
          <w:lang w:eastAsia="ru-RU"/>
        </w:rPr>
        <w:t>Задание 1.</w:t>
      </w:r>
    </w:p>
    <w:p w:rsidR="004F2F1D" w:rsidRPr="00E7328C" w:rsidRDefault="004F2F1D" w:rsidP="004F2F1D">
      <w:pPr>
        <w:pStyle w:val="a8"/>
        <w:rPr>
          <w:rFonts w:ascii="Georgia" w:hAnsi="Georgia"/>
          <w:color w:val="474747"/>
          <w:sz w:val="26"/>
          <w:szCs w:val="26"/>
          <w:lang w:eastAsia="ru-RU"/>
        </w:rPr>
      </w:pPr>
    </w:p>
    <w:bookmarkEnd w:id="2"/>
    <w:p w:rsidR="004F2F1D" w:rsidRDefault="004F2F1D">
      <w:r w:rsidRPr="004F2F1D">
        <w:rPr>
          <w:noProof/>
          <w:lang w:eastAsia="ru-RU"/>
        </w:rPr>
        <w:drawing>
          <wp:inline distT="0" distB="0" distL="0" distR="0" wp14:anchorId="42D56EC0" wp14:editId="11068AF4">
            <wp:extent cx="6152515" cy="2331085"/>
            <wp:effectExtent l="19050" t="19050" r="19685" b="1206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 t="28333" r="29721" b="30381"/>
                    <a:stretch/>
                  </pic:blipFill>
                  <pic:spPr bwMode="auto">
                    <a:xfrm>
                      <a:off x="0" y="0"/>
                      <a:ext cx="6152515" cy="2331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F1D" w:rsidRDefault="004F2F1D"/>
    <w:p w:rsidR="004F2F1D" w:rsidRDefault="004F2F1D"/>
    <w:p w:rsidR="004F2F1D" w:rsidRDefault="004F2F1D">
      <w:r w:rsidRPr="004F2F1D">
        <w:rPr>
          <w:noProof/>
          <w:lang w:eastAsia="ru-RU"/>
        </w:rPr>
        <w:drawing>
          <wp:inline distT="0" distB="0" distL="0" distR="0" wp14:anchorId="53607968" wp14:editId="371E6A04">
            <wp:extent cx="6152515" cy="2491740"/>
            <wp:effectExtent l="19050" t="19050" r="19685" b="2286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" t="38750" r="29721" b="16532"/>
                    <a:stretch/>
                  </pic:blipFill>
                  <pic:spPr bwMode="auto">
                    <a:xfrm>
                      <a:off x="0" y="0"/>
                      <a:ext cx="6152515" cy="2491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2F1D" w:rsidRDefault="004F2F1D"/>
    <w:p w:rsidR="004F2F1D" w:rsidRDefault="00D738E0" w:rsidP="00D738E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D738E0">
        <w:rPr>
          <w:rFonts w:ascii="Georgia" w:hAnsi="Georgia"/>
          <w:b/>
          <w:color w:val="FF0000"/>
          <w:sz w:val="28"/>
          <w:szCs w:val="28"/>
        </w:rPr>
        <w:t>Анкеты</w:t>
      </w:r>
    </w:p>
    <w:p w:rsidR="00D738E0" w:rsidRPr="00D738E0" w:rsidRDefault="00D738E0" w:rsidP="00D738E0">
      <w:pPr>
        <w:rPr>
          <w:rFonts w:ascii="Georgia" w:hAnsi="Georgia"/>
          <w:b/>
          <w:color w:val="FF0000"/>
          <w:sz w:val="28"/>
          <w:szCs w:val="28"/>
        </w:rPr>
      </w:pPr>
      <w:bookmarkStart w:id="3" w:name="первая"/>
      <w:r>
        <w:rPr>
          <w:rFonts w:ascii="Georgia" w:hAnsi="Georgia"/>
          <w:b/>
          <w:color w:val="FF0000"/>
          <w:sz w:val="28"/>
          <w:szCs w:val="28"/>
        </w:rPr>
        <w:t>Анкета 1</w:t>
      </w:r>
    </w:p>
    <w:bookmarkEnd w:id="3"/>
    <w:p w:rsidR="004F2F1D" w:rsidRPr="003A7FB8" w:rsidRDefault="004F2F1D" w:rsidP="004F2F1D">
      <w:pPr>
        <w:rPr>
          <w:sz w:val="20"/>
          <w:szCs w:val="20"/>
        </w:rPr>
      </w:pPr>
      <w:r w:rsidRPr="003A7FB8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E13B572" wp14:editId="3524BE1E">
            <wp:extent cx="5924550" cy="65078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29" t="21092" r="37462" b="9828"/>
                    <a:stretch/>
                  </pic:blipFill>
                  <pic:spPr bwMode="auto">
                    <a:xfrm>
                      <a:off x="0" y="0"/>
                      <a:ext cx="5923940" cy="650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F1D" w:rsidRDefault="004F2F1D" w:rsidP="004F2F1D">
      <w:pPr>
        <w:pStyle w:val="psection"/>
        <w:rPr>
          <w:sz w:val="20"/>
          <w:szCs w:val="20"/>
        </w:rPr>
      </w:pPr>
    </w:p>
    <w:p w:rsidR="004F2F1D" w:rsidRDefault="004F2F1D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F230DB" w:rsidRDefault="00F230DB" w:rsidP="004F2F1D">
      <w:pPr>
        <w:pStyle w:val="psection"/>
        <w:rPr>
          <w:sz w:val="20"/>
          <w:szCs w:val="20"/>
        </w:rPr>
      </w:pPr>
    </w:p>
    <w:p w:rsidR="004F2F1D" w:rsidRDefault="004F2F1D" w:rsidP="004F2F1D">
      <w:pPr>
        <w:pStyle w:val="psection"/>
        <w:rPr>
          <w:sz w:val="20"/>
          <w:szCs w:val="20"/>
        </w:rPr>
      </w:pPr>
    </w:p>
    <w:p w:rsidR="004F2F1D" w:rsidRPr="00D738E0" w:rsidRDefault="00D738E0" w:rsidP="004F2F1D">
      <w:pPr>
        <w:pStyle w:val="psection"/>
        <w:rPr>
          <w:rFonts w:ascii="Georgia" w:hAnsi="Georgia"/>
          <w:b/>
          <w:color w:val="FF0000"/>
          <w:sz w:val="28"/>
          <w:szCs w:val="28"/>
        </w:rPr>
      </w:pPr>
      <w:bookmarkStart w:id="4" w:name="вторая"/>
      <w:r w:rsidRPr="00D738E0">
        <w:rPr>
          <w:rFonts w:ascii="Georgia" w:hAnsi="Georgia"/>
          <w:b/>
          <w:color w:val="FF0000"/>
          <w:sz w:val="28"/>
          <w:szCs w:val="28"/>
        </w:rPr>
        <w:lastRenderedPageBreak/>
        <w:t xml:space="preserve">Анкета 2 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F2F1D" w:rsidRPr="001132B8" w:rsidTr="0056420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4"/>
          <w:p w:rsidR="004F2F1D" w:rsidRPr="001132B8" w:rsidRDefault="004F2F1D" w:rsidP="00564203">
            <w:pPr>
              <w:shd w:val="clear" w:color="auto" w:fill="FFFFFF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Анкета по маркетинговому изучению клиентской аудитории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проводимого исследования были следующие.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Выяснение возможности открытия нового салона красоты в спальном районе.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Выяснение перечня востребованных услуг для будущего салона красоты.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Выяснение ответа на вопросы: в какие салоны ходят люди? Что их устраивает в них, а что нет?</w:t>
            </w:r>
          </w:p>
          <w:p w:rsidR="004F2F1D" w:rsidRPr="001132B8" w:rsidRDefault="004F2F1D" w:rsidP="00564203">
            <w:pPr>
              <w:shd w:val="clear" w:color="auto" w:fill="FFFFFF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житель(</w:t>
            </w:r>
            <w:proofErr w:type="spellStart"/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района ____________________!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обращаемся к Вам за помощью с целью улучшения бытового обслуживания и повышения качества услуг салона красоты «______________». Уделите нам несколько минут. Поможете?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 Вы проживаете по адресу:   </w:t>
            </w: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Улица:        Дом: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 Ваш возраст?   </w:t>
            </w: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 лет    18-25 лет    25—35 лет    35-50 лет   Старше 50 лет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 Ваш пол</w:t>
            </w: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   М    Ж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 Доход Вашей семьи в расчете на человека?    </w:t>
            </w: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$ 300       $ 300–500    $ 500—1000    более $ 1000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 Пользуетесь ли Вы услугами салонов красоты?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часто        Да, редко        На дому у частного мастера      Нет, хожу в парикмахерскую         Нет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 Какой именно салон Вы посещаете?  </w:t>
            </w: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«__________________________________»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 Сколько средств Вы готовы потратить в месяц на качественные услуги салона красоты?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 руб.    1000–2000 руб.       2000–5000 руб.      Более 5000 руб.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 Какими услугами и как часто Вы пользуетесь?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Стрижка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раз в месяц и чаще      1 раз в 2 месяца     От случая к случаю    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Окрашивание волос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От случая к случаю   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волос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От случая к случаю    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Маникюр/педикюр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От случая к случаю    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Косметологический уход за лицом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 От случая к случаю        Не пользуюсь</w:t>
            </w:r>
          </w:p>
        </w:tc>
      </w:tr>
      <w:tr w:rsidR="004F2F1D" w:rsidRPr="00D738E0" w:rsidTr="0056420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Солярий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 От случая к случаю    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2B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Татуаж</w:t>
            </w:r>
            <w:proofErr w:type="spellEnd"/>
            <w:r w:rsidRPr="001132B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пирсинг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раз в месяц и чаще      1 раз в 2 месяца         От случая к случаю    Не пользуюсь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9. Удовлетворены ли Вы обслуживанием в салоне, который посещаете сейчас?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          Нет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10. Что Вам нравится/не нравится в салоне, который Вы посещаете?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Цена на услуги                                               Уровень сервиса              Близость к дому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Профессиональный уровень специалистов                                           Личные отношения с мастерами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Система персональных скидок                Широкий спектр услуг      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Известность и качество профессиональной косметики     Эксклюзивность услуг (нет в других салонах)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Дополнительный сервис (чай, кофе)                  Иное _____________________________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11. Что для Вас является критерием выбора салона красоты? (в порядке значимости)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Цена на услуги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Уровень сервиса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Близость к дому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Профессиональный уровень специалистов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Личные отношения с мастерами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Система персональных скидок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Широкий спектр услуг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Известность и качество профессиональной косметики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Эксклюзивность услуг (нет в других салонах)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Дополнительный сервис (чай, кофе)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Иное ______________________________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12. По каким причинам Вы выбрали салон, который сейчас посещаете?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Отзывы членов семьи / друзей / знакомых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Наличие эксклюзивных услуг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Реклама в журнале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Вывеска на доме или рекламный щит на улице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Телевидение, радио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Подарочный сертификат на бесплатную услугу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Иное _______________________________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Благодарим Вас за помощь в данном исследовании!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D738E0" w:rsidRPr="001132B8" w:rsidRDefault="00D738E0" w:rsidP="00D738E0">
            <w:pPr>
              <w:pStyle w:val="psection"/>
              <w:rPr>
                <w:rFonts w:ascii="Georgia" w:hAnsi="Georgia"/>
                <w:b/>
                <w:color w:val="FF0000"/>
              </w:rPr>
            </w:pPr>
            <w:bookmarkStart w:id="5" w:name="третья"/>
            <w:r w:rsidRPr="001132B8">
              <w:rPr>
                <w:rFonts w:ascii="Georgia" w:hAnsi="Georgia"/>
                <w:b/>
                <w:color w:val="FF0000"/>
              </w:rPr>
              <w:t>Анкета 3</w:t>
            </w:r>
          </w:p>
          <w:bookmarkEnd w:id="5"/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4F2F1D" w:rsidRPr="001132B8" w:rsidRDefault="004F2F1D" w:rsidP="004F2F1D">
            <w:pPr>
              <w:shd w:val="clear" w:color="auto" w:fill="BAE18F"/>
              <w:spacing w:after="0" w:line="100" w:lineRule="atLeast"/>
              <w:jc w:val="center"/>
              <w:rPr>
                <w:rStyle w:val="apple-style-span"/>
                <w:rFonts w:ascii="Georgia" w:hAnsi="Georgia"/>
                <w:b/>
                <w:sz w:val="24"/>
                <w:szCs w:val="24"/>
              </w:rPr>
            </w:pPr>
            <w:r w:rsidRPr="001132B8">
              <w:rPr>
                <w:rStyle w:val="apple-style-span"/>
                <w:rFonts w:ascii="Georgia" w:hAnsi="Georgia"/>
                <w:b/>
                <w:sz w:val="24"/>
                <w:szCs w:val="24"/>
              </w:rPr>
              <w:t>Пример анкеты для проведения опроса потребителей, покупателей</w:t>
            </w:r>
          </w:p>
          <w:p w:rsidR="004F2F1D" w:rsidRPr="001132B8" w:rsidRDefault="004F2F1D" w:rsidP="004F2F1D">
            <w:pPr>
              <w:pStyle w:val="4"/>
              <w:rPr>
                <w:rFonts w:ascii="Georgia" w:hAnsi="Georgia"/>
                <w:sz w:val="24"/>
                <w:szCs w:val="24"/>
              </w:rPr>
            </w:pPr>
            <w:r w:rsidRPr="001132B8">
              <w:rPr>
                <w:rFonts w:ascii="Georgia" w:hAnsi="Georgia"/>
                <w:sz w:val="24"/>
                <w:szCs w:val="24"/>
              </w:rPr>
              <w:t>Цели проведения анкетирования: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Зафиксировать узнаваемость компании и бренда продукции на изучаемых рынках.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Выявление потребительских предпочтений и факторов принятия решения.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Определение круга основных конкурентов.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Определение основных источников информации о продукции.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Подготовка плана комплекса мероприятий по повышению узнаваемости и лояльности к компании и бренду (план маркетинга и рекламы).</w:t>
            </w:r>
          </w:p>
          <w:p w:rsidR="004F2F1D" w:rsidRPr="001132B8" w:rsidRDefault="004F2F1D" w:rsidP="004F2F1D">
            <w:pPr>
              <w:pStyle w:val="3"/>
              <w:rPr>
                <w:rFonts w:ascii="Georgia" w:hAnsi="Georgia"/>
                <w:sz w:val="24"/>
                <w:szCs w:val="24"/>
              </w:rPr>
            </w:pPr>
            <w:r w:rsidRPr="001132B8">
              <w:rPr>
                <w:rFonts w:ascii="Georgia" w:hAnsi="Georgia"/>
                <w:sz w:val="24"/>
                <w:szCs w:val="24"/>
              </w:rPr>
              <w:t xml:space="preserve">Ключевые изучаемые вопросы (проект анкеты для опроса </w:t>
            </w:r>
            <w:proofErr w:type="spellStart"/>
            <w:r w:rsidRPr="001132B8">
              <w:rPr>
                <w:rFonts w:ascii="Georgia" w:hAnsi="Georgia"/>
                <w:sz w:val="24"/>
                <w:szCs w:val="24"/>
              </w:rPr>
              <w:t>face-to-tace</w:t>
            </w:r>
            <w:proofErr w:type="spellEnd"/>
            <w:r w:rsidRPr="001132B8">
              <w:rPr>
                <w:rFonts w:ascii="Georgia" w:hAnsi="Georgia"/>
                <w:sz w:val="24"/>
                <w:szCs w:val="24"/>
              </w:rPr>
              <w:t>):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Style w:val="a5"/>
                <w:rFonts w:ascii="Georgia" w:hAnsi="Georgia"/>
              </w:rPr>
              <w:t>Информация о респонденте: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Возраст респондента. Рекомендуемый тип сегментации по возрасту.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до 15 лет (меньше 12 лет не опрашиваются. Определять возраст «на глаз».) школьники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16-25 — учащиеся, студенты, активная молодежь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26-35 — самостоятельная аудитория работающих, молодые семьи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36-45 — люди среднего возраста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46-60 — самостоятельная группа, характеризующаяся взрослыми детьми (в случае семейного статуса) и возможным наличием внуков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 xml:space="preserve">от 61 — </w:t>
            </w:r>
            <w:proofErr w:type="spellStart"/>
            <w:r w:rsidRPr="001132B8">
              <w:rPr>
                <w:rFonts w:ascii="Georgia" w:hAnsi="Georgia"/>
              </w:rPr>
              <w:t>предпенсионный</w:t>
            </w:r>
            <w:proofErr w:type="spellEnd"/>
            <w:r w:rsidRPr="001132B8">
              <w:rPr>
                <w:rFonts w:ascii="Georgia" w:hAnsi="Georgia"/>
              </w:rPr>
              <w:t xml:space="preserve"> и пенсионный возраст 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Пол респондента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мужской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lastRenderedPageBreak/>
              <w:t>женский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Есть ли у Вас семья, дети/внуки (до 12 лет). Вопрос для лиц среднего и старшего возраста.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 xml:space="preserve">Семья </w:t>
            </w:r>
            <w:proofErr w:type="gramStart"/>
            <w:r w:rsidRPr="001132B8">
              <w:rPr>
                <w:rFonts w:ascii="Georgia" w:hAnsi="Georgia"/>
              </w:rPr>
              <w:t>Да</w:t>
            </w:r>
            <w:proofErr w:type="gramEnd"/>
            <w:r w:rsidRPr="001132B8">
              <w:rPr>
                <w:rFonts w:ascii="Georgia" w:hAnsi="Georgia"/>
              </w:rPr>
              <w:t>/нет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Дети. Да. Какой возраст? _____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нет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Style w:val="a5"/>
                <w:rFonts w:ascii="Georgia" w:hAnsi="Georgia"/>
              </w:rPr>
              <w:t>Изучение частоты покупки, принципа потребления: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Не рекомендуется ставить вопрос о частоте покупки в формате последнего исследования в столь категоричной форме («Вы лично покупаете ____ хотя бы 1 раз в месяц?»). Ввести больше градаций для ответа.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Частота покупки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вар 1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вар 2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вар 3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вар N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Style w:val="a5"/>
                <w:rFonts w:ascii="Georgia" w:hAnsi="Georgia"/>
              </w:rPr>
              <w:t>Изучение предпочтений по продукту и знаний марок: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 xml:space="preserve">Предпочтения по типу продукта (может быть </w:t>
            </w:r>
            <w:proofErr w:type="spellStart"/>
            <w:r w:rsidRPr="001132B8">
              <w:rPr>
                <w:rFonts w:ascii="Georgia" w:hAnsi="Georgia"/>
              </w:rPr>
              <w:t>неск</w:t>
            </w:r>
            <w:proofErr w:type="spellEnd"/>
            <w:r w:rsidRPr="001132B8">
              <w:rPr>
                <w:rFonts w:ascii="Georgia" w:hAnsi="Georgia"/>
              </w:rPr>
              <w:t xml:space="preserve"> ответов)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продукт 1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продукт 2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продукт N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Какие марки из перечисленных Вы знаете? Узнаваемость марок (по названиям/маркам). Это НЕ название компании-производителя. Данный блок рекомендуется заполнять 7-9 марками, включая Ваши, которые реально активно представлены в городе, где проводится анализ, и которые являются прямыми конкурентами Вашим маркам.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марка 1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марка 2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марка N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Какое _____________________ Вы/Ваша семья приобрела в последнюю покупку? Это может быть тип или марка.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 Какое бы _____________________ Вам хотелось бы купить в ближайшее время/сейчас? Это может быть тип или марка.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Style w:val="a5"/>
                <w:rFonts w:ascii="Georgia" w:hAnsi="Georgia"/>
              </w:rPr>
              <w:t>Изучение узнаваемости производителей: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Производители, названия компаний которых респондент знает (без подсказки). Открытый вопрос. Если ответа нет, то следующий пункт.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Производители, названия компаний из перечисленных Вы знаете? Производители, названия компаний которых респондент слышал. Зачитывается список. Выбираются 5-7 компаний, продукция которых представлена в регионе, где проходит изучение, включая название Вашей компании. 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производитель 1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lastRenderedPageBreak/>
              <w:t>производитель 2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производитель N 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Производители, чьей продукции респондент доверяет. Почему?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Style w:val="a5"/>
                <w:rFonts w:ascii="Georgia" w:hAnsi="Georgia"/>
              </w:rPr>
              <w:t>Место покупки и факторы принятия решения о покупке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Где респондент чаще всего покупает продукцию. Возможно несколько ответов.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супермаркет/сетевой магазин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магазин _______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специализированный __________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рынке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другое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Чувствительность к цене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продукт выбирается по ________________________. Цена не играет значение.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 xml:space="preserve">продукт выбирается по ________________. Цена изучается и </w:t>
            </w:r>
            <w:proofErr w:type="spellStart"/>
            <w:r w:rsidRPr="001132B8">
              <w:rPr>
                <w:rFonts w:ascii="Georgia" w:hAnsi="Georgia"/>
              </w:rPr>
              <w:t>примается</w:t>
            </w:r>
            <w:proofErr w:type="spellEnd"/>
            <w:r w:rsidRPr="001132B8">
              <w:rPr>
                <w:rFonts w:ascii="Georgia" w:hAnsi="Georgia"/>
              </w:rPr>
              <w:t xml:space="preserve"> к сведению.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при выборе продукта основное внимание обращается на цену.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Критерий выбора продукта. На что обращается максимум внимания.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марку, которую знаю/доверяю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внешний вид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комплектацию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_______________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на ________________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Пристрастие к типу продукта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типовой продукт. Какой?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сложный продукт с ______________________. Какой?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покупаю ______________________________-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Принцип покупки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покупаю быстро и импульсно (на ходу), то что понравится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покупаю быстро и импульсно (на ходу), т.к. четко знаю, что хочу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вдумчиво выбираю и ищу подходящее в данный момент вариант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Отношение к новинкам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покупаю один и тот же привычный продукт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люблю экспериментировать и покупать новые продукты</w:t>
            </w:r>
          </w:p>
          <w:p w:rsidR="004F2F1D" w:rsidRPr="001132B8" w:rsidRDefault="004F2F1D" w:rsidP="004F2F1D">
            <w:pPr>
              <w:pStyle w:val="a4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 </w:t>
            </w:r>
            <w:r w:rsidRPr="001132B8">
              <w:rPr>
                <w:rStyle w:val="a5"/>
                <w:rFonts w:ascii="Georgia" w:hAnsi="Georgia"/>
              </w:rPr>
              <w:t>Источники информации о продукте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Источники получения информации о новинках на рынке продукции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ТВ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радио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печатная реклама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реклама в точках продажи</w:t>
            </w:r>
          </w:p>
          <w:p w:rsidR="004F2F1D" w:rsidRPr="001132B8" w:rsidRDefault="004F2F1D" w:rsidP="004F2F1D">
            <w:pPr>
              <w:pStyle w:val="a4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lastRenderedPageBreak/>
              <w:t>в магазинах, когда вижу новый незнакомый продукт в продаже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Обращаете ли Вы внимание на рекламу продукта? Да/нет.</w:t>
            </w:r>
          </w:p>
          <w:p w:rsidR="004F2F1D" w:rsidRPr="001132B8" w:rsidRDefault="004F2F1D" w:rsidP="004F2F1D">
            <w:pPr>
              <w:pStyle w:val="a4"/>
              <w:ind w:left="360"/>
              <w:rPr>
                <w:rFonts w:ascii="Georgia" w:hAnsi="Georgia"/>
              </w:rPr>
            </w:pPr>
            <w:r w:rsidRPr="001132B8">
              <w:rPr>
                <w:rFonts w:ascii="Georgia" w:hAnsi="Georgia"/>
              </w:rPr>
              <w:t>Рекламу каких марок Вы помните и можете назвать? Чем запомнилась?</w:t>
            </w:r>
          </w:p>
          <w:p w:rsidR="004F2F1D" w:rsidRPr="001132B8" w:rsidRDefault="004F2F1D" w:rsidP="004F2F1D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132B8">
              <w:rPr>
                <w:rFonts w:ascii="Georgia" w:hAnsi="Georgia"/>
                <w:sz w:val="24"/>
                <w:szCs w:val="24"/>
              </w:rPr>
              <w:t>____________________</w:t>
            </w:r>
          </w:p>
          <w:p w:rsidR="004F2F1D" w:rsidRPr="001132B8" w:rsidRDefault="004F2F1D" w:rsidP="00564203">
            <w:pPr>
              <w:shd w:val="clear" w:color="auto" w:fill="FFFFFF"/>
              <w:spacing w:after="0" w:line="240" w:lineRule="auto"/>
              <w:ind w:firstLine="225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F1D" w:rsidRDefault="004F2F1D">
      <w:pPr>
        <w:rPr>
          <w:rFonts w:ascii="Georgia" w:hAnsi="Georgia"/>
        </w:rPr>
      </w:pPr>
    </w:p>
    <w:p w:rsidR="00F230DB" w:rsidRPr="001132B8" w:rsidRDefault="00F230DB" w:rsidP="00F230DB">
      <w:pPr>
        <w:pStyle w:val="psection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Анкета 4</w:t>
      </w:r>
    </w:p>
    <w:p w:rsidR="00F230DB" w:rsidRPr="00F230DB" w:rsidRDefault="00F230DB" w:rsidP="00F230DB">
      <w:pPr>
        <w:pStyle w:val="3"/>
        <w:shd w:val="clear" w:color="auto" w:fill="FFFFFF"/>
        <w:jc w:val="both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Анкета для исследования рынка для чайной комнаты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</w:rPr>
      </w:pPr>
      <w:r w:rsidRPr="00F230DB">
        <w:rPr>
          <w:rFonts w:ascii="Georgia" w:hAnsi="Georgia" w:cs="Arial"/>
          <w:color w:val="000000"/>
        </w:rPr>
        <w:t>Перед открытием чайной комнаты, а также для улучшения и проверки </w:t>
      </w:r>
      <w:r w:rsidRPr="00F230DB">
        <w:rPr>
          <w:rStyle w:val="a5"/>
          <w:rFonts w:ascii="Georgia" w:hAnsi="Georgia" w:cs="Arial"/>
          <w:color w:val="000000"/>
        </w:rPr>
        <w:t>маркетинговой стратегии</w:t>
      </w:r>
      <w:r w:rsidRPr="00F230DB">
        <w:rPr>
          <w:rFonts w:ascii="Georgia" w:hAnsi="Georgia" w:cs="Arial"/>
          <w:color w:val="000000"/>
        </w:rPr>
        <w:t> мы проводим анкетирование, чтобы узнать потребительские привычки ваших будущих </w:t>
      </w:r>
      <w:r w:rsidRPr="00F230DB">
        <w:rPr>
          <w:rFonts w:ascii="Georgia" w:hAnsi="Georgia" w:cs="Arial"/>
          <w:color w:val="000000"/>
        </w:rPr>
        <w:t>клиентов</w:t>
      </w:r>
      <w:r>
        <w:rPr>
          <w:rFonts w:ascii="Georgia" w:hAnsi="Georgia" w:cs="Arial"/>
          <w:color w:val="000000"/>
        </w:rPr>
        <w:t>.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Вот некоторые примеры вопросов: 1. Как часто вы пьете чай?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По крайней мере, раз в день.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Хотя бы раз в неделю.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Более 5 раз в неделю.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Не реже одного раза в месяц.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Более одной недели в месяц.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Несколько раз в год.</w:t>
      </w:r>
    </w:p>
    <w:p w:rsidR="00F230DB" w:rsidRPr="00F230DB" w:rsidRDefault="00F230DB" w:rsidP="00F230D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Никогда.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2. Бывали ли вы когда-нибудь в чайном магазине?</w:t>
      </w:r>
    </w:p>
    <w:p w:rsidR="00F230DB" w:rsidRPr="00F230DB" w:rsidRDefault="00F230DB" w:rsidP="00F230D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Да</w:t>
      </w:r>
    </w:p>
    <w:p w:rsidR="00F230DB" w:rsidRPr="00F230DB" w:rsidRDefault="00F230DB" w:rsidP="00F230D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Нет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3. Если да, почему вы выбрали этот вариант?</w:t>
      </w:r>
    </w:p>
    <w:p w:rsidR="00F230DB" w:rsidRPr="00F230DB" w:rsidRDefault="00F230DB" w:rsidP="00F230D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Атмосфера.</w:t>
      </w:r>
    </w:p>
    <w:p w:rsidR="00F230DB" w:rsidRPr="00F230DB" w:rsidRDefault="00F230DB" w:rsidP="00F230D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Выбор чаев.</w:t>
      </w:r>
    </w:p>
    <w:p w:rsidR="00F230DB" w:rsidRPr="00F230DB" w:rsidRDefault="00F230DB" w:rsidP="00F230D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Атмосфера.</w:t>
      </w:r>
    </w:p>
    <w:p w:rsidR="00F230DB" w:rsidRPr="00F230DB" w:rsidRDefault="00F230DB" w:rsidP="00F230D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Качество.</w:t>
      </w:r>
    </w:p>
    <w:p w:rsidR="00F230DB" w:rsidRDefault="00F230DB" w:rsidP="00F230D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Прочее.</w:t>
      </w:r>
    </w:p>
    <w:p w:rsid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Pr="001132B8" w:rsidRDefault="00F230DB" w:rsidP="00F230DB">
      <w:pPr>
        <w:pStyle w:val="psection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Анкета 5</w:t>
      </w:r>
    </w:p>
    <w:p w:rsidR="00F230DB" w:rsidRPr="00F230DB" w:rsidRDefault="00F230DB" w:rsidP="00F230DB">
      <w:pPr>
        <w:pStyle w:val="3"/>
        <w:shd w:val="clear" w:color="auto" w:fill="FFFFFF"/>
        <w:jc w:val="both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Анкета для маркетингового исследования рынка косметики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  <w:color w:val="000000"/>
        </w:rPr>
      </w:pPr>
      <w:r w:rsidRPr="00F230DB">
        <w:rPr>
          <w:rFonts w:ascii="Georgia" w:hAnsi="Georgia" w:cs="Arial"/>
          <w:color w:val="000000"/>
        </w:rPr>
        <w:t>Наконец, для последней модели анкеты вы можете, например, быть в нескольких месяцах от </w:t>
      </w:r>
      <w:r w:rsidRPr="00F230DB">
        <w:rPr>
          <w:rStyle w:val="a5"/>
          <w:rFonts w:ascii="Georgia" w:hAnsi="Georgia" w:cs="Arial"/>
          <w:color w:val="000000"/>
        </w:rPr>
        <w:t>запуска</w:t>
      </w:r>
      <w:r w:rsidRPr="00F230DB">
        <w:rPr>
          <w:rFonts w:ascii="Georgia" w:hAnsi="Georgia" w:cs="Arial"/>
          <w:color w:val="000000"/>
        </w:rPr>
        <w:t xml:space="preserve"> вашего будущего косметического продукта. </w:t>
      </w:r>
      <w:proofErr w:type="gramStart"/>
      <w:r w:rsidRPr="00F230DB">
        <w:rPr>
          <w:rFonts w:ascii="Georgia" w:hAnsi="Georgia" w:cs="Georgia"/>
          <w:color w:val="000000"/>
        </w:rPr>
        <w:t>🧴</w:t>
      </w:r>
      <w:proofErr w:type="gramEnd"/>
      <w:r w:rsidRPr="00F230DB">
        <w:rPr>
          <w:rFonts w:ascii="Georgia" w:hAnsi="Georgia" w:cs="Arial"/>
          <w:color w:val="000000"/>
        </w:rPr>
        <w:t xml:space="preserve"> Но сначала вам нужно узнать, где покупают продукцию ваши будущие потребители, их бюджеты и т.д.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Вот пример вопросов, которые вы можете использовать для своей анкеты: 1. Используете ли вы средства для увлажнения кожи?</w:t>
      </w:r>
    </w:p>
    <w:p w:rsidR="00F230DB" w:rsidRPr="00F230DB" w:rsidRDefault="00F230DB" w:rsidP="00F230D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Да.</w:t>
      </w:r>
    </w:p>
    <w:p w:rsidR="00F230DB" w:rsidRPr="00F230DB" w:rsidRDefault="00F230DB" w:rsidP="00F230D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Нет.</w:t>
      </w:r>
    </w:p>
    <w:p w:rsidR="00F230DB" w:rsidRPr="00F230DB" w:rsidRDefault="00F230DB" w:rsidP="00F230D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lastRenderedPageBreak/>
        <w:t>Нет, никогда.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2. Где вы покупаете свою продукцию?</w:t>
      </w:r>
    </w:p>
    <w:p w:rsidR="00F230DB" w:rsidRPr="00F230DB" w:rsidRDefault="00F230DB" w:rsidP="00F230D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  <w:lang w:val="en-US"/>
        </w:rPr>
      </w:pPr>
      <w:r w:rsidRPr="00F230DB">
        <w:rPr>
          <w:rFonts w:ascii="Georgia" w:hAnsi="Georgia" w:cs="Arial"/>
          <w:sz w:val="24"/>
          <w:szCs w:val="24"/>
        </w:rPr>
        <w:t>В</w:t>
      </w:r>
      <w:r w:rsidRPr="00F230DB">
        <w:rPr>
          <w:rFonts w:ascii="Georgia" w:hAnsi="Georgia" w:cs="Arial"/>
          <w:sz w:val="24"/>
          <w:szCs w:val="24"/>
          <w:lang w:val="en-US"/>
        </w:rPr>
        <w:t xml:space="preserve"> </w:t>
      </w:r>
      <w:r w:rsidRPr="00F230DB">
        <w:rPr>
          <w:rFonts w:ascii="Georgia" w:hAnsi="Georgia" w:cs="Arial"/>
          <w:sz w:val="24"/>
          <w:szCs w:val="24"/>
        </w:rPr>
        <w:t>супермаркетах</w:t>
      </w:r>
      <w:r w:rsidRPr="00F230DB">
        <w:rPr>
          <w:rFonts w:ascii="Georgia" w:hAnsi="Georgia" w:cs="Arial"/>
          <w:sz w:val="24"/>
          <w:szCs w:val="24"/>
          <w:lang w:val="en-US"/>
        </w:rPr>
        <w:t xml:space="preserve"> (Carrefour, </w:t>
      </w:r>
      <w:proofErr w:type="spellStart"/>
      <w:r w:rsidRPr="00F230DB">
        <w:rPr>
          <w:rFonts w:ascii="Georgia" w:hAnsi="Georgia" w:cs="Arial"/>
          <w:sz w:val="24"/>
          <w:szCs w:val="24"/>
          <w:lang w:val="en-US"/>
        </w:rPr>
        <w:t>Géant</w:t>
      </w:r>
      <w:proofErr w:type="spellEnd"/>
      <w:r w:rsidRPr="00F230DB">
        <w:rPr>
          <w:rFonts w:ascii="Georgia" w:hAnsi="Georgia" w:cs="Arial"/>
          <w:sz w:val="24"/>
          <w:szCs w:val="24"/>
          <w:lang w:val="en-US"/>
        </w:rPr>
        <w:t xml:space="preserve"> Casino, </w:t>
      </w:r>
      <w:proofErr w:type="spellStart"/>
      <w:r w:rsidRPr="00F230DB">
        <w:rPr>
          <w:rFonts w:ascii="Georgia" w:hAnsi="Georgia" w:cs="Arial"/>
          <w:sz w:val="24"/>
          <w:szCs w:val="24"/>
          <w:lang w:val="en-US"/>
        </w:rPr>
        <w:t>Auchan</w:t>
      </w:r>
      <w:proofErr w:type="spellEnd"/>
      <w:r w:rsidRPr="00F230DB">
        <w:rPr>
          <w:rFonts w:ascii="Georgia" w:hAnsi="Georgia" w:cs="Arial"/>
          <w:sz w:val="24"/>
          <w:szCs w:val="24"/>
          <w:lang w:val="en-US"/>
        </w:rPr>
        <w:t>, Leclerc…).</w:t>
      </w:r>
    </w:p>
    <w:p w:rsidR="00F230DB" w:rsidRPr="00F230DB" w:rsidRDefault="00F230DB" w:rsidP="00F230D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В аптеках.</w:t>
      </w:r>
    </w:p>
    <w:p w:rsidR="00F230DB" w:rsidRPr="00F230DB" w:rsidRDefault="00F230DB" w:rsidP="00F230D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В Интернете.</w:t>
      </w:r>
    </w:p>
    <w:p w:rsidR="00F230DB" w:rsidRPr="00F230DB" w:rsidRDefault="00F230DB" w:rsidP="00F230D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В институтах красоты.</w:t>
      </w:r>
    </w:p>
    <w:p w:rsidR="00F230DB" w:rsidRPr="00F230DB" w:rsidRDefault="00F230DB" w:rsidP="00F230D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На рынках.</w:t>
      </w:r>
    </w:p>
    <w:p w:rsidR="00F230DB" w:rsidRPr="00F230DB" w:rsidRDefault="00F230DB" w:rsidP="00F230D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Georgia" w:hAnsi="Georgia" w:cs="Arial"/>
        </w:rPr>
      </w:pPr>
      <w:r w:rsidRPr="00F230DB">
        <w:rPr>
          <w:rFonts w:ascii="Georgia" w:hAnsi="Georgia" w:cs="Arial"/>
        </w:rPr>
        <w:t>3. Какие виды продукции вы покупаете чаще всего?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Косметику.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Дезодорант.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Шампунь.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Гель для душа.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Увлажняющий крем.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Бальзам для губ.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r w:rsidRPr="00F230DB">
        <w:rPr>
          <w:rFonts w:ascii="Georgia" w:hAnsi="Georgia" w:cs="Arial"/>
          <w:sz w:val="24"/>
          <w:szCs w:val="24"/>
        </w:rPr>
        <w:t>Уход за волосами.</w:t>
      </w:r>
    </w:p>
    <w:p w:rsidR="00F230DB" w:rsidRPr="00F230DB" w:rsidRDefault="00F230DB" w:rsidP="00F230D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  <w:proofErr w:type="spellStart"/>
      <w:r w:rsidRPr="00F230DB">
        <w:rPr>
          <w:rFonts w:ascii="Georgia" w:hAnsi="Georgia" w:cs="Arial"/>
          <w:sz w:val="24"/>
          <w:szCs w:val="24"/>
        </w:rPr>
        <w:t>Скраб</w:t>
      </w:r>
      <w:proofErr w:type="spellEnd"/>
      <w:r w:rsidRPr="00F230DB">
        <w:rPr>
          <w:rFonts w:ascii="Georgia" w:hAnsi="Georgia" w:cs="Arial"/>
          <w:sz w:val="24"/>
          <w:szCs w:val="24"/>
        </w:rPr>
        <w:t>.</w:t>
      </w:r>
    </w:p>
    <w:p w:rsidR="00F230DB" w:rsidRPr="00F230DB" w:rsidRDefault="00F230DB" w:rsidP="00F230DB">
      <w:pPr>
        <w:spacing w:after="0" w:line="240" w:lineRule="auto"/>
        <w:jc w:val="both"/>
        <w:textAlignment w:val="baseline"/>
        <w:rPr>
          <w:rFonts w:ascii="Georgia" w:hAnsi="Georgia" w:cs="Arial"/>
          <w:sz w:val="24"/>
          <w:szCs w:val="24"/>
        </w:rPr>
      </w:pPr>
    </w:p>
    <w:p w:rsidR="00F230DB" w:rsidRPr="00F230DB" w:rsidRDefault="00F230DB">
      <w:pPr>
        <w:rPr>
          <w:rFonts w:ascii="Georgia" w:hAnsi="Georgia"/>
          <w:sz w:val="24"/>
          <w:szCs w:val="24"/>
        </w:rPr>
      </w:pPr>
    </w:p>
    <w:sectPr w:rsidR="00F230DB" w:rsidRPr="00F230DB" w:rsidSect="007974D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603"/>
    <w:multiLevelType w:val="multilevel"/>
    <w:tmpl w:val="EB4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1EEE"/>
    <w:multiLevelType w:val="multilevel"/>
    <w:tmpl w:val="79C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F0681"/>
    <w:multiLevelType w:val="multilevel"/>
    <w:tmpl w:val="4EB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421B3"/>
    <w:multiLevelType w:val="multilevel"/>
    <w:tmpl w:val="03EA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057E1"/>
    <w:multiLevelType w:val="multilevel"/>
    <w:tmpl w:val="526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92EE7"/>
    <w:multiLevelType w:val="multilevel"/>
    <w:tmpl w:val="0B6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D32F7"/>
    <w:multiLevelType w:val="multilevel"/>
    <w:tmpl w:val="F1B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E50CB"/>
    <w:multiLevelType w:val="hybridMultilevel"/>
    <w:tmpl w:val="61AA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DFA"/>
    <w:multiLevelType w:val="hybridMultilevel"/>
    <w:tmpl w:val="97D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FA1"/>
    <w:multiLevelType w:val="multilevel"/>
    <w:tmpl w:val="A5F0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B7CDE"/>
    <w:multiLevelType w:val="multilevel"/>
    <w:tmpl w:val="271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D4EDF"/>
    <w:multiLevelType w:val="multilevel"/>
    <w:tmpl w:val="1F0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70F59"/>
    <w:multiLevelType w:val="multilevel"/>
    <w:tmpl w:val="10D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45FAC"/>
    <w:multiLevelType w:val="multilevel"/>
    <w:tmpl w:val="1C8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C7CD7"/>
    <w:multiLevelType w:val="multilevel"/>
    <w:tmpl w:val="1DF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A74BB"/>
    <w:multiLevelType w:val="multilevel"/>
    <w:tmpl w:val="E13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F15F5"/>
    <w:multiLevelType w:val="multilevel"/>
    <w:tmpl w:val="2DC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77D3E"/>
    <w:multiLevelType w:val="multilevel"/>
    <w:tmpl w:val="0FC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F5833"/>
    <w:multiLevelType w:val="multilevel"/>
    <w:tmpl w:val="C7B0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D42DA"/>
    <w:multiLevelType w:val="multilevel"/>
    <w:tmpl w:val="C78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74134"/>
    <w:multiLevelType w:val="hybridMultilevel"/>
    <w:tmpl w:val="4724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4960"/>
    <w:multiLevelType w:val="multilevel"/>
    <w:tmpl w:val="67F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86520"/>
    <w:multiLevelType w:val="multilevel"/>
    <w:tmpl w:val="AAC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13BE9"/>
    <w:multiLevelType w:val="multilevel"/>
    <w:tmpl w:val="57AC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D0E0D"/>
    <w:multiLevelType w:val="hybridMultilevel"/>
    <w:tmpl w:val="95FC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17AD6"/>
    <w:multiLevelType w:val="hybridMultilevel"/>
    <w:tmpl w:val="5FB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67B4C"/>
    <w:multiLevelType w:val="multilevel"/>
    <w:tmpl w:val="DC3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C79D5"/>
    <w:multiLevelType w:val="multilevel"/>
    <w:tmpl w:val="563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36310"/>
    <w:multiLevelType w:val="multilevel"/>
    <w:tmpl w:val="3AB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00C59"/>
    <w:multiLevelType w:val="hybridMultilevel"/>
    <w:tmpl w:val="FC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332"/>
    <w:multiLevelType w:val="multilevel"/>
    <w:tmpl w:val="93E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F56167"/>
    <w:multiLevelType w:val="multilevel"/>
    <w:tmpl w:val="F63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F411EE"/>
    <w:multiLevelType w:val="hybridMultilevel"/>
    <w:tmpl w:val="FE92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115F7"/>
    <w:multiLevelType w:val="hybridMultilevel"/>
    <w:tmpl w:val="B30C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4"/>
  </w:num>
  <w:num w:numId="5">
    <w:abstractNumId w:val="2"/>
  </w:num>
  <w:num w:numId="6">
    <w:abstractNumId w:val="18"/>
  </w:num>
  <w:num w:numId="7">
    <w:abstractNumId w:val="26"/>
  </w:num>
  <w:num w:numId="8">
    <w:abstractNumId w:val="15"/>
  </w:num>
  <w:num w:numId="9">
    <w:abstractNumId w:val="21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0"/>
  </w:num>
  <w:num w:numId="15">
    <w:abstractNumId w:val="10"/>
  </w:num>
  <w:num w:numId="16">
    <w:abstractNumId w:val="28"/>
  </w:num>
  <w:num w:numId="17">
    <w:abstractNumId w:val="12"/>
  </w:num>
  <w:num w:numId="18">
    <w:abstractNumId w:val="27"/>
  </w:num>
  <w:num w:numId="19">
    <w:abstractNumId w:val="13"/>
  </w:num>
  <w:num w:numId="20">
    <w:abstractNumId w:val="19"/>
  </w:num>
  <w:num w:numId="21">
    <w:abstractNumId w:val="24"/>
  </w:num>
  <w:num w:numId="22">
    <w:abstractNumId w:val="25"/>
  </w:num>
  <w:num w:numId="23">
    <w:abstractNumId w:val="32"/>
  </w:num>
  <w:num w:numId="24">
    <w:abstractNumId w:val="7"/>
  </w:num>
  <w:num w:numId="25">
    <w:abstractNumId w:val="8"/>
  </w:num>
  <w:num w:numId="26">
    <w:abstractNumId w:val="20"/>
  </w:num>
  <w:num w:numId="27">
    <w:abstractNumId w:val="33"/>
  </w:num>
  <w:num w:numId="28">
    <w:abstractNumId w:val="29"/>
  </w:num>
  <w:num w:numId="29">
    <w:abstractNumId w:val="31"/>
  </w:num>
  <w:num w:numId="30">
    <w:abstractNumId w:val="30"/>
  </w:num>
  <w:num w:numId="31">
    <w:abstractNumId w:val="23"/>
  </w:num>
  <w:num w:numId="32">
    <w:abstractNumId w:val="3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1D"/>
    <w:rsid w:val="001132B8"/>
    <w:rsid w:val="00134F31"/>
    <w:rsid w:val="001F7F19"/>
    <w:rsid w:val="00384370"/>
    <w:rsid w:val="00387746"/>
    <w:rsid w:val="004F2F1D"/>
    <w:rsid w:val="005E2659"/>
    <w:rsid w:val="00690F17"/>
    <w:rsid w:val="007974DE"/>
    <w:rsid w:val="00AB5856"/>
    <w:rsid w:val="00B03AB3"/>
    <w:rsid w:val="00B27149"/>
    <w:rsid w:val="00B55183"/>
    <w:rsid w:val="00D738E0"/>
    <w:rsid w:val="00E7328C"/>
    <w:rsid w:val="00F230DB"/>
    <w:rsid w:val="00F25151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5B0C-4EB6-45D5-A145-8429DB29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footer">
    <w:name w:val="postfooter"/>
    <w:basedOn w:val="a"/>
    <w:rsid w:val="004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2F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F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F1D"/>
    <w:rPr>
      <w:rFonts w:ascii="Tahoma" w:hAnsi="Tahoma" w:cs="Tahoma"/>
      <w:sz w:val="16"/>
      <w:szCs w:val="16"/>
    </w:rPr>
  </w:style>
  <w:style w:type="paragraph" w:customStyle="1" w:styleId="psection">
    <w:name w:val="psection"/>
    <w:basedOn w:val="a"/>
    <w:rsid w:val="004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2F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F2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2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4F2F1D"/>
  </w:style>
  <w:style w:type="character" w:styleId="a9">
    <w:name w:val="FollowedHyperlink"/>
    <w:basedOn w:val="a0"/>
    <w:uiPriority w:val="99"/>
    <w:semiHidden/>
    <w:unhideWhenUsed/>
    <w:rsid w:val="00113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383">
          <w:marLeft w:val="0"/>
          <w:marRight w:val="0"/>
          <w:marTop w:val="120"/>
          <w:marBottom w:val="120"/>
          <w:divBdr>
            <w:top w:val="single" w:sz="18" w:space="11" w:color="91D5FF"/>
            <w:left w:val="single" w:sz="18" w:space="18" w:color="91D5FF"/>
            <w:bottom w:val="single" w:sz="18" w:space="11" w:color="91D5FF"/>
            <w:right w:val="single" w:sz="18" w:space="11" w:color="91D5FF"/>
          </w:divBdr>
          <w:divsChild>
            <w:div w:id="566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194">
          <w:marLeft w:val="0"/>
          <w:marRight w:val="0"/>
          <w:marTop w:val="120"/>
          <w:marBottom w:val="120"/>
          <w:divBdr>
            <w:top w:val="single" w:sz="18" w:space="11" w:color="91D5FF"/>
            <w:left w:val="single" w:sz="18" w:space="18" w:color="91D5FF"/>
            <w:bottom w:val="single" w:sz="18" w:space="11" w:color="91D5FF"/>
            <w:right w:val="single" w:sz="18" w:space="11" w:color="91D5FF"/>
          </w:divBdr>
          <w:divsChild>
            <w:div w:id="295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626B-B1EF-4044-A71F-0FDACBB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str</cp:lastModifiedBy>
  <cp:revision>2</cp:revision>
  <dcterms:created xsi:type="dcterms:W3CDTF">2024-02-13T07:37:00Z</dcterms:created>
  <dcterms:modified xsi:type="dcterms:W3CDTF">2024-02-13T07:37:00Z</dcterms:modified>
</cp:coreProperties>
</file>