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81" w:rsidRPr="00A9181F" w:rsidRDefault="00A8086D" w:rsidP="007241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14.02.24</w:t>
      </w:r>
      <w:r w:rsidR="00DA6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 МОСДР -21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 Предмет </w:t>
      </w:r>
      <w:r>
        <w:rPr>
          <w:rFonts w:ascii="Times New Roman" w:hAnsi="Times New Roman" w:cs="Times New Roman"/>
        </w:rPr>
        <w:t>Технология малярных работ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Преподаватель: Чичкина Анна Ивановна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Тема ур</w:t>
      </w:r>
      <w:r w:rsidRPr="000A45BE">
        <w:rPr>
          <w:rFonts w:ascii="Times New Roman" w:hAnsi="Times New Roman" w:cs="Times New Roman"/>
        </w:rPr>
        <w:t>ока</w:t>
      </w:r>
      <w:r w:rsidRPr="007D0F2C">
        <w:rPr>
          <w:rFonts w:ascii="Times New Roman" w:hAnsi="Times New Roman" w:cs="Times New Roman"/>
        </w:rPr>
        <w:t xml:space="preserve">: </w:t>
      </w:r>
      <w:r w:rsidR="007D0F2C" w:rsidRPr="007D0F2C">
        <w:rPr>
          <w:rFonts w:ascii="Times New Roman" w:hAnsi="Times New Roman" w:cs="Times New Roman"/>
        </w:rPr>
        <w:t xml:space="preserve">Жидкие обои. Технология выполнения работ. </w:t>
      </w:r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Задания отправлять: -электронная почта </w:t>
      </w:r>
      <w:hyperlink r:id="rId5" w:history="1">
        <w:r w:rsidRPr="00A9181F">
          <w:rPr>
            <w:rStyle w:val="a3"/>
            <w:rFonts w:ascii="Times New Roman" w:hAnsi="Times New Roman" w:cs="Times New Roman"/>
            <w:lang w:val="en-US"/>
          </w:rPr>
          <w:t>ann</w:t>
        </w:r>
        <w:r w:rsidRPr="00A9181F">
          <w:rPr>
            <w:rStyle w:val="a3"/>
            <w:rFonts w:ascii="Times New Roman" w:hAnsi="Times New Roman" w:cs="Times New Roman"/>
          </w:rPr>
          <w:t>_</w:t>
        </w:r>
        <w:r w:rsidRPr="00A9181F">
          <w:rPr>
            <w:rStyle w:val="a3"/>
            <w:rFonts w:ascii="Times New Roman" w:hAnsi="Times New Roman" w:cs="Times New Roman"/>
            <w:lang w:val="en-US"/>
          </w:rPr>
          <w:t>akimova</w:t>
        </w:r>
        <w:r w:rsidRPr="00A9181F">
          <w:rPr>
            <w:rStyle w:val="a3"/>
            <w:rFonts w:ascii="Times New Roman" w:hAnsi="Times New Roman" w:cs="Times New Roman"/>
          </w:rPr>
          <w:t>@</w:t>
        </w:r>
        <w:r w:rsidRPr="00A918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9181F">
          <w:rPr>
            <w:rStyle w:val="a3"/>
            <w:rFonts w:ascii="Times New Roman" w:hAnsi="Times New Roman" w:cs="Times New Roman"/>
          </w:rPr>
          <w:t>.</w:t>
        </w:r>
        <w:r w:rsidRPr="00A9181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4181" w:rsidRPr="00A9181F" w:rsidRDefault="00724181" w:rsidP="0072418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Задание:</w:t>
      </w:r>
    </w:p>
    <w:p w:rsidR="00724181" w:rsidRPr="00A9181F" w:rsidRDefault="00724181" w:rsidP="00724181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Изучить конспект.</w:t>
      </w:r>
    </w:p>
    <w:p w:rsidR="007D0F2C" w:rsidRPr="00A8086D" w:rsidRDefault="00724181" w:rsidP="00A8086D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Законспектировать в рабочую тетрадь. (конспект приготовить на следующий урок)</w:t>
      </w:r>
    </w:p>
    <w:p w:rsidR="00812A34" w:rsidRPr="00812A34" w:rsidRDefault="00812A34" w:rsidP="00812A34">
      <w:pPr>
        <w:pStyle w:val="1"/>
        <w:shd w:val="clear" w:color="auto" w:fill="FFFFFF"/>
        <w:spacing w:before="0" w:beforeAutospacing="0" w:after="197" w:afterAutospacing="0"/>
        <w:ind w:firstLine="851"/>
        <w:jc w:val="center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Жидкие обои - технология нанесения</w:t>
      </w:r>
    </w:p>
    <w:p w:rsidR="00812A34" w:rsidRPr="00812A34" w:rsidRDefault="00812A34" w:rsidP="00812A34">
      <w:pPr>
        <w:pStyle w:val="1"/>
        <w:shd w:val="clear" w:color="auto" w:fill="FFFFFF"/>
        <w:spacing w:before="0" w:beforeAutospacing="0" w:after="197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Жидкие обои достаточно новый термин в строительстве, однако благодаря своим преимуществам и потребительским качествам данное покрытие получило большую популярность и спрос, как среди любителей, так и профессионалов.  </w:t>
      </w:r>
    </w:p>
    <w:p w:rsidR="00812A34" w:rsidRPr="00812A34" w:rsidRDefault="00812A34" w:rsidP="00812A34">
      <w:pPr>
        <w:pStyle w:val="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353F44"/>
          <w:sz w:val="28"/>
          <w:szCs w:val="28"/>
        </w:rPr>
      </w:pPr>
      <w:r w:rsidRPr="00812A34">
        <w:rPr>
          <w:rStyle w:val="a6"/>
          <w:b/>
          <w:bCs/>
          <w:color w:val="353F44"/>
          <w:sz w:val="28"/>
          <w:szCs w:val="28"/>
          <w:bdr w:val="none" w:sz="0" w:space="0" w:color="auto" w:frame="1"/>
        </w:rPr>
        <w:t>Что такое жидкие обои и их разнообразие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Жидкие обои — это смесь в сухом виде, состоящая из: 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Клея.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Красителей. 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Специальных наполнителей, в роли которых могут выступать шелк или целлюлоза. 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Декоративных добавок, таких как блестки, мраморная крошка и других подобных материалов.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Различные соединения, придающие обоям пластичность.</w:t>
      </w:r>
    </w:p>
    <w:p w:rsidR="00812A34" w:rsidRPr="00812A34" w:rsidRDefault="00812A34" w:rsidP="00812A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Элементы, препятствующие образованию плесени или грибка.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Для того чтобы жидкие обои были готовы к использованию, сухую смесь необходимо разбавить водой в правильных пропорциях и наносить на стену шпателем, поэтому данную смесь называют также декоративной штукатуркой.  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В зависимости от состава смеси, жидкие обои квалифицируют на: </w:t>
      </w:r>
    </w:p>
    <w:p w:rsidR="00812A34" w:rsidRPr="00812A34" w:rsidRDefault="00812A34" w:rsidP="00812A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Style w:val="a9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Целлюлозные. </w:t>
      </w:r>
      <w:r w:rsidRPr="00812A34">
        <w:rPr>
          <w:rFonts w:ascii="Times New Roman" w:hAnsi="Times New Roman" w:cs="Times New Roman"/>
          <w:color w:val="333333"/>
          <w:sz w:val="28"/>
          <w:szCs w:val="28"/>
        </w:rPr>
        <w:t>Основой данного состава служит древесина, преимуществом которой является использование в неотапливаемых помещениях, можно наносить на поверхности с микротрещинами, после грунтовки. Однако, при всех плюсах считается самым бюджетным вариантом. </w:t>
      </w:r>
    </w:p>
    <w:p w:rsidR="00812A34" w:rsidRPr="00812A34" w:rsidRDefault="00812A34" w:rsidP="00812A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Style w:val="a9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Текстильные. </w:t>
      </w:r>
      <w:r w:rsidRPr="00812A34">
        <w:rPr>
          <w:rFonts w:ascii="Times New Roman" w:hAnsi="Times New Roman" w:cs="Times New Roman"/>
          <w:color w:val="333333"/>
          <w:sz w:val="28"/>
          <w:szCs w:val="28"/>
        </w:rPr>
        <w:t>Данные жидкие обои изготавливаются на основе шелка, обладают красивой текстурой с легким сатиновым блеском, очень долговечны, не выгорают на солнце. </w:t>
      </w:r>
    </w:p>
    <w:p w:rsidR="00812A34" w:rsidRPr="00812A34" w:rsidRDefault="00812A34" w:rsidP="00812A3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Style w:val="a9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Хлопковые. </w:t>
      </w:r>
      <w:r w:rsidRPr="00812A34">
        <w:rPr>
          <w:rFonts w:ascii="Times New Roman" w:hAnsi="Times New Roman" w:cs="Times New Roman"/>
          <w:color w:val="333333"/>
          <w:sz w:val="28"/>
          <w:szCs w:val="28"/>
        </w:rPr>
        <w:t xml:space="preserve">Главным компонентом является натуральный хлопок, в процессе нанесения формируется приятная на ощупь поверхность, хорошо </w:t>
      </w:r>
      <w:r w:rsidRPr="00812A34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скрывающая неровности и всевозможные дефекты стен. Это экологически чистый материал, обладает </w:t>
      </w:r>
      <w:proofErr w:type="spellStart"/>
      <w:r w:rsidRPr="00812A34">
        <w:rPr>
          <w:rFonts w:ascii="Times New Roman" w:hAnsi="Times New Roman" w:cs="Times New Roman"/>
          <w:color w:val="333333"/>
          <w:sz w:val="28"/>
          <w:szCs w:val="28"/>
        </w:rPr>
        <w:t>теплосберегающими</w:t>
      </w:r>
      <w:proofErr w:type="spellEnd"/>
      <w:r w:rsidRPr="00812A34">
        <w:rPr>
          <w:rFonts w:ascii="Times New Roman" w:hAnsi="Times New Roman" w:cs="Times New Roman"/>
          <w:color w:val="333333"/>
          <w:sz w:val="28"/>
          <w:szCs w:val="28"/>
        </w:rPr>
        <w:t> свойствами. По стоимости такие обои дороже целлюлозных, но дешевле шелковых покрытий.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3277690" cy="2179529"/>
            <wp:effectExtent l="19050" t="0" r="0" b="0"/>
            <wp:docPr id="1" name="Рисунок 1" descr="https://s.zapodlico.ru/cache/content/data/images/0/910/bioplast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apodlico.ru/cache/content/data/images/0/910/bioplast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18" cy="217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Существует также смешанный тип - целлюлозно-шелковый, который пользуется большим спросом за счет эстетически привлекательного вида, практичных качеств и доступной цене.  </w:t>
      </w:r>
    </w:p>
    <w:p w:rsidR="00812A34" w:rsidRPr="00812A34" w:rsidRDefault="00812A34" w:rsidP="00A8086D">
      <w:pPr>
        <w:pStyle w:val="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353F44"/>
          <w:sz w:val="28"/>
          <w:szCs w:val="28"/>
        </w:rPr>
      </w:pPr>
      <w:r w:rsidRPr="00812A34">
        <w:rPr>
          <w:rStyle w:val="a6"/>
          <w:b/>
          <w:bCs/>
          <w:color w:val="353F44"/>
          <w:sz w:val="28"/>
          <w:szCs w:val="28"/>
          <w:bdr w:val="none" w:sz="0" w:space="0" w:color="auto" w:frame="1"/>
        </w:rPr>
        <w:t>Превосходство жидких обоев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Вне зависимости от своей текстуры, у данного материала можно отметить следующие преимущества: 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Безопасность и экологически чистый состав, благодаря чему жидкие обои часто применяют в детских организациях и медицинских учреждениях. 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Возможность наносить на поверхности с неровностями и незначительными дефектами.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Формирование бесшовной поверхности, отсутствие стыков, как у простых обоев. 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Наличие антистатических свойств, виду чего на поверхности не накапливается пыль, что актуально для людей, страдающих на аллергии. 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Несложная технология отделки. Способ нанесения жидких обоев достаточно прост, не требует особого опыта или специальных навыков.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Возможность создание, как однотонной поверхности, так и художественных узоров или целых картин.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Удобное комбинирование с другими материалами, такими как природный камень, классические обои или фотообои.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Долговечность. При правильном нанесении обои практически не имеют никаких ограничений.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Устойчивость к ультрафиолетовым лучам. Данные обои практически не выгорают на солнце, сохраняя свой первозданный вид.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t>Удобное и легкое снятие с поверхности стены, возможность повторного применения. Поврежденный участок обоев легко заменить или отремонтировать, достаточно только намочить их, снять шпателем и нанести новый слой. </w:t>
      </w:r>
    </w:p>
    <w:p w:rsidR="00812A34" w:rsidRPr="00812A34" w:rsidRDefault="00812A34" w:rsidP="00812A3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12A34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Увеличение тепло и звукоизоляции в помещениях. Жидкие обои очень теплые, мягкие и приятные на ощупь.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Также благодаря всевозможным добавкам и защитным эмульсиям, можно повысить общую устойчивость к агрессивной внешней среде.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577758" cy="1841326"/>
            <wp:effectExtent l="19050" t="0" r="0" b="0"/>
            <wp:docPr id="2" name="Рисунок 2" descr="https://s.zapodlico.ru/cache/content/data/images/0/911/zspgi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zapodlico.ru/cache/content/data/images/0/911/zspgig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96" cy="18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A8086D">
      <w:pPr>
        <w:pStyle w:val="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353F44"/>
          <w:sz w:val="28"/>
          <w:szCs w:val="28"/>
        </w:rPr>
      </w:pPr>
      <w:r w:rsidRPr="00812A34">
        <w:rPr>
          <w:rStyle w:val="a6"/>
          <w:b/>
          <w:bCs/>
          <w:color w:val="353F44"/>
          <w:sz w:val="28"/>
          <w:szCs w:val="28"/>
          <w:bdr w:val="none" w:sz="0" w:space="0" w:color="auto" w:frame="1"/>
        </w:rPr>
        <w:t>Сфера применения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Несмотря на всю свою универсальность и превосходство, жидкие обои, могут не только привнести свою изюминку в комнате, но также и испортить весь интерьер, не подойдя к общей стилистики помещения.  Поэтому для идеальной гармонии с остальным декором, необходимо учитывать все нюансы.   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Беспроигрышным вариантом в детской комнате будут жидкие обои с художественным оформлением стен, в виде любимых героев ребенка или тематических рисунков для детей.  А эффектный интерьер с зонированием разных цветов, поможет оригинально оформить детскую сразу для двух детей. 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</w:t>
      </w: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 wp14:anchorId="2DDCC957" wp14:editId="0A24D531">
            <wp:extent cx="2647558" cy="1765300"/>
            <wp:effectExtent l="0" t="0" r="0" b="0"/>
            <wp:docPr id="4" name="Рисунок 4" descr="https://s.zapodlico.ru/cache/content/data/images/0/913/zhidkie-oboi-v-detsk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zapodlico.ru/cache/content/data/images/0/913/zhidkie-oboi-v-detsko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85" cy="17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86D"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 wp14:anchorId="29DB2929" wp14:editId="57C6C516">
            <wp:extent cx="2836653" cy="1866378"/>
            <wp:effectExtent l="19050" t="0" r="1797" b="0"/>
            <wp:docPr id="3" name="Рисунок 3" descr="https://s.zapodlico.ru/cache/content/data/images/0/912/vybor-oboev-dlya-det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zapodlico.ru/cache/content/data/images/0/912/vybor-oboev-dlya-detsk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7" cy="186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В спальной комнате можно лучше подбирать спокойные тона, без ярких и резких фигур, но всё зависит от предпочтения хозяина дома, возможны и более агрессивные цвета.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196732" cy="1202498"/>
            <wp:effectExtent l="19050" t="0" r="0" b="0"/>
            <wp:docPr id="5" name="Рисунок 5" descr="https://s.zapodlico.ru/cache/content/data/images/0/914/gidkie-oboi-1-75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zapodlico.ru/cache/content/data/images/0/914/gidkie-oboi-1-750x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03" cy="120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В прихожей или коридоре можно использовать более фактурные и эффектные обои с необычным дизайном, однако следует не забывать, про освещение, не стоит выбирать слишком темные тона.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240814" cy="1440493"/>
            <wp:effectExtent l="19050" t="0" r="7086" b="0"/>
            <wp:docPr id="6" name="Рисунок 6" descr="https://s.zapodlico.ru/cache/content/data/images/0/9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zapodlico.ru/cache/content/data/images/0/915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14" cy="14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Возможно также применения данной отделки в ванной и на кухне, с условием применения водоотталкивающих примесей, однако обои не должны напрямую контактировать с водой.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3079774" cy="2012950"/>
            <wp:effectExtent l="0" t="0" r="0" b="0"/>
            <wp:docPr id="7" name="Рисунок 7" descr="https://s.zapodlico.ru/cache/content/data/images/0/916/stolik-v-ku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zapodlico.ru/cache/content/data/images/0/916/stolik-v-kuh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84" cy="20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A8086D">
      <w:pPr>
        <w:pStyle w:val="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353F44"/>
          <w:sz w:val="28"/>
          <w:szCs w:val="28"/>
        </w:rPr>
      </w:pPr>
      <w:r w:rsidRPr="00812A34">
        <w:rPr>
          <w:rStyle w:val="a6"/>
          <w:b/>
          <w:bCs/>
          <w:color w:val="353F44"/>
          <w:sz w:val="28"/>
          <w:szCs w:val="28"/>
          <w:bdr w:val="none" w:sz="0" w:space="0" w:color="auto" w:frame="1"/>
        </w:rPr>
        <w:t>Подготовка поверхн</w:t>
      </w:r>
      <w:bookmarkStart w:id="0" w:name="_GoBack"/>
      <w:bookmarkEnd w:id="0"/>
      <w:r w:rsidRPr="00812A34">
        <w:rPr>
          <w:rStyle w:val="a6"/>
          <w:b/>
          <w:bCs/>
          <w:color w:val="353F44"/>
          <w:sz w:val="28"/>
          <w:szCs w:val="28"/>
          <w:bdr w:val="none" w:sz="0" w:space="0" w:color="auto" w:frame="1"/>
        </w:rPr>
        <w:t>ости к покрытию</w:t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В первую очередь необходимо подготовить непосредственно поверхность, на которую будут наноситься жидкие обои.  Старое покрытие поверхности тщательно удаляется, побелка или жирные пятна смываются, участки с неровностями и трещинами необходимо зашпатлевать и загрунтовать в 2-3 слоя. 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388298" cy="1724021"/>
            <wp:effectExtent l="19050" t="0" r="0" b="0"/>
            <wp:docPr id="8" name="Рисунок 8" descr="https://s.zapodlico.ru/cache/content/data/images/0/917/nanesenie_v_starih_dom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zapodlico.ru/cache/content/data/images/0/917/nanesenie_v_starih_doma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29" cy="17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592" w:beforeAutospacing="0" w:after="592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Слой грунтовки очень важен для нанесения жидких обоев, он противостоит попаданию влаги вовнутрь стены и способствует лучшему сцеплению декоративной штукатурки. При возможности можно нанести в несколько слоёв водоэмульсионной краски с клеем ПВА, или после снятие бумажных обоев можно не смывать оставшийся слой клея. Все это будет способствовать лучшему сцеплению финишного покрытия со стеной, а также обеспечит защиту от проявления просвечивающих пятен.  </w:t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423642" cy="1617378"/>
            <wp:effectExtent l="19050" t="0" r="0" b="0"/>
            <wp:docPr id="9" name="Рисунок 9" descr="https://s.zapodlico.ru/cache/content/data/images/0/918/254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.zapodlico.ru/cache/content/data/images/0/918/254_image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32" cy="16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34" w:rsidRPr="00812A34" w:rsidRDefault="00812A34" w:rsidP="00812A34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812A34">
        <w:rPr>
          <w:color w:val="333333"/>
          <w:sz w:val="28"/>
          <w:szCs w:val="28"/>
        </w:rPr>
        <w:t> Перед </w:t>
      </w:r>
      <w:hyperlink r:id="rId15" w:tgtFrame="_blank" w:history="1">
        <w:r w:rsidRPr="00812A34">
          <w:rPr>
            <w:rStyle w:val="a3"/>
            <w:color w:val="27A98E"/>
            <w:sz w:val="28"/>
            <w:szCs w:val="28"/>
            <w:bdr w:val="none" w:sz="0" w:space="0" w:color="auto" w:frame="1"/>
          </w:rPr>
          <w:t>приготовлением готовой смеси жидких обоев</w:t>
        </w:r>
      </w:hyperlink>
      <w:r w:rsidRPr="00812A34">
        <w:rPr>
          <w:color w:val="333333"/>
          <w:sz w:val="28"/>
          <w:szCs w:val="28"/>
        </w:rPr>
        <w:t>, необходимо определиться какое количество материала потребуется. Для этого нужно знать расход жидких обоев на квадратный метр, который напрямую зависит от толщины нанесения. В среднем рекомендованная толщина нанесения обоев составляет 2-4 мм, если вы планируете наносить обои в  2 мм, то на один квадратный метр потребуется 2 литра жидких обоев.  Однако стоит всегда иметь небольшой запас материала, на непредвиденные случаи порчи или ремонта испорченных участков.  </w:t>
      </w:r>
    </w:p>
    <w:sectPr w:rsidR="00812A34" w:rsidRPr="00812A34" w:rsidSect="007D0F2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DB9"/>
    <w:multiLevelType w:val="multilevel"/>
    <w:tmpl w:val="579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7D6CB2"/>
    <w:multiLevelType w:val="multilevel"/>
    <w:tmpl w:val="55E2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877910"/>
    <w:multiLevelType w:val="multilevel"/>
    <w:tmpl w:val="7F9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1"/>
    <w:rsid w:val="00016932"/>
    <w:rsid w:val="000A45BE"/>
    <w:rsid w:val="001A220F"/>
    <w:rsid w:val="00232F40"/>
    <w:rsid w:val="00326AF9"/>
    <w:rsid w:val="00342878"/>
    <w:rsid w:val="005333ED"/>
    <w:rsid w:val="00724181"/>
    <w:rsid w:val="00733CA8"/>
    <w:rsid w:val="007D0F2C"/>
    <w:rsid w:val="00812A34"/>
    <w:rsid w:val="009635E5"/>
    <w:rsid w:val="00A8086D"/>
    <w:rsid w:val="00A92315"/>
    <w:rsid w:val="00D431DA"/>
    <w:rsid w:val="00DA653F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92CC"/>
  <w15:docId w15:val="{9450AD81-DC0A-432A-B65F-73DDD34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1"/>
  </w:style>
  <w:style w:type="paragraph" w:styleId="1">
    <w:name w:val="heading 1"/>
    <w:basedOn w:val="a"/>
    <w:link w:val="10"/>
    <w:uiPriority w:val="9"/>
    <w:qFormat/>
    <w:rsid w:val="0081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1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5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singledate">
    <w:name w:val="post-single__date"/>
    <w:basedOn w:val="a0"/>
    <w:rsid w:val="00812A34"/>
  </w:style>
  <w:style w:type="character" w:styleId="a9">
    <w:name w:val="Emphasis"/>
    <w:basedOn w:val="a0"/>
    <w:uiPriority w:val="20"/>
    <w:qFormat/>
    <w:rsid w:val="0081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nn_akimova@mail.ru" TargetMode="External"/><Relationship Id="rId15" Type="http://schemas.openxmlformats.org/officeDocument/2006/relationships/hyperlink" Target="https://zapodlico.ru/delaem_zhidkie_oboi_svoimi_rukam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2024-02-15T06:05:00Z</dcterms:created>
  <dcterms:modified xsi:type="dcterms:W3CDTF">2024-02-15T06:05:00Z</dcterms:modified>
</cp:coreProperties>
</file>