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17C" w:rsidRPr="00E749E2" w:rsidRDefault="0033317C" w:rsidP="0033317C">
      <w:pPr>
        <w:pStyle w:val="a3"/>
        <w:spacing w:after="0" w:line="276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E749E2">
        <w:rPr>
          <w:rFonts w:ascii="Times New Roman" w:eastAsia="Times New Roman" w:hAnsi="Times New Roman"/>
          <w:b/>
          <w:sz w:val="28"/>
          <w:szCs w:val="28"/>
          <w:lang w:eastAsia="ru-RU"/>
        </w:rPr>
        <w:t>5 ОПИ-22   1</w:t>
      </w:r>
      <w:r w:rsidR="007E0875">
        <w:rPr>
          <w:rFonts w:ascii="Times New Roman" w:eastAsia="Times New Roman" w:hAnsi="Times New Roman"/>
          <w:b/>
          <w:sz w:val="28"/>
          <w:szCs w:val="28"/>
          <w:lang w:eastAsia="ru-RU"/>
        </w:rPr>
        <w:t>7</w:t>
      </w:r>
      <w:r w:rsidRPr="00E749E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.02.24 УП. 01 Практика учебная (ознакомительная) – </w:t>
      </w:r>
    </w:p>
    <w:p w:rsidR="0033317C" w:rsidRPr="00E749E2" w:rsidRDefault="0033317C" w:rsidP="0033317C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  <w:r w:rsidRPr="00E749E2">
        <w:rPr>
          <w:rFonts w:ascii="Times New Roman" w:eastAsia="Times New Roman" w:hAnsi="Times New Roman"/>
          <w:b/>
          <w:sz w:val="28"/>
          <w:szCs w:val="28"/>
        </w:rPr>
        <w:t>Преподаватель Баева Т.Н.</w:t>
      </w:r>
      <w:r w:rsidRPr="00E749E2">
        <w:rPr>
          <w:rFonts w:ascii="Times New Roman" w:eastAsia="Times New Roman" w:hAnsi="Times New Roman"/>
          <w:b/>
          <w:sz w:val="28"/>
          <w:szCs w:val="28"/>
        </w:rPr>
        <w:br/>
      </w:r>
    </w:p>
    <w:p w:rsidR="0033317C" w:rsidRDefault="0033317C" w:rsidP="0033317C">
      <w:pPr>
        <w:pStyle w:val="2"/>
        <w:jc w:val="left"/>
        <w:rPr>
          <w:bCs w:val="0"/>
        </w:rPr>
      </w:pPr>
    </w:p>
    <w:p w:rsidR="007E0875" w:rsidRPr="004C0326" w:rsidRDefault="0033317C" w:rsidP="004C0326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C0326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4C032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E0875" w:rsidRPr="004C0326">
        <w:rPr>
          <w:rFonts w:ascii="Times New Roman" w:hAnsi="Times New Roman" w:cs="Times New Roman"/>
          <w:bCs/>
          <w:sz w:val="28"/>
          <w:szCs w:val="28"/>
        </w:rPr>
        <w:t>Технология и оборудование для обогащения углей</w:t>
      </w:r>
    </w:p>
    <w:p w:rsidR="007E0875" w:rsidRPr="004C0326" w:rsidRDefault="007E0875" w:rsidP="004C03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0326">
        <w:rPr>
          <w:rFonts w:ascii="Times New Roman" w:hAnsi="Times New Roman" w:cs="Times New Roman"/>
          <w:sz w:val="28"/>
          <w:szCs w:val="28"/>
        </w:rPr>
        <w:t xml:space="preserve">Общие сведения о гравитационных процессах обогащения. Оборудование процесса отсадки. Отсадочные машины </w:t>
      </w:r>
      <w:r w:rsidRPr="004C0326">
        <w:rPr>
          <w:rFonts w:ascii="Times New Roman" w:hAnsi="Times New Roman" w:cs="Times New Roman"/>
          <w:bCs/>
          <w:sz w:val="28"/>
          <w:szCs w:val="28"/>
          <w:lang w:val="en-US"/>
        </w:rPr>
        <w:t>BATAC</w:t>
      </w:r>
      <w:r w:rsidRPr="004C0326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4C0326">
        <w:rPr>
          <w:rFonts w:ascii="Times New Roman" w:hAnsi="Times New Roman" w:cs="Times New Roman"/>
          <w:bCs/>
          <w:sz w:val="28"/>
          <w:szCs w:val="28"/>
          <w:lang w:val="en-US"/>
        </w:rPr>
        <w:t>ROMJIG</w:t>
      </w:r>
    </w:p>
    <w:p w:rsidR="0033317C" w:rsidRPr="0089170E" w:rsidRDefault="0033317C" w:rsidP="0033317C">
      <w:pPr>
        <w:rPr>
          <w:rFonts w:ascii="Times New Roman" w:hAnsi="Times New Roman" w:cs="Times New Roman"/>
          <w:sz w:val="28"/>
          <w:szCs w:val="28"/>
        </w:rPr>
      </w:pPr>
    </w:p>
    <w:p w:rsidR="0033317C" w:rsidRPr="004C0326" w:rsidRDefault="0033317C" w:rsidP="004C0326">
      <w:pPr>
        <w:rPr>
          <w:rFonts w:ascii="Times New Roman" w:hAnsi="Times New Roman" w:cs="Times New Roman"/>
          <w:sz w:val="28"/>
          <w:szCs w:val="28"/>
        </w:rPr>
      </w:pPr>
      <w:r w:rsidRPr="0089170E">
        <w:rPr>
          <w:rFonts w:ascii="Times New Roman" w:eastAsia="Times New Roman" w:hAnsi="Times New Roman"/>
          <w:sz w:val="28"/>
          <w:szCs w:val="28"/>
          <w:lang w:eastAsia="ru-RU"/>
        </w:rPr>
        <w:t xml:space="preserve">Ознакомиться с </w:t>
      </w:r>
      <w:r w:rsidR="004E4F3C" w:rsidRPr="0089170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E0875" w:rsidRPr="007E0875">
        <w:rPr>
          <w:rFonts w:ascii="Times New Roman" w:hAnsi="Times New Roman" w:cs="Times New Roman"/>
          <w:bCs/>
          <w:sz w:val="28"/>
          <w:szCs w:val="28"/>
        </w:rPr>
        <w:t>технологией</w:t>
      </w:r>
      <w:r w:rsidR="007E0875" w:rsidRPr="007E0875">
        <w:rPr>
          <w:rFonts w:ascii="Times New Roman" w:hAnsi="Times New Roman" w:cs="Times New Roman"/>
          <w:bCs/>
          <w:sz w:val="28"/>
          <w:szCs w:val="28"/>
        </w:rPr>
        <w:t xml:space="preserve"> и оборудование</w:t>
      </w:r>
      <w:r w:rsidR="007E0875" w:rsidRPr="007E0875">
        <w:rPr>
          <w:rFonts w:ascii="Times New Roman" w:hAnsi="Times New Roman" w:cs="Times New Roman"/>
          <w:bCs/>
          <w:sz w:val="28"/>
          <w:szCs w:val="28"/>
        </w:rPr>
        <w:t>м</w:t>
      </w:r>
      <w:r w:rsidR="007E0875" w:rsidRPr="007E0875">
        <w:rPr>
          <w:rFonts w:ascii="Times New Roman" w:hAnsi="Times New Roman" w:cs="Times New Roman"/>
          <w:bCs/>
          <w:sz w:val="28"/>
          <w:szCs w:val="28"/>
        </w:rPr>
        <w:t xml:space="preserve"> для обогащения</w:t>
      </w:r>
      <w:r w:rsidR="007E0875">
        <w:rPr>
          <w:b/>
          <w:bCs/>
        </w:rPr>
        <w:t xml:space="preserve"> </w:t>
      </w:r>
      <w:r w:rsidRPr="0089170E">
        <w:rPr>
          <w:rFonts w:ascii="Times New Roman" w:eastAsia="Times New Roman" w:hAnsi="Times New Roman"/>
          <w:sz w:val="28"/>
          <w:szCs w:val="28"/>
          <w:lang w:eastAsia="ru-RU"/>
        </w:rPr>
        <w:t>углеобогатительных фабри</w:t>
      </w:r>
      <w:proofErr w:type="gramStart"/>
      <w:r w:rsidRPr="0089170E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="00105C3E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proofErr w:type="spellStart"/>
      <w:proofErr w:type="gramEnd"/>
      <w:r w:rsidR="00105C3E" w:rsidRPr="0089170E">
        <w:rPr>
          <w:rFonts w:ascii="Times New Roman" w:hAnsi="Times New Roman" w:cs="Times New Roman"/>
          <w:sz w:val="28"/>
          <w:szCs w:val="28"/>
        </w:rPr>
        <w:t>Суслина</w:t>
      </w:r>
      <w:proofErr w:type="spellEnd"/>
      <w:r w:rsidR="00105C3E" w:rsidRPr="0089170E">
        <w:rPr>
          <w:rFonts w:ascii="Times New Roman" w:hAnsi="Times New Roman" w:cs="Times New Roman"/>
          <w:sz w:val="28"/>
          <w:szCs w:val="28"/>
        </w:rPr>
        <w:t xml:space="preserve"> </w:t>
      </w:r>
      <w:r w:rsidR="00105C3E">
        <w:rPr>
          <w:rFonts w:ascii="Times New Roman" w:hAnsi="Times New Roman" w:cs="Times New Roman"/>
          <w:sz w:val="28"/>
          <w:szCs w:val="28"/>
        </w:rPr>
        <w:t xml:space="preserve"> Л.А. Обогащение полезных ископаемых  стр.97-116</w:t>
      </w:r>
      <w:r w:rsidR="00105C3E">
        <w:rPr>
          <w:rFonts w:ascii="Times New Roman" w:hAnsi="Times New Roman" w:cs="Times New Roman"/>
          <w:sz w:val="28"/>
          <w:szCs w:val="28"/>
        </w:rPr>
        <w:t>)</w:t>
      </w:r>
      <w:r w:rsidR="004C0326">
        <w:rPr>
          <w:rFonts w:ascii="Times New Roman" w:hAnsi="Times New Roman" w:cs="Times New Roman"/>
          <w:sz w:val="28"/>
          <w:szCs w:val="28"/>
        </w:rPr>
        <w:t xml:space="preserve"> </w:t>
      </w:r>
      <w:r w:rsidR="00755E06" w:rsidRPr="004C0326">
        <w:rPr>
          <w:rFonts w:ascii="Times New Roman" w:eastAsia="Times New Roman" w:hAnsi="Times New Roman"/>
          <w:sz w:val="28"/>
          <w:szCs w:val="28"/>
          <w:lang w:eastAsia="ru-RU"/>
        </w:rPr>
        <w:t>и ответить на контрольные вопросы</w:t>
      </w:r>
      <w:r w:rsidRPr="004C0326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33317C" w:rsidRPr="0089170E" w:rsidRDefault="004E4F3C" w:rsidP="0033317C">
      <w:pPr>
        <w:rPr>
          <w:rFonts w:ascii="Times New Roman" w:hAnsi="Times New Roman" w:cs="Times New Roman"/>
          <w:sz w:val="28"/>
          <w:szCs w:val="28"/>
        </w:rPr>
      </w:pPr>
      <w:r w:rsidRPr="00045624">
        <w:rPr>
          <w:rFonts w:ascii="Times New Roman" w:hAnsi="Times New Roman" w:cs="Times New Roman"/>
          <w:b/>
          <w:sz w:val="28"/>
          <w:szCs w:val="28"/>
        </w:rPr>
        <w:t>Литература</w:t>
      </w:r>
      <w:r w:rsidRPr="0089170E">
        <w:rPr>
          <w:rFonts w:ascii="Times New Roman" w:hAnsi="Times New Roman" w:cs="Times New Roman"/>
          <w:sz w:val="28"/>
          <w:szCs w:val="28"/>
        </w:rPr>
        <w:t xml:space="preserve"> </w:t>
      </w:r>
      <w:r w:rsidR="003103AC">
        <w:rPr>
          <w:rFonts w:ascii="Times New Roman" w:hAnsi="Times New Roman" w:cs="Times New Roman"/>
          <w:sz w:val="28"/>
          <w:szCs w:val="28"/>
        </w:rPr>
        <w:t xml:space="preserve"> Учебное пособие  </w:t>
      </w:r>
      <w:proofErr w:type="spellStart"/>
      <w:r w:rsidRPr="0089170E">
        <w:rPr>
          <w:rFonts w:ascii="Times New Roman" w:hAnsi="Times New Roman" w:cs="Times New Roman"/>
          <w:sz w:val="28"/>
          <w:szCs w:val="28"/>
        </w:rPr>
        <w:t>Суслина</w:t>
      </w:r>
      <w:proofErr w:type="spellEnd"/>
      <w:r w:rsidRPr="0089170E">
        <w:rPr>
          <w:rFonts w:ascii="Times New Roman" w:hAnsi="Times New Roman" w:cs="Times New Roman"/>
          <w:sz w:val="28"/>
          <w:szCs w:val="28"/>
        </w:rPr>
        <w:t xml:space="preserve"> </w:t>
      </w:r>
      <w:r w:rsidR="00045624">
        <w:rPr>
          <w:rFonts w:ascii="Times New Roman" w:hAnsi="Times New Roman" w:cs="Times New Roman"/>
          <w:sz w:val="28"/>
          <w:szCs w:val="28"/>
        </w:rPr>
        <w:t xml:space="preserve"> Л.А. Обога</w:t>
      </w:r>
      <w:r w:rsidR="007E0875">
        <w:rPr>
          <w:rFonts w:ascii="Times New Roman" w:hAnsi="Times New Roman" w:cs="Times New Roman"/>
          <w:sz w:val="28"/>
          <w:szCs w:val="28"/>
        </w:rPr>
        <w:t>щение полезных ископаемых  стр.9</w:t>
      </w:r>
      <w:r w:rsidR="00045624">
        <w:rPr>
          <w:rFonts w:ascii="Times New Roman" w:hAnsi="Times New Roman" w:cs="Times New Roman"/>
          <w:sz w:val="28"/>
          <w:szCs w:val="28"/>
        </w:rPr>
        <w:t>7-</w:t>
      </w:r>
      <w:r w:rsidR="00105C3E">
        <w:rPr>
          <w:rFonts w:ascii="Times New Roman" w:hAnsi="Times New Roman" w:cs="Times New Roman"/>
          <w:sz w:val="28"/>
          <w:szCs w:val="28"/>
        </w:rPr>
        <w:t>116</w:t>
      </w:r>
    </w:p>
    <w:p w:rsidR="00105C3E" w:rsidRPr="004C0326" w:rsidRDefault="0033317C" w:rsidP="0033317C">
      <w:pPr>
        <w:pStyle w:val="2"/>
        <w:jc w:val="left"/>
        <w:rPr>
          <w:b w:val="0"/>
          <w:sz w:val="28"/>
          <w:szCs w:val="28"/>
        </w:rPr>
      </w:pPr>
      <w:r w:rsidRPr="004C0326">
        <w:rPr>
          <w:b w:val="0"/>
          <w:sz w:val="28"/>
          <w:szCs w:val="28"/>
        </w:rPr>
        <w:t>1</w:t>
      </w:r>
      <w:r w:rsidR="007E0875" w:rsidRPr="004C0326">
        <w:rPr>
          <w:b w:val="0"/>
          <w:sz w:val="28"/>
          <w:szCs w:val="28"/>
        </w:rPr>
        <w:t xml:space="preserve"> </w:t>
      </w:r>
      <w:r w:rsidR="007E0875" w:rsidRPr="004C0326">
        <w:rPr>
          <w:b w:val="0"/>
          <w:sz w:val="28"/>
          <w:szCs w:val="28"/>
        </w:rPr>
        <w:t>Классификация гравитационных процессов обогащения</w:t>
      </w:r>
      <w:r w:rsidRPr="004C0326">
        <w:rPr>
          <w:b w:val="0"/>
          <w:sz w:val="28"/>
          <w:szCs w:val="28"/>
        </w:rPr>
        <w:t xml:space="preserve">. </w:t>
      </w:r>
    </w:p>
    <w:p w:rsidR="00755E06" w:rsidRPr="004C0326" w:rsidRDefault="00755E06" w:rsidP="0033317C">
      <w:pPr>
        <w:pStyle w:val="2"/>
        <w:jc w:val="left"/>
        <w:rPr>
          <w:b w:val="0"/>
          <w:sz w:val="28"/>
          <w:szCs w:val="28"/>
        </w:rPr>
      </w:pPr>
      <w:r w:rsidRPr="004C0326">
        <w:rPr>
          <w:b w:val="0"/>
          <w:sz w:val="28"/>
          <w:szCs w:val="28"/>
        </w:rPr>
        <w:t xml:space="preserve">2 </w:t>
      </w:r>
      <w:r w:rsidR="007E0875" w:rsidRPr="004C0326">
        <w:rPr>
          <w:b w:val="0"/>
          <w:sz w:val="28"/>
          <w:szCs w:val="28"/>
        </w:rPr>
        <w:t>Классификация отсадочных машин по способу создания пульсаций воды</w:t>
      </w:r>
      <w:r w:rsidR="007E0875" w:rsidRPr="004C0326">
        <w:rPr>
          <w:b w:val="0"/>
          <w:sz w:val="28"/>
          <w:szCs w:val="28"/>
        </w:rPr>
        <w:t xml:space="preserve"> </w:t>
      </w:r>
      <w:r w:rsidRPr="004C0326">
        <w:rPr>
          <w:b w:val="0"/>
          <w:sz w:val="28"/>
          <w:szCs w:val="28"/>
        </w:rPr>
        <w:t>назначение, устройство.</w:t>
      </w:r>
      <w:r w:rsidR="0033317C" w:rsidRPr="004C0326">
        <w:rPr>
          <w:b w:val="0"/>
          <w:sz w:val="28"/>
          <w:szCs w:val="28"/>
        </w:rPr>
        <w:t xml:space="preserve"> </w:t>
      </w:r>
    </w:p>
    <w:p w:rsidR="0089170E" w:rsidRPr="004C0326" w:rsidRDefault="0089170E" w:rsidP="0033317C">
      <w:pPr>
        <w:pStyle w:val="2"/>
        <w:jc w:val="left"/>
        <w:rPr>
          <w:b w:val="0"/>
          <w:sz w:val="28"/>
          <w:szCs w:val="28"/>
        </w:rPr>
      </w:pPr>
      <w:r w:rsidRPr="004C0326">
        <w:rPr>
          <w:b w:val="0"/>
          <w:sz w:val="28"/>
          <w:szCs w:val="28"/>
        </w:rPr>
        <w:t>3.</w:t>
      </w:r>
      <w:r w:rsidR="004C0326" w:rsidRPr="004C0326">
        <w:rPr>
          <w:b w:val="0"/>
          <w:sz w:val="28"/>
          <w:szCs w:val="28"/>
        </w:rPr>
        <w:t xml:space="preserve"> </w:t>
      </w:r>
      <w:r w:rsidR="004C0326" w:rsidRPr="004C0326">
        <w:rPr>
          <w:b w:val="0"/>
          <w:sz w:val="28"/>
          <w:szCs w:val="28"/>
        </w:rPr>
        <w:t xml:space="preserve">Отсадочные машины </w:t>
      </w:r>
      <w:r w:rsidR="004C0326" w:rsidRPr="004C0326">
        <w:rPr>
          <w:b w:val="0"/>
          <w:bCs w:val="0"/>
          <w:sz w:val="28"/>
          <w:szCs w:val="28"/>
          <w:lang w:val="en-US"/>
        </w:rPr>
        <w:t>BATAC</w:t>
      </w:r>
      <w:r w:rsidR="004C0326" w:rsidRPr="004C0326">
        <w:rPr>
          <w:b w:val="0"/>
          <w:bCs w:val="0"/>
          <w:sz w:val="28"/>
          <w:szCs w:val="28"/>
        </w:rPr>
        <w:t xml:space="preserve">, </w:t>
      </w:r>
      <w:r w:rsidR="004C0326" w:rsidRPr="004C0326">
        <w:rPr>
          <w:b w:val="0"/>
          <w:bCs w:val="0"/>
          <w:sz w:val="28"/>
          <w:szCs w:val="28"/>
          <w:lang w:val="en-US"/>
        </w:rPr>
        <w:t>ROMJIG</w:t>
      </w:r>
      <w:r w:rsidRPr="004C0326">
        <w:rPr>
          <w:b w:val="0"/>
          <w:sz w:val="28"/>
          <w:szCs w:val="28"/>
        </w:rPr>
        <w:t xml:space="preserve"> область применения, устройство,</w:t>
      </w:r>
    </w:p>
    <w:p w:rsidR="0033317C" w:rsidRPr="004C0326" w:rsidRDefault="0089170E" w:rsidP="0033317C">
      <w:pPr>
        <w:pStyle w:val="2"/>
        <w:jc w:val="left"/>
        <w:rPr>
          <w:b w:val="0"/>
          <w:sz w:val="28"/>
          <w:szCs w:val="28"/>
        </w:rPr>
      </w:pPr>
      <w:r w:rsidRPr="004C0326">
        <w:rPr>
          <w:b w:val="0"/>
          <w:sz w:val="28"/>
          <w:szCs w:val="28"/>
        </w:rPr>
        <w:t>4</w:t>
      </w:r>
      <w:r w:rsidR="00755E06" w:rsidRPr="004C0326">
        <w:rPr>
          <w:b w:val="0"/>
          <w:sz w:val="28"/>
          <w:szCs w:val="28"/>
        </w:rPr>
        <w:t xml:space="preserve"> </w:t>
      </w:r>
      <w:r w:rsidR="00D51112" w:rsidRPr="004C0326">
        <w:rPr>
          <w:b w:val="0"/>
          <w:sz w:val="28"/>
          <w:szCs w:val="28"/>
        </w:rPr>
        <w:t xml:space="preserve">Эксплуатация </w:t>
      </w:r>
      <w:r w:rsidR="00105C3E" w:rsidRPr="004C0326">
        <w:rPr>
          <w:b w:val="0"/>
          <w:sz w:val="28"/>
          <w:szCs w:val="28"/>
        </w:rPr>
        <w:t>отсадочных машин.</w:t>
      </w:r>
    </w:p>
    <w:p w:rsidR="0089170E" w:rsidRPr="0089170E" w:rsidRDefault="0089170E" w:rsidP="0033317C">
      <w:pPr>
        <w:pStyle w:val="2"/>
        <w:jc w:val="left"/>
        <w:rPr>
          <w:b w:val="0"/>
          <w:sz w:val="28"/>
          <w:szCs w:val="28"/>
        </w:rPr>
      </w:pPr>
    </w:p>
    <w:p w:rsidR="00755E06" w:rsidRPr="0089170E" w:rsidRDefault="00755E06" w:rsidP="0089170E">
      <w:pPr>
        <w:jc w:val="center"/>
        <w:rPr>
          <w:rFonts w:ascii="Times New Roman" w:hAnsi="Times New Roman" w:cs="Times New Roman"/>
          <w:sz w:val="28"/>
          <w:szCs w:val="28"/>
        </w:rPr>
      </w:pPr>
      <w:r w:rsidRPr="0089170E">
        <w:rPr>
          <w:rFonts w:ascii="Times New Roman" w:hAnsi="Times New Roman" w:cs="Times New Roman"/>
          <w:sz w:val="28"/>
          <w:szCs w:val="28"/>
        </w:rPr>
        <w:t>Контрольные вопросы.</w:t>
      </w:r>
    </w:p>
    <w:p w:rsidR="00105C3E" w:rsidRPr="004C0326" w:rsidRDefault="00105C3E" w:rsidP="00105C3E">
      <w:pPr>
        <w:rPr>
          <w:rFonts w:ascii="Times New Roman" w:hAnsi="Times New Roman" w:cs="Times New Roman"/>
          <w:sz w:val="28"/>
          <w:szCs w:val="28"/>
        </w:rPr>
      </w:pPr>
      <w:r w:rsidRPr="004C0326">
        <w:rPr>
          <w:rFonts w:ascii="Times New Roman" w:hAnsi="Times New Roman" w:cs="Times New Roman"/>
          <w:sz w:val="28"/>
          <w:szCs w:val="28"/>
        </w:rPr>
        <w:t>1</w:t>
      </w:r>
      <w:r w:rsidRPr="004C0326">
        <w:rPr>
          <w:rFonts w:ascii="Times New Roman" w:hAnsi="Times New Roman" w:cs="Times New Roman"/>
          <w:sz w:val="28"/>
          <w:szCs w:val="28"/>
        </w:rPr>
        <w:t xml:space="preserve">. Какие гравитационные методы обогащения вам известны? </w:t>
      </w:r>
    </w:p>
    <w:p w:rsidR="00105C3E" w:rsidRPr="004C0326" w:rsidRDefault="00105C3E" w:rsidP="00105C3E">
      <w:pPr>
        <w:rPr>
          <w:rFonts w:ascii="Times New Roman" w:hAnsi="Times New Roman" w:cs="Times New Roman"/>
          <w:sz w:val="28"/>
          <w:szCs w:val="28"/>
        </w:rPr>
      </w:pPr>
      <w:r w:rsidRPr="004C0326">
        <w:rPr>
          <w:rFonts w:ascii="Times New Roman" w:hAnsi="Times New Roman" w:cs="Times New Roman"/>
          <w:sz w:val="28"/>
          <w:szCs w:val="28"/>
        </w:rPr>
        <w:t>2</w:t>
      </w:r>
      <w:r w:rsidRPr="004C0326">
        <w:rPr>
          <w:rFonts w:ascii="Times New Roman" w:hAnsi="Times New Roman" w:cs="Times New Roman"/>
          <w:sz w:val="28"/>
          <w:szCs w:val="28"/>
        </w:rPr>
        <w:t>. Что представляет собой обогащение минералов методом от</w:t>
      </w:r>
      <w:r w:rsidRPr="004C0326">
        <w:rPr>
          <w:rFonts w:ascii="Times New Roman" w:hAnsi="Times New Roman" w:cs="Times New Roman"/>
          <w:sz w:val="28"/>
          <w:szCs w:val="28"/>
        </w:rPr>
        <w:t xml:space="preserve">садки? В чем ее принцип? </w:t>
      </w:r>
    </w:p>
    <w:p w:rsidR="00105C3E" w:rsidRPr="004C0326" w:rsidRDefault="00105C3E" w:rsidP="00105C3E">
      <w:pPr>
        <w:rPr>
          <w:rFonts w:ascii="Times New Roman" w:hAnsi="Times New Roman" w:cs="Times New Roman"/>
          <w:sz w:val="28"/>
          <w:szCs w:val="28"/>
        </w:rPr>
      </w:pPr>
      <w:r w:rsidRPr="004C0326">
        <w:rPr>
          <w:rFonts w:ascii="Times New Roman" w:hAnsi="Times New Roman" w:cs="Times New Roman"/>
          <w:sz w:val="28"/>
          <w:szCs w:val="28"/>
        </w:rPr>
        <w:t>3</w:t>
      </w:r>
      <w:r w:rsidRPr="004C0326">
        <w:rPr>
          <w:rFonts w:ascii="Times New Roman" w:hAnsi="Times New Roman" w:cs="Times New Roman"/>
          <w:sz w:val="28"/>
          <w:szCs w:val="28"/>
        </w:rPr>
        <w:t>. Какие закономерности падения минеральных зерен в воде и воздухе вы знаете? Как они связаны с гравитационными процессами обогащения?</w:t>
      </w:r>
    </w:p>
    <w:p w:rsidR="00105C3E" w:rsidRPr="004C0326" w:rsidRDefault="00105C3E" w:rsidP="00105C3E">
      <w:pPr>
        <w:rPr>
          <w:rFonts w:ascii="Times New Roman" w:hAnsi="Times New Roman" w:cs="Times New Roman"/>
          <w:sz w:val="28"/>
          <w:szCs w:val="28"/>
        </w:rPr>
      </w:pPr>
      <w:r w:rsidRPr="004C0326">
        <w:rPr>
          <w:rFonts w:ascii="Times New Roman" w:hAnsi="Times New Roman" w:cs="Times New Roman"/>
          <w:sz w:val="28"/>
          <w:szCs w:val="28"/>
        </w:rPr>
        <w:t xml:space="preserve"> </w:t>
      </w:r>
      <w:r w:rsidRPr="004C0326">
        <w:rPr>
          <w:rFonts w:ascii="Times New Roman" w:hAnsi="Times New Roman" w:cs="Times New Roman"/>
          <w:sz w:val="28"/>
          <w:szCs w:val="28"/>
        </w:rPr>
        <w:t>4</w:t>
      </w:r>
      <w:r w:rsidRPr="004C0326">
        <w:rPr>
          <w:rFonts w:ascii="Times New Roman" w:hAnsi="Times New Roman" w:cs="Times New Roman"/>
          <w:sz w:val="28"/>
          <w:szCs w:val="28"/>
        </w:rPr>
        <w:t xml:space="preserve">. Как осуществляется процесс </w:t>
      </w:r>
      <w:r w:rsidRPr="004C0326">
        <w:rPr>
          <w:rFonts w:ascii="Times New Roman" w:hAnsi="Times New Roman" w:cs="Times New Roman"/>
          <w:sz w:val="28"/>
          <w:szCs w:val="28"/>
        </w:rPr>
        <w:t>отсадки в отсадочных машинах?</w:t>
      </w:r>
    </w:p>
    <w:p w:rsidR="00105C3E" w:rsidRPr="004C0326" w:rsidRDefault="00105C3E" w:rsidP="00105C3E">
      <w:pPr>
        <w:rPr>
          <w:rFonts w:ascii="Times New Roman" w:hAnsi="Times New Roman" w:cs="Times New Roman"/>
          <w:sz w:val="28"/>
          <w:szCs w:val="28"/>
        </w:rPr>
      </w:pPr>
      <w:r w:rsidRPr="004C0326">
        <w:rPr>
          <w:rFonts w:ascii="Times New Roman" w:hAnsi="Times New Roman" w:cs="Times New Roman"/>
          <w:sz w:val="28"/>
          <w:szCs w:val="28"/>
        </w:rPr>
        <w:t xml:space="preserve"> 5</w:t>
      </w:r>
      <w:r w:rsidRPr="004C0326">
        <w:rPr>
          <w:rFonts w:ascii="Times New Roman" w:hAnsi="Times New Roman" w:cs="Times New Roman"/>
          <w:sz w:val="28"/>
          <w:szCs w:val="28"/>
        </w:rPr>
        <w:t xml:space="preserve">. Чем отличается крупная отсадка от </w:t>
      </w:r>
      <w:proofErr w:type="gramStart"/>
      <w:r w:rsidRPr="004C0326">
        <w:rPr>
          <w:rFonts w:ascii="Times New Roman" w:hAnsi="Times New Roman" w:cs="Times New Roman"/>
          <w:sz w:val="28"/>
          <w:szCs w:val="28"/>
        </w:rPr>
        <w:t>мелкой</w:t>
      </w:r>
      <w:proofErr w:type="gramEnd"/>
      <w:r w:rsidRPr="004C0326">
        <w:rPr>
          <w:rFonts w:ascii="Times New Roman" w:hAnsi="Times New Roman" w:cs="Times New Roman"/>
          <w:sz w:val="28"/>
          <w:szCs w:val="28"/>
        </w:rPr>
        <w:t xml:space="preserve">? </w:t>
      </w:r>
      <w:r w:rsidRPr="004C03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5C3E" w:rsidRPr="004C0326" w:rsidRDefault="00105C3E" w:rsidP="00105C3E">
      <w:pPr>
        <w:rPr>
          <w:rFonts w:ascii="Times New Roman" w:hAnsi="Times New Roman" w:cs="Times New Roman"/>
          <w:sz w:val="28"/>
          <w:szCs w:val="28"/>
        </w:rPr>
      </w:pPr>
      <w:r w:rsidRPr="004C0326">
        <w:rPr>
          <w:rFonts w:ascii="Times New Roman" w:hAnsi="Times New Roman" w:cs="Times New Roman"/>
          <w:sz w:val="28"/>
          <w:szCs w:val="28"/>
        </w:rPr>
        <w:t>6</w:t>
      </w:r>
      <w:r w:rsidRPr="004C0326">
        <w:rPr>
          <w:rFonts w:ascii="Times New Roman" w:hAnsi="Times New Roman" w:cs="Times New Roman"/>
          <w:sz w:val="28"/>
          <w:szCs w:val="28"/>
        </w:rPr>
        <w:t xml:space="preserve">. Опишите классификацию отсадочных машин по способу создания пульсаций воды. </w:t>
      </w:r>
    </w:p>
    <w:p w:rsidR="0089170E" w:rsidRDefault="00105C3E" w:rsidP="00105C3E">
      <w:pPr>
        <w:rPr>
          <w:rFonts w:ascii="Times New Roman" w:hAnsi="Times New Roman" w:cs="Times New Roman"/>
          <w:sz w:val="28"/>
          <w:szCs w:val="28"/>
        </w:rPr>
      </w:pPr>
      <w:r w:rsidRPr="004C0326">
        <w:rPr>
          <w:rFonts w:ascii="Times New Roman" w:hAnsi="Times New Roman" w:cs="Times New Roman"/>
          <w:sz w:val="28"/>
          <w:szCs w:val="28"/>
        </w:rPr>
        <w:t>7</w:t>
      </w:r>
      <w:r w:rsidRPr="004C0326">
        <w:rPr>
          <w:rFonts w:ascii="Times New Roman" w:hAnsi="Times New Roman" w:cs="Times New Roman"/>
          <w:sz w:val="28"/>
          <w:szCs w:val="28"/>
        </w:rPr>
        <w:t>. Назовите область примен</w:t>
      </w:r>
      <w:r w:rsidRPr="004C0326">
        <w:rPr>
          <w:rFonts w:ascii="Times New Roman" w:hAnsi="Times New Roman" w:cs="Times New Roman"/>
          <w:sz w:val="28"/>
          <w:szCs w:val="28"/>
        </w:rPr>
        <w:t>ения, устройство, принцип дейст</w:t>
      </w:r>
      <w:r w:rsidRPr="004C0326">
        <w:rPr>
          <w:rFonts w:ascii="Times New Roman" w:hAnsi="Times New Roman" w:cs="Times New Roman"/>
          <w:sz w:val="28"/>
          <w:szCs w:val="28"/>
        </w:rPr>
        <w:t>вия отсадочных машин для крупного</w:t>
      </w:r>
      <w:r w:rsidRPr="004C0326">
        <w:rPr>
          <w:rFonts w:ascii="Times New Roman" w:hAnsi="Times New Roman" w:cs="Times New Roman"/>
          <w:sz w:val="28"/>
          <w:szCs w:val="28"/>
        </w:rPr>
        <w:t xml:space="preserve"> материала, их достоинства и не</w:t>
      </w:r>
      <w:r w:rsidRPr="004C0326">
        <w:rPr>
          <w:rFonts w:ascii="Times New Roman" w:hAnsi="Times New Roman" w:cs="Times New Roman"/>
          <w:sz w:val="28"/>
          <w:szCs w:val="28"/>
        </w:rPr>
        <w:t>достатки.</w:t>
      </w:r>
    </w:p>
    <w:p w:rsidR="004C0326" w:rsidRPr="004C0326" w:rsidRDefault="004C0326" w:rsidP="00105C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 Чем отличается машина </w:t>
      </w:r>
      <w:r w:rsidRPr="004C0326">
        <w:rPr>
          <w:bCs/>
          <w:sz w:val="28"/>
          <w:szCs w:val="28"/>
          <w:lang w:val="en-US"/>
        </w:rPr>
        <w:t>BATAC</w:t>
      </w:r>
      <w:r>
        <w:rPr>
          <w:bCs/>
          <w:sz w:val="28"/>
          <w:szCs w:val="28"/>
        </w:rPr>
        <w:t xml:space="preserve"> от </w:t>
      </w:r>
      <w:r w:rsidRPr="004C0326">
        <w:rPr>
          <w:bCs/>
          <w:sz w:val="28"/>
          <w:szCs w:val="28"/>
          <w:lang w:val="en-US"/>
        </w:rPr>
        <w:t>ROMJIG</w:t>
      </w:r>
      <w:r w:rsidRPr="004C0326">
        <w:rPr>
          <w:rFonts w:ascii="Times New Roman" w:hAnsi="Times New Roman" w:cs="Times New Roman"/>
          <w:sz w:val="28"/>
          <w:szCs w:val="28"/>
        </w:rPr>
        <w:t>?</w:t>
      </w:r>
      <w:bookmarkStart w:id="0" w:name="_GoBack"/>
      <w:bookmarkEnd w:id="0"/>
    </w:p>
    <w:p w:rsidR="004C0326" w:rsidRPr="004C0326" w:rsidRDefault="004C0326" w:rsidP="00105C3E">
      <w:pPr>
        <w:rPr>
          <w:rFonts w:ascii="Times New Roman" w:hAnsi="Times New Roman" w:cs="Times New Roman"/>
          <w:sz w:val="28"/>
          <w:szCs w:val="28"/>
        </w:rPr>
      </w:pPr>
      <w:r w:rsidRPr="004C0326">
        <w:rPr>
          <w:rFonts w:ascii="Times New Roman" w:hAnsi="Times New Roman" w:cs="Times New Roman"/>
          <w:sz w:val="28"/>
          <w:szCs w:val="28"/>
        </w:rPr>
        <w:t>8 Эксплуатация отсадочных машин.</w:t>
      </w:r>
    </w:p>
    <w:p w:rsidR="0089170E" w:rsidRDefault="0089170E">
      <w:pPr>
        <w:rPr>
          <w:rFonts w:ascii="Times New Roman" w:hAnsi="Times New Roman" w:cs="Times New Roman"/>
          <w:sz w:val="28"/>
          <w:szCs w:val="28"/>
        </w:rPr>
      </w:pPr>
    </w:p>
    <w:p w:rsidR="00105C3E" w:rsidRPr="004C0326" w:rsidRDefault="004C0326" w:rsidP="0089170E">
      <w:pPr>
        <w:rPr>
          <w:sz w:val="28"/>
          <w:szCs w:val="28"/>
        </w:rPr>
      </w:pPr>
      <w:r>
        <w:rPr>
          <w:sz w:val="28"/>
          <w:szCs w:val="28"/>
        </w:rPr>
        <w:t>Дополнительный материал</w:t>
      </w:r>
    </w:p>
    <w:p w:rsidR="008537E5" w:rsidRPr="004C0326" w:rsidRDefault="008537E5" w:rsidP="0089170E">
      <w:pPr>
        <w:rPr>
          <w:rFonts w:ascii="Times New Roman" w:hAnsi="Times New Roman" w:cs="Times New Roman"/>
          <w:sz w:val="24"/>
          <w:szCs w:val="24"/>
        </w:rPr>
      </w:pPr>
      <w:r w:rsidRPr="004C0326">
        <w:rPr>
          <w:rFonts w:ascii="Times New Roman" w:hAnsi="Times New Roman" w:cs="Times New Roman"/>
          <w:sz w:val="24"/>
          <w:szCs w:val="24"/>
        </w:rPr>
        <w:t xml:space="preserve">Отсадочные машины </w:t>
      </w:r>
    </w:p>
    <w:p w:rsidR="008537E5" w:rsidRPr="004C0326" w:rsidRDefault="008537E5" w:rsidP="0089170E">
      <w:pPr>
        <w:rPr>
          <w:rFonts w:ascii="Times New Roman" w:hAnsi="Times New Roman" w:cs="Times New Roman"/>
          <w:sz w:val="24"/>
          <w:szCs w:val="24"/>
        </w:rPr>
      </w:pPr>
      <w:r w:rsidRPr="004C0326">
        <w:rPr>
          <w:rFonts w:ascii="Times New Roman" w:hAnsi="Times New Roman" w:cs="Times New Roman"/>
          <w:sz w:val="24"/>
          <w:szCs w:val="24"/>
        </w:rPr>
        <w:t>Современные обогатит</w:t>
      </w:r>
      <w:r w:rsidRPr="004C0326">
        <w:rPr>
          <w:rFonts w:ascii="Times New Roman" w:hAnsi="Times New Roman" w:cs="Times New Roman"/>
          <w:sz w:val="24"/>
          <w:szCs w:val="24"/>
        </w:rPr>
        <w:t>ельные фабрики оснащены в основ</w:t>
      </w:r>
      <w:r w:rsidRPr="004C0326">
        <w:rPr>
          <w:rFonts w:ascii="Times New Roman" w:hAnsi="Times New Roman" w:cs="Times New Roman"/>
          <w:sz w:val="24"/>
          <w:szCs w:val="24"/>
        </w:rPr>
        <w:t xml:space="preserve">ном </w:t>
      </w:r>
      <w:proofErr w:type="spellStart"/>
      <w:r w:rsidRPr="004C0326">
        <w:rPr>
          <w:rFonts w:ascii="Times New Roman" w:hAnsi="Times New Roman" w:cs="Times New Roman"/>
          <w:sz w:val="24"/>
          <w:szCs w:val="24"/>
        </w:rPr>
        <w:t>беспоршневыми</w:t>
      </w:r>
      <w:proofErr w:type="spellEnd"/>
      <w:r w:rsidRPr="004C0326">
        <w:rPr>
          <w:rFonts w:ascii="Times New Roman" w:hAnsi="Times New Roman" w:cs="Times New Roman"/>
          <w:sz w:val="24"/>
          <w:szCs w:val="24"/>
        </w:rPr>
        <w:t xml:space="preserve"> отсадочными машинами, у которых процесс отсадки идет за счет создания колебательного движения постели сжатым воздухом в водной с</w:t>
      </w:r>
      <w:r w:rsidRPr="004C0326">
        <w:rPr>
          <w:rFonts w:ascii="Times New Roman" w:hAnsi="Times New Roman" w:cs="Times New Roman"/>
          <w:sz w:val="24"/>
          <w:szCs w:val="24"/>
        </w:rPr>
        <w:t>реде. Выпускаются отсадочные ма</w:t>
      </w:r>
      <w:r w:rsidRPr="004C0326">
        <w:rPr>
          <w:rFonts w:ascii="Times New Roman" w:hAnsi="Times New Roman" w:cs="Times New Roman"/>
          <w:sz w:val="24"/>
          <w:szCs w:val="24"/>
        </w:rPr>
        <w:t>шины с площадью отсадки от 8 до 24 м</w:t>
      </w:r>
      <w:proofErr w:type="gramStart"/>
      <w:r w:rsidRPr="004C0326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4C0326">
        <w:rPr>
          <w:rFonts w:ascii="Times New Roman" w:hAnsi="Times New Roman" w:cs="Times New Roman"/>
          <w:sz w:val="24"/>
          <w:szCs w:val="24"/>
        </w:rPr>
        <w:t xml:space="preserve"> и больше, состоящие из отдельных унифицированных секций. Это позволяет упростить процесс их изготовления, мо</w:t>
      </w:r>
      <w:r w:rsidRPr="004C0326">
        <w:rPr>
          <w:rFonts w:ascii="Times New Roman" w:hAnsi="Times New Roman" w:cs="Times New Roman"/>
          <w:sz w:val="24"/>
          <w:szCs w:val="24"/>
        </w:rPr>
        <w:t>нтаж и эксплуатацию. Новые отса</w:t>
      </w:r>
      <w:r w:rsidRPr="004C0326">
        <w:rPr>
          <w:rFonts w:ascii="Times New Roman" w:hAnsi="Times New Roman" w:cs="Times New Roman"/>
          <w:sz w:val="24"/>
          <w:szCs w:val="24"/>
        </w:rPr>
        <w:t>дочные машины серии МО к</w:t>
      </w:r>
      <w:r w:rsidRPr="004C0326">
        <w:rPr>
          <w:rFonts w:ascii="Times New Roman" w:hAnsi="Times New Roman" w:cs="Times New Roman"/>
          <w:sz w:val="24"/>
          <w:szCs w:val="24"/>
        </w:rPr>
        <w:t>омплектуются вместе со специаль</w:t>
      </w:r>
      <w:r w:rsidRPr="004C0326">
        <w:rPr>
          <w:rFonts w:ascii="Times New Roman" w:hAnsi="Times New Roman" w:cs="Times New Roman"/>
          <w:sz w:val="24"/>
          <w:szCs w:val="24"/>
        </w:rPr>
        <w:t>ными загрузочными устройствами, автоматическими устройства</w:t>
      </w:r>
      <w:r w:rsidRPr="004C0326">
        <w:rPr>
          <w:rFonts w:ascii="Times New Roman" w:hAnsi="Times New Roman" w:cs="Times New Roman"/>
          <w:sz w:val="24"/>
          <w:szCs w:val="24"/>
        </w:rPr>
        <w:t>ми для разгрузки тяжелых продуктов, обезвожива</w:t>
      </w:r>
      <w:r w:rsidRPr="004C0326">
        <w:rPr>
          <w:rFonts w:ascii="Times New Roman" w:hAnsi="Times New Roman" w:cs="Times New Roman"/>
          <w:sz w:val="24"/>
          <w:szCs w:val="24"/>
        </w:rPr>
        <w:t>ющими элева</w:t>
      </w:r>
      <w:r w:rsidRPr="004C0326">
        <w:rPr>
          <w:rFonts w:ascii="Times New Roman" w:hAnsi="Times New Roman" w:cs="Times New Roman"/>
          <w:sz w:val="24"/>
          <w:szCs w:val="24"/>
        </w:rPr>
        <w:t>торами, а иногда – воздуходув</w:t>
      </w:r>
      <w:r w:rsidRPr="004C0326">
        <w:rPr>
          <w:rFonts w:ascii="Times New Roman" w:hAnsi="Times New Roman" w:cs="Times New Roman"/>
          <w:sz w:val="24"/>
          <w:szCs w:val="24"/>
        </w:rPr>
        <w:t xml:space="preserve">ками.  </w:t>
      </w:r>
      <w:r w:rsidRPr="004C0326">
        <w:rPr>
          <w:rFonts w:ascii="Times New Roman" w:hAnsi="Times New Roman" w:cs="Times New Roman"/>
          <w:sz w:val="24"/>
          <w:szCs w:val="24"/>
        </w:rPr>
        <w:t xml:space="preserve">В настоящее время </w:t>
      </w:r>
      <w:proofErr w:type="gramStart"/>
      <w:r w:rsidRPr="004C03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4C03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C0326">
        <w:rPr>
          <w:rFonts w:ascii="Times New Roman" w:hAnsi="Times New Roman" w:cs="Times New Roman"/>
          <w:sz w:val="24"/>
          <w:szCs w:val="24"/>
        </w:rPr>
        <w:t>обогатительных</w:t>
      </w:r>
      <w:proofErr w:type="gramEnd"/>
      <w:r w:rsidRPr="004C0326">
        <w:rPr>
          <w:rFonts w:ascii="Times New Roman" w:hAnsi="Times New Roman" w:cs="Times New Roman"/>
          <w:sz w:val="24"/>
          <w:szCs w:val="24"/>
        </w:rPr>
        <w:t xml:space="preserve"> фабрик применяются отсадочные машины с </w:t>
      </w:r>
      <w:proofErr w:type="spellStart"/>
      <w:r w:rsidRPr="004C0326">
        <w:rPr>
          <w:rFonts w:ascii="Times New Roman" w:hAnsi="Times New Roman" w:cs="Times New Roman"/>
          <w:sz w:val="24"/>
          <w:szCs w:val="24"/>
        </w:rPr>
        <w:t>подрешетным</w:t>
      </w:r>
      <w:proofErr w:type="spellEnd"/>
      <w:r w:rsidRPr="004C0326">
        <w:rPr>
          <w:rFonts w:ascii="Times New Roman" w:hAnsi="Times New Roman" w:cs="Times New Roman"/>
          <w:sz w:val="24"/>
          <w:szCs w:val="24"/>
        </w:rPr>
        <w:t xml:space="preserve"> расположением воздушных камер. В указанных машинах воздушные камеры дуговой формы находятся под решетом, занимая пространство по всей ширине корпуса. Это позволяет создать равномерную пульсацию воды и воздуха на всей площади машины, уменьшить ее габаритные раз</w:t>
      </w:r>
      <w:r w:rsidRPr="004C0326">
        <w:rPr>
          <w:rFonts w:ascii="Times New Roman" w:hAnsi="Times New Roman" w:cs="Times New Roman"/>
          <w:sz w:val="24"/>
          <w:szCs w:val="24"/>
        </w:rPr>
        <w:t xml:space="preserve">меры и массу. </w:t>
      </w:r>
    </w:p>
    <w:p w:rsidR="0089170E" w:rsidRPr="004C0326" w:rsidRDefault="008537E5" w:rsidP="0089170E">
      <w:pPr>
        <w:rPr>
          <w:rFonts w:ascii="Times New Roman" w:hAnsi="Times New Roman" w:cs="Times New Roman"/>
          <w:sz w:val="24"/>
          <w:szCs w:val="24"/>
        </w:rPr>
      </w:pPr>
      <w:r w:rsidRPr="004C0326">
        <w:rPr>
          <w:rFonts w:ascii="Times New Roman" w:hAnsi="Times New Roman" w:cs="Times New Roman"/>
          <w:sz w:val="24"/>
          <w:szCs w:val="24"/>
        </w:rPr>
        <w:t xml:space="preserve">Отсадочная машина ОМ12-1 (рис.4.2.1) выполнена из трех унифицированных отделений. Корпус (1) каждого отделения </w:t>
      </w:r>
      <w:proofErr w:type="gramStart"/>
      <w:r w:rsidRPr="004C0326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4C0326">
        <w:rPr>
          <w:rFonts w:ascii="Times New Roman" w:hAnsi="Times New Roman" w:cs="Times New Roman"/>
          <w:sz w:val="24"/>
          <w:szCs w:val="24"/>
        </w:rPr>
        <w:t xml:space="preserve">стоит </w:t>
      </w:r>
      <w:proofErr w:type="gramStart"/>
      <w:r w:rsidRPr="004C0326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4C0326">
        <w:rPr>
          <w:rFonts w:ascii="Times New Roman" w:hAnsi="Times New Roman" w:cs="Times New Roman"/>
          <w:sz w:val="24"/>
          <w:szCs w:val="24"/>
        </w:rPr>
        <w:t xml:space="preserve"> двух секций с </w:t>
      </w:r>
      <w:proofErr w:type="spellStart"/>
      <w:r w:rsidRPr="004C0326">
        <w:rPr>
          <w:rFonts w:ascii="Times New Roman" w:hAnsi="Times New Roman" w:cs="Times New Roman"/>
          <w:sz w:val="24"/>
          <w:szCs w:val="24"/>
        </w:rPr>
        <w:t>водовоздушными</w:t>
      </w:r>
      <w:proofErr w:type="spellEnd"/>
      <w:r w:rsidRPr="004C0326">
        <w:rPr>
          <w:rFonts w:ascii="Times New Roman" w:hAnsi="Times New Roman" w:cs="Times New Roman"/>
          <w:sz w:val="24"/>
          <w:szCs w:val="24"/>
        </w:rPr>
        <w:t xml:space="preserve"> камерами (4). В конце корпуса каждого отделения име</w:t>
      </w:r>
      <w:r w:rsidRPr="004C0326">
        <w:rPr>
          <w:rFonts w:ascii="Times New Roman" w:hAnsi="Times New Roman" w:cs="Times New Roman"/>
          <w:sz w:val="24"/>
          <w:szCs w:val="24"/>
        </w:rPr>
        <w:t>ется разгрузочная камера со спе</w:t>
      </w:r>
      <w:r w:rsidRPr="004C0326">
        <w:rPr>
          <w:rFonts w:ascii="Times New Roman" w:hAnsi="Times New Roman" w:cs="Times New Roman"/>
          <w:sz w:val="24"/>
          <w:szCs w:val="24"/>
        </w:rPr>
        <w:t>циальными шиберами, кото</w:t>
      </w:r>
      <w:r w:rsidRPr="004C0326">
        <w:rPr>
          <w:rFonts w:ascii="Times New Roman" w:hAnsi="Times New Roman" w:cs="Times New Roman"/>
          <w:sz w:val="24"/>
          <w:szCs w:val="24"/>
        </w:rPr>
        <w:t>рыми регулируются ширина разгру</w:t>
      </w:r>
      <w:r w:rsidRPr="004C0326">
        <w:rPr>
          <w:rFonts w:ascii="Times New Roman" w:hAnsi="Times New Roman" w:cs="Times New Roman"/>
          <w:sz w:val="24"/>
          <w:szCs w:val="24"/>
        </w:rPr>
        <w:t>зочной щели и высота порога перед последующим отделением. Внизу камеры находится разгр</w:t>
      </w:r>
      <w:r w:rsidRPr="004C0326">
        <w:rPr>
          <w:rFonts w:ascii="Times New Roman" w:hAnsi="Times New Roman" w:cs="Times New Roman"/>
          <w:sz w:val="24"/>
          <w:szCs w:val="24"/>
        </w:rPr>
        <w:t>узочная воронка (2) с разгрузоч</w:t>
      </w:r>
      <w:r w:rsidRPr="004C0326">
        <w:rPr>
          <w:rFonts w:ascii="Times New Roman" w:hAnsi="Times New Roman" w:cs="Times New Roman"/>
          <w:sz w:val="24"/>
          <w:szCs w:val="24"/>
        </w:rPr>
        <w:t>ным устройством, состоящего</w:t>
      </w:r>
      <w:r w:rsidRPr="004C0326">
        <w:rPr>
          <w:rFonts w:ascii="Times New Roman" w:hAnsi="Times New Roman" w:cs="Times New Roman"/>
          <w:sz w:val="24"/>
          <w:szCs w:val="24"/>
        </w:rPr>
        <w:t xml:space="preserve"> из вращающегося ротора и качаю</w:t>
      </w:r>
      <w:r w:rsidRPr="004C0326">
        <w:rPr>
          <w:rFonts w:ascii="Times New Roman" w:hAnsi="Times New Roman" w:cs="Times New Roman"/>
          <w:sz w:val="24"/>
          <w:szCs w:val="24"/>
        </w:rPr>
        <w:t>щихся колосников, исполняющих роль предохранителя от попадания в ротор крупных кусков отходов и других предметов. К разгрузочным воронкам подсоединяютс</w:t>
      </w:r>
      <w:r w:rsidRPr="004C0326">
        <w:rPr>
          <w:rFonts w:ascii="Times New Roman" w:hAnsi="Times New Roman" w:cs="Times New Roman"/>
          <w:sz w:val="24"/>
          <w:szCs w:val="24"/>
        </w:rPr>
        <w:t>я элеваторы (на ри</w:t>
      </w:r>
      <w:r w:rsidRPr="004C0326">
        <w:rPr>
          <w:rFonts w:ascii="Times New Roman" w:hAnsi="Times New Roman" w:cs="Times New Roman"/>
          <w:sz w:val="24"/>
          <w:szCs w:val="24"/>
        </w:rPr>
        <w:t xml:space="preserve">сунке не показаны), выгружающие и обезвоживающие породные и </w:t>
      </w:r>
      <w:proofErr w:type="spellStart"/>
      <w:r w:rsidRPr="004C0326">
        <w:rPr>
          <w:rFonts w:ascii="Times New Roman" w:hAnsi="Times New Roman" w:cs="Times New Roman"/>
          <w:sz w:val="24"/>
          <w:szCs w:val="24"/>
        </w:rPr>
        <w:t>промпродуктовые</w:t>
      </w:r>
      <w:proofErr w:type="spellEnd"/>
      <w:r w:rsidRPr="004C0326">
        <w:rPr>
          <w:rFonts w:ascii="Times New Roman" w:hAnsi="Times New Roman" w:cs="Times New Roman"/>
          <w:sz w:val="24"/>
          <w:szCs w:val="24"/>
        </w:rPr>
        <w:t xml:space="preserve"> фракции, плотность выгружаемых фракций снижается от первого отделения к третьему</w:t>
      </w:r>
      <w:proofErr w:type="gramStart"/>
      <w:r w:rsidRPr="004C0326">
        <w:rPr>
          <w:rFonts w:ascii="Times New Roman" w:hAnsi="Times New Roman" w:cs="Times New Roman"/>
          <w:sz w:val="24"/>
          <w:szCs w:val="24"/>
        </w:rPr>
        <w:t xml:space="preserve"> </w:t>
      </w:r>
      <w:r w:rsidRPr="004C0326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4C0326">
        <w:rPr>
          <w:rFonts w:ascii="Times New Roman" w:hAnsi="Times New Roman" w:cs="Times New Roman"/>
          <w:sz w:val="24"/>
          <w:szCs w:val="24"/>
        </w:rPr>
        <w:t>а воздушных камерах устан</w:t>
      </w:r>
      <w:r w:rsidRPr="004C0326">
        <w:rPr>
          <w:rFonts w:ascii="Times New Roman" w:hAnsi="Times New Roman" w:cs="Times New Roman"/>
          <w:sz w:val="24"/>
          <w:szCs w:val="24"/>
        </w:rPr>
        <w:t>овлены шесть клапанных пуль</w:t>
      </w:r>
      <w:r w:rsidRPr="004C0326">
        <w:rPr>
          <w:rFonts w:ascii="Times New Roman" w:hAnsi="Times New Roman" w:cs="Times New Roman"/>
          <w:sz w:val="24"/>
          <w:szCs w:val="24"/>
        </w:rPr>
        <w:t>саторов (5). Загрузка осуществ</w:t>
      </w:r>
      <w:r w:rsidRPr="004C0326">
        <w:rPr>
          <w:rFonts w:ascii="Times New Roman" w:hAnsi="Times New Roman" w:cs="Times New Roman"/>
          <w:sz w:val="24"/>
          <w:szCs w:val="24"/>
        </w:rPr>
        <w:t>ляется через загрузочное устрой</w:t>
      </w:r>
      <w:r w:rsidRPr="004C0326">
        <w:rPr>
          <w:rFonts w:ascii="Times New Roman" w:hAnsi="Times New Roman" w:cs="Times New Roman"/>
          <w:sz w:val="24"/>
          <w:szCs w:val="24"/>
        </w:rPr>
        <w:t>ство, обеспечивающее равномерную подачу материала по ширине отсадочного отделения, а также предварительный сброс избытка транспортной воды и вывод шлама крупностью &lt; 0,5 мм. Пульсация воздуха в отсадочных машинах со</w:t>
      </w:r>
      <w:r w:rsidRPr="004C0326">
        <w:rPr>
          <w:rFonts w:ascii="Times New Roman" w:hAnsi="Times New Roman" w:cs="Times New Roman"/>
          <w:sz w:val="24"/>
          <w:szCs w:val="24"/>
        </w:rPr>
        <w:t>здается кла</w:t>
      </w:r>
      <w:r w:rsidRPr="004C0326">
        <w:rPr>
          <w:rFonts w:ascii="Times New Roman" w:hAnsi="Times New Roman" w:cs="Times New Roman"/>
          <w:sz w:val="24"/>
          <w:szCs w:val="24"/>
        </w:rPr>
        <w:t>панными пульсаторами (рис.4.2</w:t>
      </w:r>
      <w:r w:rsidRPr="004C0326">
        <w:rPr>
          <w:rFonts w:ascii="Times New Roman" w:hAnsi="Times New Roman" w:cs="Times New Roman"/>
          <w:sz w:val="24"/>
          <w:szCs w:val="24"/>
        </w:rPr>
        <w:t>.2) с электропневматической сис</w:t>
      </w:r>
      <w:r w:rsidRPr="004C0326">
        <w:rPr>
          <w:rFonts w:ascii="Times New Roman" w:hAnsi="Times New Roman" w:cs="Times New Roman"/>
          <w:sz w:val="24"/>
          <w:szCs w:val="24"/>
        </w:rPr>
        <w:t>темой управления режима пульсаций, осуществляемого блоком вынужденных колебаний и электропневматическим клапаном.</w:t>
      </w:r>
    </w:p>
    <w:p w:rsidR="008537E5" w:rsidRPr="004C0326" w:rsidRDefault="008537E5" w:rsidP="0089170E">
      <w:pPr>
        <w:rPr>
          <w:rFonts w:ascii="Times New Roman" w:hAnsi="Times New Roman" w:cs="Times New Roman"/>
          <w:sz w:val="24"/>
          <w:szCs w:val="24"/>
        </w:rPr>
      </w:pPr>
      <w:r w:rsidRPr="004C032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2669032" wp14:editId="13B6A8C1">
            <wp:extent cx="3853982" cy="1949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278" t="19774" r="29840" b="38966"/>
                    <a:stretch/>
                  </pic:blipFill>
                  <pic:spPr bwMode="auto">
                    <a:xfrm>
                      <a:off x="0" y="0"/>
                      <a:ext cx="3856043" cy="1950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7E5" w:rsidRPr="004C0326" w:rsidRDefault="008537E5" w:rsidP="0089170E">
      <w:pPr>
        <w:rPr>
          <w:rFonts w:ascii="Times New Roman" w:hAnsi="Times New Roman" w:cs="Times New Roman"/>
          <w:sz w:val="24"/>
          <w:szCs w:val="24"/>
        </w:rPr>
      </w:pPr>
      <w:r w:rsidRPr="004C03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74BEBD" wp14:editId="56C65591">
            <wp:extent cx="3733800" cy="2206718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813" t="22627" r="27593" b="27367"/>
                    <a:stretch/>
                  </pic:blipFill>
                  <pic:spPr bwMode="auto">
                    <a:xfrm>
                      <a:off x="0" y="0"/>
                      <a:ext cx="3735797" cy="2207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7E5" w:rsidRPr="004C0326" w:rsidRDefault="008537E5" w:rsidP="0089170E">
      <w:pPr>
        <w:rPr>
          <w:rFonts w:ascii="Times New Roman" w:hAnsi="Times New Roman" w:cs="Times New Roman"/>
          <w:sz w:val="24"/>
          <w:szCs w:val="24"/>
        </w:rPr>
      </w:pPr>
      <w:r w:rsidRPr="004C0326">
        <w:rPr>
          <w:rFonts w:ascii="Times New Roman" w:hAnsi="Times New Roman" w:cs="Times New Roman"/>
          <w:sz w:val="24"/>
          <w:szCs w:val="24"/>
        </w:rPr>
        <w:t>Для автоматического регулирования уровня постели и раз</w:t>
      </w:r>
      <w:r w:rsidRPr="004C0326">
        <w:rPr>
          <w:rFonts w:ascii="Times New Roman" w:hAnsi="Times New Roman" w:cs="Times New Roman"/>
          <w:sz w:val="24"/>
          <w:szCs w:val="24"/>
        </w:rPr>
        <w:t>грузки тяжелых продуктов отсадки установлены автоматические регуляторы уровня постели (АРУ). Принцип действия АРУ: при изменении уровня постели от</w:t>
      </w:r>
      <w:r w:rsidRPr="004C0326">
        <w:rPr>
          <w:rFonts w:ascii="Times New Roman" w:hAnsi="Times New Roman" w:cs="Times New Roman"/>
          <w:sz w:val="24"/>
          <w:szCs w:val="24"/>
        </w:rPr>
        <w:t xml:space="preserve"> заданного значения чувствитель</w:t>
      </w:r>
      <w:r w:rsidRPr="004C0326">
        <w:rPr>
          <w:rFonts w:ascii="Times New Roman" w:hAnsi="Times New Roman" w:cs="Times New Roman"/>
          <w:sz w:val="24"/>
          <w:szCs w:val="24"/>
        </w:rPr>
        <w:t>ный датчик-поплавок, переме</w:t>
      </w:r>
      <w:r w:rsidRPr="004C0326">
        <w:rPr>
          <w:rFonts w:ascii="Times New Roman" w:hAnsi="Times New Roman" w:cs="Times New Roman"/>
          <w:sz w:val="24"/>
          <w:szCs w:val="24"/>
        </w:rPr>
        <w:t>щаясь относительно своего перво</w:t>
      </w:r>
      <w:r w:rsidRPr="004C0326">
        <w:rPr>
          <w:rFonts w:ascii="Times New Roman" w:hAnsi="Times New Roman" w:cs="Times New Roman"/>
          <w:sz w:val="24"/>
          <w:szCs w:val="24"/>
        </w:rPr>
        <w:t xml:space="preserve">начального положения, через систему бесконтактных преобразователей передает сигнал автоматическому регулятору, который устанавливает новую частоту </w:t>
      </w:r>
      <w:proofErr w:type="gramStart"/>
      <w:r w:rsidRPr="004C0326">
        <w:rPr>
          <w:rFonts w:ascii="Times New Roman" w:hAnsi="Times New Roman" w:cs="Times New Roman"/>
          <w:sz w:val="24"/>
          <w:szCs w:val="24"/>
        </w:rPr>
        <w:t>вращения вала двигателя привода разгрузчика</w:t>
      </w:r>
      <w:proofErr w:type="gramEnd"/>
      <w:r w:rsidRPr="004C0326">
        <w:rPr>
          <w:rFonts w:ascii="Times New Roman" w:hAnsi="Times New Roman" w:cs="Times New Roman"/>
          <w:sz w:val="24"/>
          <w:szCs w:val="24"/>
        </w:rPr>
        <w:t>. В результате изменяется скорость разгрузки тяжелой фракции в требуемую сторону, и постель при</w:t>
      </w:r>
      <w:r w:rsidRPr="004C0326">
        <w:rPr>
          <w:rFonts w:ascii="Times New Roman" w:hAnsi="Times New Roman" w:cs="Times New Roman"/>
          <w:sz w:val="24"/>
          <w:szCs w:val="24"/>
        </w:rPr>
        <w:t xml:space="preserve">обретает </w:t>
      </w:r>
      <w:r w:rsidRPr="004C0326">
        <w:rPr>
          <w:rFonts w:ascii="Times New Roman" w:hAnsi="Times New Roman" w:cs="Times New Roman"/>
          <w:sz w:val="24"/>
          <w:szCs w:val="24"/>
        </w:rPr>
        <w:t xml:space="preserve"> заданную толщину. Эффективность работы </w:t>
      </w:r>
      <w:r w:rsidRPr="004C0326">
        <w:rPr>
          <w:rFonts w:ascii="Times New Roman" w:hAnsi="Times New Roman" w:cs="Times New Roman"/>
          <w:sz w:val="24"/>
          <w:szCs w:val="24"/>
        </w:rPr>
        <w:t>отсадочных машин во многом опре</w:t>
      </w:r>
      <w:r w:rsidRPr="004C0326">
        <w:rPr>
          <w:rFonts w:ascii="Times New Roman" w:hAnsi="Times New Roman" w:cs="Times New Roman"/>
          <w:sz w:val="24"/>
          <w:szCs w:val="24"/>
        </w:rPr>
        <w:t>деляется характеристикой уг</w:t>
      </w:r>
      <w:r w:rsidRPr="004C0326">
        <w:rPr>
          <w:rFonts w:ascii="Times New Roman" w:hAnsi="Times New Roman" w:cs="Times New Roman"/>
          <w:sz w:val="24"/>
          <w:szCs w:val="24"/>
        </w:rPr>
        <w:t>ля, загрязненностью циркуляцион</w:t>
      </w:r>
      <w:r w:rsidRPr="004C0326">
        <w:rPr>
          <w:rFonts w:ascii="Times New Roman" w:hAnsi="Times New Roman" w:cs="Times New Roman"/>
          <w:sz w:val="24"/>
          <w:szCs w:val="24"/>
        </w:rPr>
        <w:t>ной воды и установленными параметрами режима отсадки</w:t>
      </w:r>
    </w:p>
    <w:p w:rsidR="00A51DD8" w:rsidRPr="004C0326" w:rsidRDefault="00A51DD8" w:rsidP="0089170E">
      <w:pPr>
        <w:rPr>
          <w:rFonts w:ascii="Times New Roman" w:hAnsi="Times New Roman" w:cs="Times New Roman"/>
          <w:sz w:val="24"/>
          <w:szCs w:val="24"/>
        </w:rPr>
      </w:pPr>
      <w:r w:rsidRPr="004C032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1CD6DA7" wp14:editId="10F44835">
            <wp:extent cx="5143500" cy="3288467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759" t="8556" r="13476" b="9874"/>
                    <a:stretch/>
                  </pic:blipFill>
                  <pic:spPr bwMode="auto">
                    <a:xfrm>
                      <a:off x="0" y="0"/>
                      <a:ext cx="5146251" cy="3290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DD8" w:rsidRPr="0089170E" w:rsidRDefault="00A51DD8" w:rsidP="0089170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B06322" wp14:editId="5D965E32">
            <wp:extent cx="5156200" cy="3559852"/>
            <wp:effectExtent l="0" t="0" r="635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5401" t="4753" r="15508" b="10445"/>
                    <a:stretch/>
                  </pic:blipFill>
                  <pic:spPr bwMode="auto">
                    <a:xfrm>
                      <a:off x="0" y="0"/>
                      <a:ext cx="5158958" cy="3561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51DD8" w:rsidRPr="008917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779FA"/>
    <w:multiLevelType w:val="hybridMultilevel"/>
    <w:tmpl w:val="0AB8B75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17C"/>
    <w:rsid w:val="00045624"/>
    <w:rsid w:val="00105C3E"/>
    <w:rsid w:val="003103AC"/>
    <w:rsid w:val="0033317C"/>
    <w:rsid w:val="004C0326"/>
    <w:rsid w:val="004E4F3C"/>
    <w:rsid w:val="005D027C"/>
    <w:rsid w:val="00755E06"/>
    <w:rsid w:val="007E0875"/>
    <w:rsid w:val="008537E5"/>
    <w:rsid w:val="0089170E"/>
    <w:rsid w:val="00A1362F"/>
    <w:rsid w:val="00A51DD8"/>
    <w:rsid w:val="00D51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33317C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33317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33317C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891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17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33317C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33317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33317C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891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17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1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680</Words>
  <Characters>3881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РХ ТФОМС</dc:creator>
  <cp:lastModifiedBy>РХ ТФОМС</cp:lastModifiedBy>
  <cp:revision>6</cp:revision>
  <dcterms:created xsi:type="dcterms:W3CDTF">2024-02-15T16:44:00Z</dcterms:created>
  <dcterms:modified xsi:type="dcterms:W3CDTF">2024-02-16T17:51:00Z</dcterms:modified>
</cp:coreProperties>
</file>