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955F" w14:textId="2E07E27A" w:rsidR="00944047" w:rsidRDefault="00944047" w:rsidP="00477A04">
      <w:pPr>
        <w:rPr>
          <w:rFonts w:ascii="Times New Roman" w:hAnsi="Times New Roman" w:cs="Times New Roman"/>
          <w:sz w:val="28"/>
          <w:szCs w:val="28"/>
        </w:rPr>
      </w:pPr>
      <w:r>
        <w:rPr>
          <w:rFonts w:ascii="Times New Roman" w:hAnsi="Times New Roman" w:cs="Times New Roman"/>
          <w:sz w:val="28"/>
          <w:szCs w:val="28"/>
        </w:rPr>
        <w:t>14.03.24 1-ЭГС-22 физика Фурсаева Галина Анатольевна</w:t>
      </w:r>
    </w:p>
    <w:p w14:paraId="5B0BF6A6" w14:textId="3731529F" w:rsidR="00477A04" w:rsidRDefault="00477A04" w:rsidP="00477A04">
      <w:pPr>
        <w:rPr>
          <w:rFonts w:ascii="Times New Roman" w:hAnsi="Times New Roman" w:cs="Times New Roman"/>
          <w:b/>
          <w:sz w:val="28"/>
          <w:szCs w:val="28"/>
        </w:rPr>
      </w:pPr>
      <w:r w:rsidRPr="0072102B">
        <w:rPr>
          <w:rFonts w:ascii="Times New Roman" w:hAnsi="Times New Roman" w:cs="Times New Roman"/>
          <w:b/>
          <w:sz w:val="28"/>
          <w:szCs w:val="28"/>
        </w:rPr>
        <w:t>Тема: Фотоны. Давление света. Химическое действие света</w:t>
      </w:r>
    </w:p>
    <w:p w14:paraId="07AB89C6" w14:textId="0A3D0C45" w:rsidR="0072102B" w:rsidRPr="0072102B" w:rsidRDefault="0072102B" w:rsidP="00477A04">
      <w:pPr>
        <w:rPr>
          <w:rFonts w:ascii="Times New Roman" w:hAnsi="Times New Roman" w:cs="Times New Roman"/>
          <w:b/>
          <w:sz w:val="28"/>
          <w:szCs w:val="28"/>
        </w:rPr>
      </w:pPr>
      <w:r>
        <w:rPr>
          <w:rFonts w:ascii="Times New Roman" w:hAnsi="Times New Roman" w:cs="Times New Roman"/>
          <w:b/>
          <w:sz w:val="28"/>
          <w:szCs w:val="28"/>
        </w:rPr>
        <w:t xml:space="preserve">Конспект </w:t>
      </w:r>
      <w:bookmarkStart w:id="0" w:name="_GoBack"/>
      <w:bookmarkEnd w:id="0"/>
    </w:p>
    <w:p w14:paraId="7A3B6C5C" w14:textId="5FE5ED0F" w:rsidR="00477A04" w:rsidRDefault="00477A04" w:rsidP="001A0C7D">
      <w:pPr>
        <w:ind w:firstLine="284"/>
        <w:rPr>
          <w:rFonts w:ascii="Times New Roman" w:hAnsi="Times New Roman" w:cs="Times New Roman"/>
          <w:sz w:val="28"/>
          <w:szCs w:val="28"/>
        </w:rPr>
      </w:pPr>
      <w:r>
        <w:rPr>
          <w:rFonts w:ascii="Times New Roman" w:hAnsi="Times New Roman" w:cs="Times New Roman"/>
          <w:sz w:val="28"/>
          <w:szCs w:val="28"/>
        </w:rPr>
        <w:t>Фотон – частица света, несущая энергию, существующая только в движении и не имеющая массы покоя.</w:t>
      </w:r>
    </w:p>
    <w:p w14:paraId="12C447B9" w14:textId="5E9B45B3" w:rsidR="00477A04" w:rsidRPr="001A0C7D" w:rsidRDefault="00477A04" w:rsidP="001A0C7D">
      <w:pPr>
        <w:jc w:val="center"/>
        <w:rPr>
          <w:rFonts w:ascii="Times New Roman" w:hAnsi="Times New Roman" w:cs="Times New Roman"/>
          <w:b/>
          <w:bCs/>
          <w:sz w:val="28"/>
          <w:szCs w:val="28"/>
        </w:rPr>
      </w:pPr>
      <w:r w:rsidRPr="001A0C7D">
        <w:rPr>
          <w:rFonts w:ascii="Times New Roman" w:hAnsi="Times New Roman" w:cs="Times New Roman"/>
          <w:b/>
          <w:bCs/>
          <w:sz w:val="28"/>
          <w:szCs w:val="28"/>
        </w:rPr>
        <w:t>Характеристики фотона</w:t>
      </w:r>
    </w:p>
    <w:p w14:paraId="5A9DADAE" w14:textId="53BBF35C" w:rsidR="00477A04" w:rsidRDefault="00477A04" w:rsidP="00477A04">
      <w:pPr>
        <w:pStyle w:val="a3"/>
        <w:numPr>
          <w:ilvl w:val="0"/>
          <w:numId w:val="1"/>
        </w:numPr>
        <w:rPr>
          <w:rFonts w:ascii="Times New Roman" w:hAnsi="Times New Roman" w:cs="Times New Roman"/>
          <w:sz w:val="28"/>
          <w:szCs w:val="28"/>
        </w:rPr>
      </w:pPr>
      <w:r w:rsidRPr="00477A04">
        <w:rPr>
          <w:noProof/>
          <w:lang w:eastAsia="ru-RU"/>
        </w:rPr>
        <w:drawing>
          <wp:anchor distT="0" distB="0" distL="114300" distR="114300" simplePos="0" relativeHeight="251658240" behindDoc="0" locked="0" layoutInCell="1" allowOverlap="1" wp14:anchorId="1356AB3E" wp14:editId="76DB3CE4">
            <wp:simplePos x="0" y="0"/>
            <wp:positionH relativeFrom="column">
              <wp:posOffset>1771650</wp:posOffset>
            </wp:positionH>
            <wp:positionV relativeFrom="paragraph">
              <wp:posOffset>12700</wp:posOffset>
            </wp:positionV>
            <wp:extent cx="1151255" cy="2381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 r="63664" b="-6452"/>
                    <a:stretch/>
                  </pic:blipFill>
                  <pic:spPr bwMode="auto">
                    <a:xfrm>
                      <a:off x="0" y="0"/>
                      <a:ext cx="1151255" cy="23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Имеет энергию </w:t>
      </w:r>
    </w:p>
    <w:p w14:paraId="6C73E610" w14:textId="2661A6C0" w:rsidR="00477A04" w:rsidRPr="00477A04" w:rsidRDefault="00477A04" w:rsidP="00477A04">
      <w:pPr>
        <w:pStyle w:val="a3"/>
        <w:numPr>
          <w:ilvl w:val="0"/>
          <w:numId w:val="1"/>
        </w:numPr>
        <w:spacing w:after="0"/>
        <w:ind w:left="714" w:hanging="357"/>
        <w:rPr>
          <w:rFonts w:ascii="Times New Roman" w:hAnsi="Times New Roman" w:cs="Times New Roman"/>
          <w:sz w:val="28"/>
          <w:szCs w:val="28"/>
        </w:rPr>
      </w:pPr>
      <w:r>
        <w:rPr>
          <w:rFonts w:ascii="Times New Roman" w:hAnsi="Times New Roman" w:cs="Times New Roman"/>
          <w:sz w:val="28"/>
          <w:szCs w:val="28"/>
        </w:rPr>
        <w:t>Имеет массу:</w:t>
      </w:r>
      <w:r w:rsidRPr="00477A04">
        <w:rPr>
          <w:rFonts w:ascii="Times New Roman" w:hAnsi="Times New Roman" w:cs="Times New Roman"/>
          <w:sz w:val="28"/>
          <w:szCs w:val="28"/>
        </w:rPr>
        <w:t xml:space="preserve"> </w:t>
      </w:r>
      <m:oMath>
        <m:r>
          <w:rPr>
            <w:rFonts w:ascii="Cambria Math" w:hAnsi="Cambria Math" w:cs="Times New Roman"/>
            <w:sz w:val="28"/>
            <w:szCs w:val="28"/>
          </w:rPr>
          <m:t xml:space="preserve">Е= </m:t>
        </m:r>
        <m:r>
          <w:rPr>
            <w:rFonts w:ascii="Cambria Math" w:hAnsi="Cambria Math" w:cs="Times New Roman"/>
            <w:sz w:val="28"/>
            <w:szCs w:val="28"/>
            <w:lang w:val="en-US"/>
          </w:rPr>
          <m:t>m</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c</m:t>
            </m:r>
          </m:e>
          <m:sup>
            <m:r>
              <w:rPr>
                <w:rFonts w:ascii="Cambria Math" w:hAnsi="Cambria Math" w:cs="Times New Roman"/>
                <w:sz w:val="28"/>
                <w:szCs w:val="28"/>
              </w:rPr>
              <m:t>2</m:t>
            </m:r>
          </m:sup>
        </m:sSup>
        <m:r>
          <w:rPr>
            <w:rFonts w:ascii="Cambria Math" w:hAnsi="Cambria Math" w:cs="Times New Roman"/>
            <w:sz w:val="28"/>
            <w:szCs w:val="28"/>
            <w:lang w:val="en-US"/>
          </w:rPr>
          <m:t>⟹m</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E</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c</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h</m:t>
            </m:r>
            <m:r>
              <w:rPr>
                <w:rFonts w:ascii="Cambria Math" w:hAnsi="Cambria Math" w:cs="Times New Roman"/>
                <w:sz w:val="28"/>
                <w:szCs w:val="28"/>
                <w:lang w:val="en-US"/>
              </w:rPr>
              <m:t>ν</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c</m:t>
                </m:r>
              </m:e>
              <m:sup>
                <m:r>
                  <w:rPr>
                    <w:rFonts w:ascii="Cambria Math" w:hAnsi="Cambria Math" w:cs="Times New Roman"/>
                    <w:sz w:val="28"/>
                    <w:szCs w:val="28"/>
                  </w:rPr>
                  <m:t>2</m:t>
                </m:r>
              </m:sup>
            </m:sSup>
          </m:den>
        </m:f>
        <m:r>
          <w:rPr>
            <w:rFonts w:ascii="Cambria Math" w:hAnsi="Cambria Math" w:cs="Times New Roman"/>
            <w:sz w:val="28"/>
            <w:szCs w:val="28"/>
          </w:rPr>
          <m:t xml:space="preserve"> </m:t>
        </m:r>
      </m:oMath>
      <w:r w:rsidRPr="00477A04">
        <w:rPr>
          <w:rFonts w:ascii="Times New Roman" w:eastAsiaTheme="minorEastAsia" w:hAnsi="Times New Roman" w:cs="Times New Roman"/>
          <w:sz w:val="28"/>
          <w:szCs w:val="28"/>
        </w:rPr>
        <w:t xml:space="preserve">   </w:t>
      </w:r>
    </w:p>
    <w:p w14:paraId="0B46ED98" w14:textId="45EB0608" w:rsidR="00477A04" w:rsidRPr="001A0C7D" w:rsidRDefault="00477A04" w:rsidP="00477A04">
      <w:pPr>
        <w:pStyle w:val="a3"/>
        <w:numPr>
          <w:ilvl w:val="0"/>
          <w:numId w:val="1"/>
        </w:numPr>
        <w:spacing w:after="0"/>
        <w:ind w:left="714" w:hanging="357"/>
        <w:rPr>
          <w:rFonts w:ascii="Times New Roman" w:hAnsi="Times New Roman" w:cs="Times New Roman"/>
          <w:sz w:val="28"/>
          <w:szCs w:val="28"/>
        </w:rPr>
      </w:pPr>
      <w:r>
        <w:rPr>
          <w:rFonts w:ascii="Times New Roman" w:eastAsiaTheme="minorEastAsia" w:hAnsi="Times New Roman" w:cs="Times New Roman"/>
          <w:sz w:val="28"/>
          <w:szCs w:val="28"/>
        </w:rPr>
        <w:t xml:space="preserve">Имеет импульс: </w:t>
      </w:r>
      <w:proofErr w:type="gramStart"/>
      <w:r>
        <w:rPr>
          <w:rFonts w:ascii="Times New Roman" w:eastAsiaTheme="minorEastAsia" w:hAnsi="Times New Roman" w:cs="Times New Roman"/>
          <w:sz w:val="28"/>
          <w:szCs w:val="28"/>
        </w:rPr>
        <w:t>Р</w:t>
      </w:r>
      <w:proofErr w:type="gram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mc</w:t>
      </w:r>
      <w:r w:rsidRPr="00944047">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h</m:t>
            </m:r>
            <m:r>
              <w:rPr>
                <w:rFonts w:ascii="Cambria Math" w:eastAsiaTheme="minorEastAsia" w:hAnsi="Cambria Math" w:cs="Times New Roman"/>
                <w:sz w:val="28"/>
                <w:szCs w:val="28"/>
                <w:lang w:val="en-US"/>
              </w:rPr>
              <m:t>νc</m:t>
            </m:r>
          </m:num>
          <m:den>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h</m:t>
            </m:r>
            <m:r>
              <w:rPr>
                <w:rFonts w:ascii="Cambria Math" w:eastAsiaTheme="minorEastAsia" w:hAnsi="Cambria Math" w:cs="Times New Roman"/>
                <w:sz w:val="28"/>
                <w:szCs w:val="28"/>
                <w:lang w:val="en-US"/>
              </w:rPr>
              <m:t>ν</m:t>
            </m:r>
          </m:num>
          <m:den>
            <m:r>
              <w:rPr>
                <w:rFonts w:ascii="Cambria Math" w:eastAsiaTheme="minorEastAsia" w:hAnsi="Cambria Math" w:cs="Times New Roman"/>
                <w:sz w:val="28"/>
                <w:szCs w:val="28"/>
                <w:lang w:val="en-US"/>
              </w:rPr>
              <m:t>c</m:t>
            </m:r>
          </m:den>
        </m:f>
      </m:oMath>
    </w:p>
    <w:p w14:paraId="64534861" w14:textId="51091198" w:rsidR="001A0C7D" w:rsidRPr="001A0C7D" w:rsidRDefault="001A0C7D" w:rsidP="00477A04">
      <w:pPr>
        <w:pStyle w:val="a3"/>
        <w:numPr>
          <w:ilvl w:val="0"/>
          <w:numId w:val="1"/>
        </w:numPr>
        <w:spacing w:after="0"/>
        <w:ind w:left="714" w:hanging="357"/>
        <w:rPr>
          <w:rFonts w:ascii="Times New Roman" w:hAnsi="Times New Roman" w:cs="Times New Roman"/>
          <w:sz w:val="28"/>
          <w:szCs w:val="28"/>
        </w:rPr>
      </w:pPr>
      <w:r>
        <w:rPr>
          <w:rFonts w:ascii="Times New Roman" w:eastAsiaTheme="minorEastAsia" w:hAnsi="Times New Roman" w:cs="Times New Roman"/>
          <w:sz w:val="28"/>
          <w:szCs w:val="28"/>
        </w:rPr>
        <w:t>Существует только в движении</w:t>
      </w:r>
    </w:p>
    <w:p w14:paraId="63F4D27A" w14:textId="1ADC464E" w:rsidR="001A0C7D" w:rsidRPr="001A0C7D" w:rsidRDefault="001A0C7D" w:rsidP="00477A04">
      <w:pPr>
        <w:pStyle w:val="a3"/>
        <w:numPr>
          <w:ilvl w:val="0"/>
          <w:numId w:val="1"/>
        </w:numPr>
        <w:spacing w:after="0"/>
        <w:ind w:left="714" w:hanging="357"/>
        <w:rPr>
          <w:rFonts w:ascii="Times New Roman" w:hAnsi="Times New Roman" w:cs="Times New Roman"/>
          <w:sz w:val="28"/>
          <w:szCs w:val="28"/>
        </w:rPr>
      </w:pPr>
      <w:r>
        <w:rPr>
          <w:rFonts w:ascii="Times New Roman" w:eastAsiaTheme="minorEastAsia" w:hAnsi="Times New Roman" w:cs="Times New Roman"/>
          <w:sz w:val="28"/>
          <w:szCs w:val="28"/>
        </w:rPr>
        <w:t xml:space="preserve">с = 300 000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км</m:t>
            </m:r>
          </m:num>
          <m:den>
            <m:r>
              <w:rPr>
                <w:rFonts w:ascii="Cambria Math" w:eastAsiaTheme="minorEastAsia" w:hAnsi="Cambria Math" w:cs="Times New Roman"/>
                <w:sz w:val="28"/>
                <w:szCs w:val="28"/>
              </w:rPr>
              <m:t>с</m:t>
            </m:r>
          </m:den>
        </m:f>
      </m:oMath>
    </w:p>
    <w:p w14:paraId="0F81D63C" w14:textId="5931884D" w:rsidR="001A0C7D" w:rsidRPr="001A0C7D" w:rsidRDefault="001A0C7D" w:rsidP="00477A04">
      <w:pPr>
        <w:pStyle w:val="a3"/>
        <w:numPr>
          <w:ilvl w:val="0"/>
          <w:numId w:val="1"/>
        </w:numPr>
        <w:spacing w:after="0"/>
        <w:ind w:left="714" w:hanging="357"/>
        <w:rPr>
          <w:rFonts w:ascii="Times New Roman" w:hAnsi="Times New Roman" w:cs="Times New Roman"/>
          <w:sz w:val="28"/>
          <w:szCs w:val="28"/>
        </w:rPr>
      </w:pPr>
      <w:r>
        <w:rPr>
          <w:rFonts w:ascii="Times New Roman" w:eastAsiaTheme="minorEastAsia" w:hAnsi="Times New Roman" w:cs="Times New Roman"/>
          <w:sz w:val="28"/>
          <w:szCs w:val="28"/>
        </w:rPr>
        <w:t xml:space="preserve">не имеет массы покоя </w:t>
      </w:r>
      <w:r>
        <w:rPr>
          <w:rFonts w:ascii="Times New Roman" w:eastAsiaTheme="minorEastAsia" w:hAnsi="Times New Roman" w:cs="Times New Roman"/>
          <w:sz w:val="28"/>
          <w:szCs w:val="28"/>
          <w:lang w:val="en-US"/>
        </w:rPr>
        <w:t>m</w:t>
      </w:r>
      <w:r w:rsidRPr="001A0C7D">
        <w:rPr>
          <w:rFonts w:ascii="Times New Roman" w:eastAsiaTheme="minorEastAsia" w:hAnsi="Times New Roman" w:cs="Times New Roman"/>
          <w:sz w:val="28"/>
          <w:szCs w:val="28"/>
          <w:vertAlign w:val="subscript"/>
        </w:rPr>
        <w:t>0</w:t>
      </w:r>
      <w:r w:rsidRPr="001A0C7D">
        <w:rPr>
          <w:rFonts w:ascii="Times New Roman" w:eastAsiaTheme="minorEastAsia" w:hAnsi="Times New Roman" w:cs="Times New Roman"/>
          <w:sz w:val="28"/>
          <w:szCs w:val="28"/>
        </w:rPr>
        <w:t xml:space="preserve"> = 0</w:t>
      </w:r>
    </w:p>
    <w:p w14:paraId="39139C1A" w14:textId="1B635DD5" w:rsidR="001A0C7D" w:rsidRPr="00944047" w:rsidRDefault="001A0C7D" w:rsidP="001A0C7D">
      <w:pPr>
        <w:spacing w:after="0"/>
        <w:ind w:firstLine="284"/>
        <w:jc w:val="both"/>
        <w:rPr>
          <w:rFonts w:ascii="Times New Roman" w:hAnsi="Times New Roman" w:cs="Times New Roman"/>
          <w:b/>
          <w:sz w:val="28"/>
          <w:szCs w:val="28"/>
        </w:rPr>
      </w:pPr>
      <w:r w:rsidRPr="00944047">
        <w:rPr>
          <w:rFonts w:ascii="Times New Roman" w:hAnsi="Times New Roman" w:cs="Times New Roman"/>
          <w:b/>
          <w:sz w:val="28"/>
          <w:szCs w:val="28"/>
        </w:rPr>
        <w:t>Направление импульса фотона совпадает с направлением светового луча.</w:t>
      </w:r>
    </w:p>
    <w:p w14:paraId="5086BF01" w14:textId="737475A0" w:rsidR="001A0C7D" w:rsidRDefault="001A0C7D" w:rsidP="001A0C7D">
      <w:pPr>
        <w:spacing w:after="0"/>
        <w:ind w:firstLine="284"/>
        <w:jc w:val="both"/>
        <w:rPr>
          <w:rFonts w:ascii="Times New Roman" w:hAnsi="Times New Roman" w:cs="Times New Roman"/>
          <w:sz w:val="28"/>
          <w:szCs w:val="28"/>
        </w:rPr>
      </w:pPr>
      <w:r w:rsidRPr="00944047">
        <w:rPr>
          <w:rFonts w:ascii="Times New Roman" w:hAnsi="Times New Roman" w:cs="Times New Roman"/>
          <w:b/>
          <w:sz w:val="28"/>
          <w:szCs w:val="28"/>
        </w:rPr>
        <w:t xml:space="preserve">Чем больше частота ν, тем больше энергия Е и импульс </w:t>
      </w:r>
      <w:proofErr w:type="gramStart"/>
      <w:r w:rsidRPr="00944047">
        <w:rPr>
          <w:rFonts w:ascii="Times New Roman" w:hAnsi="Times New Roman" w:cs="Times New Roman"/>
          <w:b/>
          <w:sz w:val="28"/>
          <w:szCs w:val="28"/>
        </w:rPr>
        <w:t>р</w:t>
      </w:r>
      <w:proofErr w:type="gramEnd"/>
      <w:r w:rsidRPr="00944047">
        <w:rPr>
          <w:rFonts w:ascii="Times New Roman" w:hAnsi="Times New Roman" w:cs="Times New Roman"/>
          <w:b/>
          <w:sz w:val="28"/>
          <w:szCs w:val="28"/>
        </w:rPr>
        <w:t xml:space="preserve"> фотона и тем отчетливее проявляются корпускулярные свойства света. </w:t>
      </w:r>
      <w:r w:rsidRPr="001A0C7D">
        <w:rPr>
          <w:rFonts w:ascii="Times New Roman" w:hAnsi="Times New Roman" w:cs="Times New Roman"/>
          <w:sz w:val="28"/>
          <w:szCs w:val="28"/>
        </w:rPr>
        <w:t>Из-за того что постоянная Планка мала, энергия фотонов видимого излучения крайне незначительна. Фотоны, соответствующие зеленому свету, имеют энергию 4 • 10</w:t>
      </w:r>
      <w:r w:rsidRPr="001A0C7D">
        <w:rPr>
          <w:rFonts w:ascii="Times New Roman" w:hAnsi="Times New Roman" w:cs="Times New Roman"/>
          <w:sz w:val="28"/>
          <w:szCs w:val="28"/>
          <w:vertAlign w:val="superscript"/>
        </w:rPr>
        <w:t>-19</w:t>
      </w:r>
      <w:r w:rsidRPr="001A0C7D">
        <w:rPr>
          <w:rFonts w:ascii="Times New Roman" w:hAnsi="Times New Roman" w:cs="Times New Roman"/>
          <w:sz w:val="28"/>
          <w:szCs w:val="28"/>
        </w:rPr>
        <w:t xml:space="preserve"> Дж.</w:t>
      </w:r>
    </w:p>
    <w:p w14:paraId="366BF083" w14:textId="3F07FB94" w:rsidR="001A0C7D" w:rsidRPr="001A0C7D" w:rsidRDefault="001A0C7D" w:rsidP="001A0C7D">
      <w:pPr>
        <w:spacing w:after="0"/>
        <w:ind w:firstLine="284"/>
        <w:jc w:val="both"/>
        <w:rPr>
          <w:rFonts w:ascii="Times New Roman" w:hAnsi="Times New Roman" w:cs="Times New Roman"/>
          <w:sz w:val="28"/>
          <w:szCs w:val="28"/>
        </w:rPr>
      </w:pPr>
      <w:r w:rsidRPr="001A0C7D">
        <w:rPr>
          <w:rFonts w:ascii="Times New Roman" w:hAnsi="Times New Roman" w:cs="Times New Roman"/>
          <w:sz w:val="28"/>
          <w:szCs w:val="28"/>
        </w:rPr>
        <w:t>Тем не менее, в своих замечательных опытах С. И. Вавилов установил, что человеческий глаз, этот точнейший из «приборов», способен реагировать на различие освещенностей, измеряемое единичными квантами.</w:t>
      </w:r>
    </w:p>
    <w:p w14:paraId="55D17735" w14:textId="304B35EE" w:rsidR="001A0C7D" w:rsidRPr="00944047" w:rsidRDefault="001A0C7D" w:rsidP="001A0C7D">
      <w:pPr>
        <w:spacing w:after="0"/>
        <w:ind w:firstLine="284"/>
        <w:jc w:val="both"/>
        <w:rPr>
          <w:rFonts w:ascii="Times New Roman" w:hAnsi="Times New Roman" w:cs="Times New Roman"/>
          <w:b/>
          <w:sz w:val="28"/>
          <w:szCs w:val="28"/>
        </w:rPr>
      </w:pPr>
      <w:r w:rsidRPr="001A0C7D">
        <w:rPr>
          <w:rFonts w:ascii="Times New Roman" w:hAnsi="Times New Roman" w:cs="Times New Roman"/>
          <w:sz w:val="28"/>
          <w:szCs w:val="28"/>
        </w:rPr>
        <w:t xml:space="preserve">Корпускулярно-волновой дуализм. Законы теплового </w:t>
      </w:r>
      <w:r w:rsidRPr="00944047">
        <w:rPr>
          <w:rFonts w:ascii="Times New Roman" w:hAnsi="Times New Roman" w:cs="Times New Roman"/>
          <w:b/>
          <w:sz w:val="28"/>
          <w:szCs w:val="28"/>
        </w:rPr>
        <w:t>излучения и фотоэффекта</w:t>
      </w:r>
      <w:r w:rsidRPr="001A0C7D">
        <w:rPr>
          <w:rFonts w:ascii="Times New Roman" w:hAnsi="Times New Roman" w:cs="Times New Roman"/>
          <w:sz w:val="28"/>
          <w:szCs w:val="28"/>
        </w:rPr>
        <w:t xml:space="preserve"> можно </w:t>
      </w:r>
      <w:r w:rsidRPr="00944047">
        <w:rPr>
          <w:rFonts w:ascii="Times New Roman" w:hAnsi="Times New Roman" w:cs="Times New Roman"/>
          <w:b/>
          <w:sz w:val="28"/>
          <w:szCs w:val="28"/>
        </w:rPr>
        <w:t>объяснить</w:t>
      </w:r>
      <w:r w:rsidRPr="001A0C7D">
        <w:rPr>
          <w:rFonts w:ascii="Times New Roman" w:hAnsi="Times New Roman" w:cs="Times New Roman"/>
          <w:sz w:val="28"/>
          <w:szCs w:val="28"/>
        </w:rPr>
        <w:t xml:space="preserve"> только на основе представления, согласно которому </w:t>
      </w:r>
      <w:r w:rsidRPr="00944047">
        <w:rPr>
          <w:rFonts w:ascii="Times New Roman" w:hAnsi="Times New Roman" w:cs="Times New Roman"/>
          <w:b/>
          <w:sz w:val="28"/>
          <w:szCs w:val="28"/>
        </w:rPr>
        <w:t xml:space="preserve">свет — это поток частиц-фотонов. </w:t>
      </w:r>
      <w:r w:rsidRPr="001A0C7D">
        <w:rPr>
          <w:rFonts w:ascii="Times New Roman" w:hAnsi="Times New Roman" w:cs="Times New Roman"/>
          <w:sz w:val="28"/>
          <w:szCs w:val="28"/>
        </w:rPr>
        <w:t xml:space="preserve">Однако явления интерференции и дифракции света свидетельствуют и о волновых свойствах света. Свет обладает, таким образом, своеобразным дуализмом (двойственностью) свойств. </w:t>
      </w:r>
      <w:r w:rsidRPr="00944047">
        <w:rPr>
          <w:rFonts w:ascii="Times New Roman" w:hAnsi="Times New Roman" w:cs="Times New Roman"/>
          <w:b/>
          <w:sz w:val="28"/>
          <w:szCs w:val="28"/>
        </w:rPr>
        <w:t>При распространении света проявляются его волновые свойства, а при взаимодействии с веществом (излучении и поглощении) — корпускулярные.</w:t>
      </w:r>
    </w:p>
    <w:p w14:paraId="5060CB25" w14:textId="2F8D812F" w:rsidR="001A0C7D" w:rsidRDefault="001A0C7D" w:rsidP="001A0C7D">
      <w:pPr>
        <w:spacing w:after="0"/>
        <w:ind w:firstLine="284"/>
        <w:jc w:val="both"/>
        <w:rPr>
          <w:rFonts w:ascii="Times New Roman" w:hAnsi="Times New Roman" w:cs="Times New Roman"/>
          <w:sz w:val="28"/>
          <w:szCs w:val="28"/>
        </w:rPr>
      </w:pPr>
      <w:r w:rsidRPr="001A0C7D">
        <w:rPr>
          <w:rFonts w:ascii="Times New Roman" w:hAnsi="Times New Roman" w:cs="Times New Roman"/>
          <w:sz w:val="28"/>
          <w:szCs w:val="28"/>
        </w:rPr>
        <w:t xml:space="preserve">Это, конечно, странно и непривычно, так как частица и </w:t>
      </w:r>
      <w:proofErr w:type="gramStart"/>
      <w:r w:rsidRPr="001A0C7D">
        <w:rPr>
          <w:rFonts w:ascii="Times New Roman" w:hAnsi="Times New Roman" w:cs="Times New Roman"/>
          <w:sz w:val="28"/>
          <w:szCs w:val="28"/>
        </w:rPr>
        <w:t>волна</w:t>
      </w:r>
      <w:proofErr w:type="gramEnd"/>
      <w:r w:rsidRPr="001A0C7D">
        <w:rPr>
          <w:rFonts w:ascii="Times New Roman" w:hAnsi="Times New Roman" w:cs="Times New Roman"/>
          <w:sz w:val="28"/>
          <w:szCs w:val="28"/>
        </w:rPr>
        <w:t xml:space="preserve"> абсолютно разные физические объекты. Мы не имеем возможности представлять себе наглядно в полной мере процессы в микромире, так как они совершенно отличны от тех макроскопических явлений, которые люди наблюдали на протяжении миллионов лет и основные законы которых были сформулированы к концу XIX в.</w:t>
      </w:r>
    </w:p>
    <w:p w14:paraId="6186B475" w14:textId="77777777" w:rsidR="001A0C7D" w:rsidRPr="001A0C7D" w:rsidRDefault="001A0C7D" w:rsidP="001A0C7D">
      <w:pPr>
        <w:spacing w:after="0"/>
        <w:ind w:firstLine="284"/>
        <w:jc w:val="both"/>
        <w:rPr>
          <w:rFonts w:ascii="Times New Roman" w:hAnsi="Times New Roman" w:cs="Times New Roman"/>
          <w:b/>
          <w:bCs/>
          <w:sz w:val="28"/>
          <w:szCs w:val="28"/>
        </w:rPr>
      </w:pPr>
      <w:r w:rsidRPr="001A0C7D">
        <w:rPr>
          <w:rFonts w:ascii="Times New Roman" w:hAnsi="Times New Roman" w:cs="Times New Roman"/>
          <w:b/>
          <w:bCs/>
          <w:sz w:val="28"/>
          <w:szCs w:val="28"/>
        </w:rPr>
        <w:t>Применение фотоэффекта</w:t>
      </w:r>
    </w:p>
    <w:p w14:paraId="07C5E358" w14:textId="77777777" w:rsidR="001A0C7D" w:rsidRPr="001A0C7D" w:rsidRDefault="001A0C7D" w:rsidP="001A0C7D">
      <w:pPr>
        <w:spacing w:after="0"/>
        <w:ind w:firstLine="284"/>
        <w:jc w:val="both"/>
        <w:rPr>
          <w:rFonts w:ascii="Times New Roman" w:hAnsi="Times New Roman" w:cs="Times New Roman"/>
          <w:sz w:val="28"/>
          <w:szCs w:val="28"/>
        </w:rPr>
      </w:pPr>
    </w:p>
    <w:p w14:paraId="4DAF5D97" w14:textId="77777777" w:rsidR="001A0C7D" w:rsidRPr="001A0C7D" w:rsidRDefault="001A0C7D" w:rsidP="001A0C7D">
      <w:pPr>
        <w:spacing w:after="0"/>
        <w:ind w:firstLine="284"/>
        <w:jc w:val="both"/>
        <w:rPr>
          <w:rFonts w:ascii="Times New Roman" w:hAnsi="Times New Roman" w:cs="Times New Roman"/>
          <w:sz w:val="28"/>
          <w:szCs w:val="28"/>
        </w:rPr>
      </w:pPr>
      <w:r w:rsidRPr="001A0C7D">
        <w:rPr>
          <w:rFonts w:ascii="Times New Roman" w:hAnsi="Times New Roman" w:cs="Times New Roman"/>
          <w:sz w:val="28"/>
          <w:szCs w:val="28"/>
        </w:rPr>
        <w:t>Открытие фотоэффекта имело очень большое значение для более глубокого понимания природы света. Но ценность науки состоит не только в том, что она выясняет сложное и многообразное строение окружающего нас мира, но и в том, что она дает нам в руки средства, используя которые можно совершенствовать производство, улучшать условия материальной и культурной жизни общества.</w:t>
      </w:r>
    </w:p>
    <w:p w14:paraId="5BA653A7" w14:textId="77777777" w:rsidR="001A0C7D" w:rsidRPr="001A0C7D" w:rsidRDefault="001A0C7D" w:rsidP="001A0C7D">
      <w:pPr>
        <w:spacing w:after="0"/>
        <w:ind w:firstLine="284"/>
        <w:jc w:val="both"/>
        <w:rPr>
          <w:rFonts w:ascii="Times New Roman" w:hAnsi="Times New Roman" w:cs="Times New Roman"/>
          <w:sz w:val="28"/>
          <w:szCs w:val="28"/>
        </w:rPr>
      </w:pPr>
    </w:p>
    <w:p w14:paraId="62A1A9B6" w14:textId="47BE3858" w:rsidR="001A0C7D" w:rsidRDefault="001A0C7D" w:rsidP="001A0C7D">
      <w:pPr>
        <w:spacing w:after="0"/>
        <w:ind w:firstLine="284"/>
        <w:jc w:val="both"/>
        <w:rPr>
          <w:rFonts w:ascii="Times New Roman" w:hAnsi="Times New Roman" w:cs="Times New Roman"/>
          <w:sz w:val="28"/>
          <w:szCs w:val="28"/>
        </w:rPr>
      </w:pPr>
      <w:r w:rsidRPr="001A0C7D">
        <w:rPr>
          <w:rFonts w:ascii="Times New Roman" w:hAnsi="Times New Roman" w:cs="Times New Roman"/>
          <w:sz w:val="28"/>
          <w:szCs w:val="28"/>
        </w:rPr>
        <w:t xml:space="preserve">С помощью фотоэффекта </w:t>
      </w:r>
      <w:r w:rsidRPr="00944047">
        <w:rPr>
          <w:rFonts w:ascii="Times New Roman" w:hAnsi="Times New Roman" w:cs="Times New Roman"/>
          <w:b/>
          <w:sz w:val="28"/>
          <w:szCs w:val="28"/>
        </w:rPr>
        <w:t>«заговорило» кино</w:t>
      </w:r>
      <w:r w:rsidRPr="001A0C7D">
        <w:rPr>
          <w:rFonts w:ascii="Times New Roman" w:hAnsi="Times New Roman" w:cs="Times New Roman"/>
          <w:sz w:val="28"/>
          <w:szCs w:val="28"/>
        </w:rPr>
        <w:t xml:space="preserve">, стала возможной </w:t>
      </w:r>
      <w:r w:rsidRPr="00944047">
        <w:rPr>
          <w:rFonts w:ascii="Times New Roman" w:hAnsi="Times New Roman" w:cs="Times New Roman"/>
          <w:b/>
          <w:sz w:val="28"/>
          <w:szCs w:val="28"/>
        </w:rPr>
        <w:t>передача движущихся изображений (телевидение).</w:t>
      </w:r>
      <w:r w:rsidRPr="001A0C7D">
        <w:rPr>
          <w:rFonts w:ascii="Times New Roman" w:hAnsi="Times New Roman" w:cs="Times New Roman"/>
          <w:sz w:val="28"/>
          <w:szCs w:val="28"/>
        </w:rPr>
        <w:t xml:space="preserve"> Применение фотоэлектронных приборов позволило </w:t>
      </w:r>
      <w:r w:rsidRPr="00944047">
        <w:rPr>
          <w:rFonts w:ascii="Times New Roman" w:hAnsi="Times New Roman" w:cs="Times New Roman"/>
          <w:b/>
          <w:sz w:val="28"/>
          <w:szCs w:val="28"/>
        </w:rPr>
        <w:t>создать станки</w:t>
      </w:r>
      <w:r w:rsidRPr="001A0C7D">
        <w:rPr>
          <w:rFonts w:ascii="Times New Roman" w:hAnsi="Times New Roman" w:cs="Times New Roman"/>
          <w:sz w:val="28"/>
          <w:szCs w:val="28"/>
        </w:rPr>
        <w:t xml:space="preserve">, которые без участия человека </w:t>
      </w:r>
      <w:r w:rsidRPr="00944047">
        <w:rPr>
          <w:rFonts w:ascii="Times New Roman" w:hAnsi="Times New Roman" w:cs="Times New Roman"/>
          <w:b/>
          <w:sz w:val="28"/>
          <w:szCs w:val="28"/>
        </w:rPr>
        <w:t>изготовляют детали по заданным чертежам.</w:t>
      </w:r>
      <w:r w:rsidRPr="001A0C7D">
        <w:rPr>
          <w:rFonts w:ascii="Times New Roman" w:hAnsi="Times New Roman" w:cs="Times New Roman"/>
          <w:sz w:val="28"/>
          <w:szCs w:val="28"/>
        </w:rPr>
        <w:t xml:space="preserve"> Основанные на фотоэффекте приборы контролируют размеры изделий лучше человека, вовремя </w:t>
      </w:r>
      <w:r w:rsidRPr="00944047">
        <w:rPr>
          <w:rFonts w:ascii="Times New Roman" w:hAnsi="Times New Roman" w:cs="Times New Roman"/>
          <w:b/>
          <w:sz w:val="28"/>
          <w:szCs w:val="28"/>
        </w:rPr>
        <w:t>включают и выключают маяки и уличное освещение</w:t>
      </w:r>
      <w:r w:rsidRPr="001A0C7D">
        <w:rPr>
          <w:rFonts w:ascii="Times New Roman" w:hAnsi="Times New Roman" w:cs="Times New Roman"/>
          <w:sz w:val="28"/>
          <w:szCs w:val="28"/>
        </w:rPr>
        <w:t xml:space="preserve"> и т. п.</w:t>
      </w:r>
    </w:p>
    <w:p w14:paraId="64D6BBD9" w14:textId="77777777" w:rsidR="001A0C7D" w:rsidRPr="001A0C7D" w:rsidRDefault="001A0C7D" w:rsidP="00DB4AB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1A0C7D">
        <w:rPr>
          <w:rFonts w:ascii="Times New Roman" w:eastAsia="Times New Roman" w:hAnsi="Times New Roman" w:cs="Times New Roman"/>
          <w:b/>
          <w:bCs/>
          <w:kern w:val="36"/>
          <w:sz w:val="32"/>
          <w:szCs w:val="32"/>
          <w:lang w:eastAsia="ru-RU"/>
        </w:rPr>
        <w:t>Давление света</w:t>
      </w:r>
    </w:p>
    <w:p w14:paraId="1CF165F3" w14:textId="48FFFB79" w:rsidR="001A0C7D" w:rsidRPr="001A0C7D" w:rsidRDefault="001A0C7D" w:rsidP="00DB4AB5">
      <w:pPr>
        <w:spacing w:after="0" w:line="240" w:lineRule="auto"/>
        <w:ind w:firstLine="284"/>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sz w:val="28"/>
          <w:szCs w:val="28"/>
          <w:lang w:eastAsia="ru-RU"/>
        </w:rPr>
        <w:t xml:space="preserve">Максвелл на основе электромагнитной теории света предсказал, что свет должен </w:t>
      </w:r>
      <w:r w:rsidR="00DB4AB5" w:rsidRPr="001A0C7D">
        <w:rPr>
          <w:rFonts w:ascii="Times New Roman" w:eastAsia="Times New Roman" w:hAnsi="Times New Roman" w:cs="Times New Roman"/>
          <w:noProof/>
          <w:sz w:val="28"/>
          <w:szCs w:val="28"/>
          <w:lang w:eastAsia="ru-RU"/>
        </w:rPr>
        <w:drawing>
          <wp:anchor distT="0" distB="0" distL="142875" distR="142875" simplePos="0" relativeHeight="251660288" behindDoc="0" locked="0" layoutInCell="1" allowOverlap="0" wp14:anchorId="2CA4E1CE" wp14:editId="1F5F3CA2">
            <wp:simplePos x="0" y="0"/>
            <wp:positionH relativeFrom="margin">
              <wp:align>right</wp:align>
            </wp:positionH>
            <wp:positionV relativeFrom="line">
              <wp:posOffset>207645</wp:posOffset>
            </wp:positionV>
            <wp:extent cx="2745740" cy="2047875"/>
            <wp:effectExtent l="0" t="0" r="0" b="9525"/>
            <wp:wrapSquare wrapText="bothSides"/>
            <wp:docPr id="10" name="Рисунок 4" descr="определяет силу светового д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ределяет силу светового давл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574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C7D">
        <w:rPr>
          <w:rFonts w:ascii="Times New Roman" w:eastAsia="Times New Roman" w:hAnsi="Times New Roman" w:cs="Times New Roman"/>
          <w:sz w:val="28"/>
          <w:szCs w:val="28"/>
          <w:lang w:eastAsia="ru-RU"/>
        </w:rPr>
        <w:t xml:space="preserve">оказывать давление на препятствия. </w:t>
      </w:r>
    </w:p>
    <w:p w14:paraId="699BB0B3" w14:textId="77777777" w:rsidR="00DB4AB5" w:rsidRDefault="001A0C7D" w:rsidP="00DB4AB5">
      <w:pPr>
        <w:spacing w:after="0" w:line="240" w:lineRule="auto"/>
        <w:ind w:firstLine="284"/>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sz w:val="28"/>
          <w:szCs w:val="28"/>
          <w:lang w:eastAsia="ru-RU"/>
        </w:rPr>
        <w:t xml:space="preserve">Под действием электрического поля волны, падающей на поверхность тела, например металла, свободный электрон движется в сторону, противоположную вектору </w:t>
      </w:r>
      <w:r w:rsidRPr="001A0C7D">
        <w:rPr>
          <w:rFonts w:ascii="Times New Roman" w:eastAsia="Times New Roman" w:hAnsi="Times New Roman" w:cs="Times New Roman"/>
          <w:noProof/>
          <w:sz w:val="28"/>
          <w:szCs w:val="28"/>
          <w:lang w:eastAsia="ru-RU"/>
        </w:rPr>
        <w:drawing>
          <wp:inline distT="0" distB="0" distL="0" distR="0" wp14:anchorId="1B2FBEF3" wp14:editId="11BD2747">
            <wp:extent cx="161925" cy="209550"/>
            <wp:effectExtent l="0" t="0" r="952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A0C7D">
        <w:rPr>
          <w:rFonts w:ascii="Times New Roman" w:eastAsia="Times New Roman" w:hAnsi="Times New Roman" w:cs="Times New Roman"/>
          <w:sz w:val="28"/>
          <w:szCs w:val="28"/>
          <w:lang w:eastAsia="ru-RU"/>
        </w:rPr>
        <w:t xml:space="preserve">(рис. 11.7). </w:t>
      </w:r>
    </w:p>
    <w:p w14:paraId="73E0E740" w14:textId="12949819" w:rsidR="001A0C7D" w:rsidRPr="001A0C7D" w:rsidRDefault="001A0C7D" w:rsidP="00DB4AB5">
      <w:pPr>
        <w:spacing w:after="0" w:line="240" w:lineRule="auto"/>
        <w:ind w:firstLine="284"/>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sz w:val="28"/>
          <w:szCs w:val="28"/>
          <w:lang w:eastAsia="ru-RU"/>
        </w:rPr>
        <w:t xml:space="preserve">На движущийся электрон действует сила Лоренца </w:t>
      </w:r>
      <w:r w:rsidRPr="001A0C7D">
        <w:rPr>
          <w:rFonts w:ascii="Times New Roman" w:eastAsia="Times New Roman" w:hAnsi="Times New Roman" w:cs="Times New Roman"/>
          <w:noProof/>
          <w:sz w:val="28"/>
          <w:szCs w:val="28"/>
          <w:lang w:eastAsia="ru-RU"/>
        </w:rPr>
        <w:drawing>
          <wp:inline distT="0" distB="0" distL="0" distR="0" wp14:anchorId="20988EB6" wp14:editId="17A78D46">
            <wp:extent cx="16192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A0C7D">
        <w:rPr>
          <w:rFonts w:ascii="Times New Roman" w:eastAsia="Times New Roman" w:hAnsi="Times New Roman" w:cs="Times New Roman"/>
          <w:sz w:val="28"/>
          <w:szCs w:val="28"/>
          <w:lang w:eastAsia="ru-RU"/>
        </w:rPr>
        <w:t xml:space="preserve">, направленная в сторону распространения волны. Суммарная сила, действующая на электроны поверхности металла, и определяет </w:t>
      </w:r>
      <w:r w:rsidRPr="001A0C7D">
        <w:rPr>
          <w:rFonts w:ascii="Times New Roman" w:eastAsia="Times New Roman" w:hAnsi="Times New Roman" w:cs="Times New Roman"/>
          <w:b/>
          <w:bCs/>
          <w:sz w:val="28"/>
          <w:szCs w:val="28"/>
          <w:lang w:eastAsia="ru-RU"/>
        </w:rPr>
        <w:t>силу светового давления</w:t>
      </w:r>
      <w:r w:rsidRPr="001A0C7D">
        <w:rPr>
          <w:rFonts w:ascii="Times New Roman" w:eastAsia="Times New Roman" w:hAnsi="Times New Roman" w:cs="Times New Roman"/>
          <w:sz w:val="28"/>
          <w:szCs w:val="28"/>
          <w:lang w:eastAsia="ru-RU"/>
        </w:rPr>
        <w:t xml:space="preserve">. </w:t>
      </w:r>
    </w:p>
    <w:p w14:paraId="16148980" w14:textId="7B7400B7" w:rsidR="001A0C7D" w:rsidRPr="001A0C7D" w:rsidRDefault="001A0C7D" w:rsidP="00DB4AB5">
      <w:pPr>
        <w:spacing w:after="0" w:line="240" w:lineRule="auto"/>
        <w:ind w:firstLine="284"/>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sz w:val="28"/>
          <w:szCs w:val="28"/>
          <w:lang w:eastAsia="ru-RU"/>
        </w:rPr>
        <w:t>Для доказательства справедливости теории Максвелла было важно измерить давление света. Многие ученые пытались это сделать, но безуспешно, так как световое давление очень мало. В яркий солнечный день на поверхности площадью 1 м</w:t>
      </w:r>
      <w:r w:rsidRPr="001A0C7D">
        <w:rPr>
          <w:rFonts w:ascii="Times New Roman" w:eastAsia="Times New Roman" w:hAnsi="Times New Roman" w:cs="Times New Roman"/>
          <w:sz w:val="28"/>
          <w:szCs w:val="28"/>
          <w:vertAlign w:val="superscript"/>
          <w:lang w:eastAsia="ru-RU"/>
        </w:rPr>
        <w:t>2</w:t>
      </w:r>
      <w:r w:rsidRPr="001A0C7D">
        <w:rPr>
          <w:rFonts w:ascii="Times New Roman" w:eastAsia="Times New Roman" w:hAnsi="Times New Roman" w:cs="Times New Roman"/>
          <w:sz w:val="28"/>
          <w:szCs w:val="28"/>
          <w:lang w:eastAsia="ru-RU"/>
        </w:rPr>
        <w:t xml:space="preserve"> действует сила, равная всего лишь 4 • 10</w:t>
      </w:r>
      <w:r w:rsidRPr="001A0C7D">
        <w:rPr>
          <w:rFonts w:ascii="Times New Roman" w:eastAsia="Times New Roman" w:hAnsi="Times New Roman" w:cs="Times New Roman"/>
          <w:sz w:val="28"/>
          <w:szCs w:val="28"/>
          <w:vertAlign w:val="superscript"/>
          <w:lang w:eastAsia="ru-RU"/>
        </w:rPr>
        <w:t>-6</w:t>
      </w:r>
      <w:r w:rsidRPr="001A0C7D">
        <w:rPr>
          <w:rFonts w:ascii="Times New Roman" w:eastAsia="Times New Roman" w:hAnsi="Times New Roman" w:cs="Times New Roman"/>
          <w:sz w:val="28"/>
          <w:szCs w:val="28"/>
          <w:lang w:eastAsia="ru-RU"/>
        </w:rPr>
        <w:t xml:space="preserve"> Н. Впервые давление света измерил русский физик Петр Николаевич Лебедев в 1900 г. </w:t>
      </w:r>
    </w:p>
    <w:p w14:paraId="2CEBA1BB" w14:textId="6BBDE943" w:rsidR="001A0C7D" w:rsidRPr="001A0C7D" w:rsidRDefault="001A0C7D" w:rsidP="00DB4AB5">
      <w:pPr>
        <w:spacing w:after="0" w:line="240" w:lineRule="auto"/>
        <w:jc w:val="both"/>
        <w:rPr>
          <w:rFonts w:ascii="Times New Roman" w:eastAsia="Times New Roman" w:hAnsi="Times New Roman" w:cs="Times New Roman"/>
          <w:sz w:val="28"/>
          <w:szCs w:val="28"/>
          <w:lang w:eastAsia="ru-RU"/>
        </w:rPr>
      </w:pPr>
    </w:p>
    <w:p w14:paraId="5A5AEC41" w14:textId="77777777" w:rsid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11E36FE7" wp14:editId="668D8D47">
            <wp:simplePos x="0" y="0"/>
            <wp:positionH relativeFrom="margin">
              <wp:posOffset>-19685</wp:posOffset>
            </wp:positionH>
            <wp:positionV relativeFrom="paragraph">
              <wp:posOffset>316865</wp:posOffset>
            </wp:positionV>
            <wp:extent cx="4951730" cy="2085975"/>
            <wp:effectExtent l="0" t="0" r="1270" b="9525"/>
            <wp:wrapSquare wrapText="bothSides"/>
            <wp:docPr id="7" name="Рисунок 7" descr="Лебедев Петр Никола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бедев Петр Николаеви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173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C7D" w:rsidRPr="001A0C7D">
        <w:rPr>
          <w:rFonts w:ascii="Times New Roman" w:eastAsia="Times New Roman" w:hAnsi="Times New Roman" w:cs="Times New Roman"/>
          <w:sz w:val="28"/>
          <w:szCs w:val="28"/>
          <w:lang w:eastAsia="ru-RU"/>
        </w:rPr>
        <w:t xml:space="preserve">Прибор Лебедева состоял из очень легкого стерженька на тонкой стеклянной нити, по краям которого были приклеены легкие крылышки (рис. 11.8). Весь прибор помещался в сосуд, откуда был выкачан воздух. Свет падал на крылышки, расположенные по одну сторону от стерженька. О значении давления можно было судить по углу закручивания нити. </w:t>
      </w:r>
    </w:p>
    <w:p w14:paraId="66A85F8B" w14:textId="6DEDE444" w:rsidR="001A0C7D" w:rsidRPr="001A0C7D" w:rsidRDefault="001A0C7D" w:rsidP="00DB4AB5">
      <w:pPr>
        <w:spacing w:after="0" w:line="240" w:lineRule="auto"/>
        <w:ind w:firstLine="284"/>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sz w:val="28"/>
          <w:szCs w:val="28"/>
          <w:lang w:eastAsia="ru-RU"/>
        </w:rPr>
        <w:t xml:space="preserve">Трудности точного измерения давления света были связаны с невозможностью выкачать из сосуда весь воздух (движение молекул воздуха, вызванное неодинаковым нагревом крылышек и стенок сосуда, приводит к возникновению дополнительных </w:t>
      </w:r>
      <w:r w:rsidRPr="001A0C7D">
        <w:rPr>
          <w:rFonts w:ascii="Times New Roman" w:eastAsia="Times New Roman" w:hAnsi="Times New Roman" w:cs="Times New Roman"/>
          <w:sz w:val="28"/>
          <w:szCs w:val="28"/>
          <w:lang w:eastAsia="ru-RU"/>
        </w:rPr>
        <w:lastRenderedPageBreak/>
        <w:t xml:space="preserve">вращающих моментов). Кроме того, на закручивание нити влияет неодинаковый нагрев сторон крылышек (сторона, обращенная к источнику света, нагревается сильнее, чем противоположная сторона). Молекулы, отражающиеся от более нагретой стороны, передают крылышку больший импульс, чем молекулы, отражающиеся от менее нагретой стороны. </w:t>
      </w:r>
    </w:p>
    <w:p w14:paraId="646644D1" w14:textId="77777777" w:rsidR="001A0C7D" w:rsidRPr="001A0C7D" w:rsidRDefault="001A0C7D" w:rsidP="00DB4AB5">
      <w:pPr>
        <w:spacing w:after="0" w:line="240" w:lineRule="auto"/>
        <w:ind w:firstLine="284"/>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noProof/>
          <w:sz w:val="28"/>
          <w:szCs w:val="28"/>
          <w:lang w:eastAsia="ru-RU"/>
        </w:rPr>
        <w:drawing>
          <wp:anchor distT="0" distB="0" distL="142875" distR="142875" simplePos="0" relativeHeight="251661312" behindDoc="0" locked="0" layoutInCell="1" allowOverlap="0" wp14:anchorId="48AC1348" wp14:editId="02533090">
            <wp:simplePos x="0" y="0"/>
            <wp:positionH relativeFrom="margin">
              <wp:align>left</wp:align>
            </wp:positionH>
            <wp:positionV relativeFrom="line">
              <wp:posOffset>0</wp:posOffset>
            </wp:positionV>
            <wp:extent cx="857250" cy="1895475"/>
            <wp:effectExtent l="0" t="0" r="0" b="9525"/>
            <wp:wrapSquare wrapText="bothSides"/>
            <wp:docPr id="9" name="Рисунок 5" descr="Прибор Лебед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бор Лебеде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C7D">
        <w:rPr>
          <w:rFonts w:ascii="Times New Roman" w:eastAsia="Times New Roman" w:hAnsi="Times New Roman" w:cs="Times New Roman"/>
          <w:sz w:val="28"/>
          <w:szCs w:val="28"/>
          <w:lang w:eastAsia="ru-RU"/>
        </w:rPr>
        <w:t xml:space="preserve">Лебедев сумел преодолеть все эти трудности, несмотря на низкий уровень тогдашней экспериментальной техники, взяв очень большой сосуд и очень тонкие крылышки. В конце концов существование светового давления на твердые тела было доказано, и оно было измерено. Полученное значение совпало с предсказанным Максвеллом. Впоследствии после трех лет работы Лебедеву удалось осуществить еще более тонкий эксперимент: измерить давление света на газы. </w:t>
      </w:r>
    </w:p>
    <w:p w14:paraId="426AE04A" w14:textId="77777777" w:rsidR="001A0C7D" w:rsidRPr="001A0C7D" w:rsidRDefault="001A0C7D" w:rsidP="00DB4AB5">
      <w:pPr>
        <w:spacing w:after="0" w:line="240" w:lineRule="auto"/>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sz w:val="28"/>
          <w:szCs w:val="28"/>
          <w:lang w:eastAsia="ru-RU"/>
        </w:rPr>
        <w:t xml:space="preserve">Появление квантовой теории света позволило более просто объяснить причину светового давления. Фотоны, подобно частицам вещества, имеющим массу покоя, обладают импульсом. При поглощении их телом они передают ему свой импульс. Согласно закону сохранения импульса импульс тела становится равным импульсу поглощенных фотонов. Поэтому покоящееся тело приходит в движение. Изменение импульса тела означает согласно второму закону Ньютона, что на тело действует сила. </w:t>
      </w:r>
    </w:p>
    <w:p w14:paraId="192B52F9" w14:textId="77777777" w:rsidR="001A0C7D" w:rsidRPr="001A0C7D" w:rsidRDefault="001A0C7D" w:rsidP="00DB4AB5">
      <w:pPr>
        <w:spacing w:after="0" w:line="240" w:lineRule="auto"/>
        <w:ind w:firstLine="284"/>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sz w:val="28"/>
          <w:szCs w:val="28"/>
          <w:lang w:eastAsia="ru-RU"/>
        </w:rPr>
        <w:t xml:space="preserve">Опыты Лебедева можно рассматривать как экспериментальное доказательство того, что фотоны обладают импульсом. </w:t>
      </w:r>
    </w:p>
    <w:p w14:paraId="56B6EBD9" w14:textId="77368E67" w:rsidR="001A0C7D" w:rsidRPr="001A0C7D" w:rsidRDefault="001A0C7D" w:rsidP="00DB4AB5">
      <w:pPr>
        <w:spacing w:after="0" w:line="240" w:lineRule="auto"/>
        <w:ind w:firstLine="426"/>
        <w:jc w:val="both"/>
        <w:rPr>
          <w:rFonts w:ascii="Times New Roman" w:eastAsia="Times New Roman" w:hAnsi="Times New Roman" w:cs="Times New Roman"/>
          <w:sz w:val="28"/>
          <w:szCs w:val="28"/>
          <w:lang w:eastAsia="ru-RU"/>
        </w:rPr>
      </w:pPr>
      <w:r w:rsidRPr="001A0C7D">
        <w:rPr>
          <w:rFonts w:ascii="Times New Roman" w:eastAsia="Times New Roman" w:hAnsi="Times New Roman" w:cs="Times New Roman"/>
          <w:sz w:val="28"/>
          <w:szCs w:val="28"/>
          <w:lang w:eastAsia="ru-RU"/>
        </w:rPr>
        <w:t xml:space="preserve">Хотя световое давление очень мало в обычных условиях, его действие тем не менее может оказаться существенным. Внутри звезд при температуре в несколько десятков миллионов кельвинов давление электромагнитного излучения должно достигать громадных значений. Силы светового давления наряду с гравитационными силами играют значительную роль во внутризвездных процессах. </w:t>
      </w:r>
    </w:p>
    <w:p w14:paraId="4282BD4C" w14:textId="111D1935" w:rsidR="001A0C7D" w:rsidRDefault="001A0C7D" w:rsidP="00DB4AB5">
      <w:pPr>
        <w:spacing w:after="0" w:line="240" w:lineRule="auto"/>
        <w:ind w:firstLine="284"/>
        <w:jc w:val="both"/>
        <w:rPr>
          <w:rFonts w:ascii="Times New Roman" w:eastAsia="Times New Roman" w:hAnsi="Times New Roman" w:cs="Times New Roman"/>
          <w:b/>
          <w:bCs/>
          <w:sz w:val="28"/>
          <w:szCs w:val="28"/>
          <w:lang w:eastAsia="ru-RU"/>
        </w:rPr>
      </w:pPr>
      <w:r w:rsidRPr="001A0C7D">
        <w:rPr>
          <w:rFonts w:ascii="Times New Roman" w:eastAsia="Times New Roman" w:hAnsi="Times New Roman" w:cs="Times New Roman"/>
          <w:b/>
          <w:bCs/>
          <w:sz w:val="28"/>
          <w:szCs w:val="28"/>
          <w:lang w:eastAsia="ru-RU"/>
        </w:rPr>
        <w:t xml:space="preserve">Давление света согласно электродинамике Максвелла возникает из-за действия силы Лоренца на электроны среды, колеблющиеся под действием электрического поля электромагнитной волны. С точки зрения квантовой теории давление появляется в результате передачи телу импульсов фотонов при их поглощении. </w:t>
      </w:r>
    </w:p>
    <w:p w14:paraId="245CC69F" w14:textId="77777777" w:rsidR="00DB4AB5" w:rsidRDefault="00DB4AB5" w:rsidP="00DB4AB5">
      <w:pPr>
        <w:spacing w:after="0" w:line="240" w:lineRule="auto"/>
        <w:jc w:val="both"/>
        <w:rPr>
          <w:rFonts w:ascii="Times New Roman" w:eastAsia="Times New Roman" w:hAnsi="Times New Roman" w:cs="Times New Roman"/>
          <w:b/>
          <w:bCs/>
          <w:sz w:val="28"/>
          <w:szCs w:val="28"/>
          <w:lang w:eastAsia="ru-RU"/>
        </w:rPr>
      </w:pPr>
    </w:p>
    <w:p w14:paraId="04C4A949" w14:textId="77777777" w:rsidR="00DB4AB5" w:rsidRPr="00DB4AB5" w:rsidRDefault="00DB4AB5" w:rsidP="00DB4AB5">
      <w:pPr>
        <w:spacing w:after="0" w:line="240" w:lineRule="auto"/>
        <w:ind w:firstLine="284"/>
        <w:jc w:val="center"/>
        <w:rPr>
          <w:rFonts w:ascii="Times New Roman" w:eastAsia="Times New Roman" w:hAnsi="Times New Roman" w:cs="Times New Roman"/>
          <w:b/>
          <w:bCs/>
          <w:sz w:val="28"/>
          <w:szCs w:val="28"/>
          <w:lang w:eastAsia="ru-RU"/>
        </w:rPr>
      </w:pPr>
      <w:r w:rsidRPr="00DB4AB5">
        <w:rPr>
          <w:rFonts w:ascii="Times New Roman" w:eastAsia="Times New Roman" w:hAnsi="Times New Roman" w:cs="Times New Roman"/>
          <w:b/>
          <w:bCs/>
          <w:sz w:val="28"/>
          <w:szCs w:val="28"/>
          <w:lang w:eastAsia="ru-RU"/>
        </w:rPr>
        <w:t>Химическое действие света. Фотография</w:t>
      </w:r>
    </w:p>
    <w:p w14:paraId="079F0D7F" w14:textId="77777777" w:rsidR="00DB4AB5" w:rsidRPr="00DB4AB5" w:rsidRDefault="00DB4AB5" w:rsidP="00DB4AB5">
      <w:pPr>
        <w:spacing w:after="0" w:line="240" w:lineRule="auto"/>
        <w:ind w:firstLine="284"/>
        <w:jc w:val="both"/>
        <w:rPr>
          <w:rFonts w:ascii="Times New Roman" w:eastAsia="Times New Roman" w:hAnsi="Times New Roman" w:cs="Times New Roman"/>
          <w:b/>
          <w:bCs/>
          <w:sz w:val="28"/>
          <w:szCs w:val="28"/>
          <w:lang w:eastAsia="ru-RU"/>
        </w:rPr>
      </w:pPr>
    </w:p>
    <w:p w14:paraId="7BD5688C"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r w:rsidRPr="00DB4AB5">
        <w:rPr>
          <w:rFonts w:ascii="Times New Roman" w:eastAsia="Times New Roman" w:hAnsi="Times New Roman" w:cs="Times New Roman"/>
          <w:sz w:val="28"/>
          <w:szCs w:val="28"/>
          <w:lang w:eastAsia="ru-RU"/>
        </w:rPr>
        <w:t xml:space="preserve">Отдельные молекулы поглощают световую энергию порциями — квантами </w:t>
      </w:r>
      <w:proofErr w:type="spellStart"/>
      <w:r w:rsidRPr="00DB4AB5">
        <w:rPr>
          <w:rFonts w:ascii="Times New Roman" w:eastAsia="Times New Roman" w:hAnsi="Times New Roman" w:cs="Times New Roman"/>
          <w:sz w:val="28"/>
          <w:szCs w:val="28"/>
          <w:lang w:eastAsia="ru-RU"/>
        </w:rPr>
        <w:t>hv</w:t>
      </w:r>
      <w:proofErr w:type="spellEnd"/>
      <w:r w:rsidRPr="00DB4AB5">
        <w:rPr>
          <w:rFonts w:ascii="Times New Roman" w:eastAsia="Times New Roman" w:hAnsi="Times New Roman" w:cs="Times New Roman"/>
          <w:sz w:val="28"/>
          <w:szCs w:val="28"/>
          <w:lang w:eastAsia="ru-RU"/>
        </w:rPr>
        <w:t>. В случае видимого и ультрафиолетового излучений эта энергия достаточна для расщепления многих молекул. В этом проявляется химическое действие света.</w:t>
      </w:r>
    </w:p>
    <w:p w14:paraId="4518B187"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p>
    <w:p w14:paraId="6ADE99E4" w14:textId="625490FA"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r w:rsidRPr="00DB4AB5">
        <w:rPr>
          <w:rFonts w:ascii="Times New Roman" w:eastAsia="Times New Roman" w:hAnsi="Times New Roman" w:cs="Times New Roman"/>
          <w:b/>
          <w:bCs/>
          <w:sz w:val="28"/>
          <w:szCs w:val="28"/>
          <w:lang w:eastAsia="ru-RU"/>
        </w:rPr>
        <w:t>Любое превращение молекул есть химический процесс. Часто после расщепления молекул светом начинается целая цепочка химических превращений</w:t>
      </w:r>
      <w:r w:rsidRPr="00DB4AB5">
        <w:rPr>
          <w:rFonts w:ascii="Times New Roman" w:eastAsia="Times New Roman" w:hAnsi="Times New Roman" w:cs="Times New Roman"/>
          <w:sz w:val="28"/>
          <w:szCs w:val="28"/>
          <w:lang w:eastAsia="ru-RU"/>
        </w:rPr>
        <w:t>. Выцветание тканей на солнце и образование загара — это примеры химического действия света.</w:t>
      </w:r>
    </w:p>
    <w:p w14:paraId="78C2A55A"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r w:rsidRPr="00DB4AB5">
        <w:rPr>
          <w:rFonts w:ascii="Times New Roman" w:eastAsia="Times New Roman" w:hAnsi="Times New Roman" w:cs="Times New Roman"/>
          <w:b/>
          <w:bCs/>
          <w:sz w:val="28"/>
          <w:szCs w:val="28"/>
          <w:lang w:eastAsia="ru-RU"/>
        </w:rPr>
        <w:t>Важнейшие химические реакции под действием света происходят в зеленых листьях</w:t>
      </w:r>
      <w:r w:rsidRPr="00DB4AB5">
        <w:rPr>
          <w:rFonts w:ascii="Times New Roman" w:eastAsia="Times New Roman" w:hAnsi="Times New Roman" w:cs="Times New Roman"/>
          <w:sz w:val="28"/>
          <w:szCs w:val="28"/>
          <w:lang w:eastAsia="ru-RU"/>
        </w:rPr>
        <w:t xml:space="preserve"> деревьев и траве, в иглах хвои, во многих микроорганизмах. В зеленом листе под действием Солнца осуществляются процессы, необходимые для жизни на Земле. Они дают нам не только пищу, но и кислород для дыхания.</w:t>
      </w:r>
    </w:p>
    <w:p w14:paraId="5E4E72B1"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p>
    <w:p w14:paraId="0292DA07" w14:textId="77777777" w:rsidR="00DB4AB5" w:rsidRPr="00DB4AB5" w:rsidRDefault="00DB4AB5" w:rsidP="00DB4AB5">
      <w:pPr>
        <w:spacing w:after="0" w:line="240" w:lineRule="auto"/>
        <w:ind w:firstLine="284"/>
        <w:jc w:val="both"/>
        <w:rPr>
          <w:rFonts w:ascii="Times New Roman" w:eastAsia="Times New Roman" w:hAnsi="Times New Roman" w:cs="Times New Roman"/>
          <w:b/>
          <w:bCs/>
          <w:sz w:val="28"/>
          <w:szCs w:val="28"/>
          <w:lang w:eastAsia="ru-RU"/>
        </w:rPr>
      </w:pPr>
      <w:r w:rsidRPr="00DB4AB5">
        <w:rPr>
          <w:rFonts w:ascii="Times New Roman" w:eastAsia="Times New Roman" w:hAnsi="Times New Roman" w:cs="Times New Roman"/>
          <w:b/>
          <w:bCs/>
          <w:sz w:val="28"/>
          <w:szCs w:val="28"/>
          <w:lang w:eastAsia="ru-RU"/>
        </w:rPr>
        <w:t>Листья поглощают из воздуха углекислый газ и расщепляют его молекулы на составные части: углерод и кислород.</w:t>
      </w:r>
    </w:p>
    <w:p w14:paraId="56C2FD55"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p>
    <w:p w14:paraId="117D87F7"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r w:rsidRPr="00DB4AB5">
        <w:rPr>
          <w:rFonts w:ascii="Times New Roman" w:eastAsia="Times New Roman" w:hAnsi="Times New Roman" w:cs="Times New Roman"/>
          <w:sz w:val="28"/>
          <w:szCs w:val="28"/>
          <w:lang w:eastAsia="ru-RU"/>
        </w:rPr>
        <w:t xml:space="preserve">Происходит это, как установил </w:t>
      </w:r>
      <w:r w:rsidRPr="00944047">
        <w:rPr>
          <w:rFonts w:ascii="Times New Roman" w:eastAsia="Times New Roman" w:hAnsi="Times New Roman" w:cs="Times New Roman"/>
          <w:b/>
          <w:sz w:val="28"/>
          <w:szCs w:val="28"/>
          <w:lang w:eastAsia="ru-RU"/>
        </w:rPr>
        <w:t>русский биолог Климент Аркадьевич Тимирязев</w:t>
      </w:r>
      <w:r w:rsidRPr="00DB4AB5">
        <w:rPr>
          <w:rFonts w:ascii="Times New Roman" w:eastAsia="Times New Roman" w:hAnsi="Times New Roman" w:cs="Times New Roman"/>
          <w:sz w:val="28"/>
          <w:szCs w:val="28"/>
          <w:lang w:eastAsia="ru-RU"/>
        </w:rPr>
        <w:t>, в молекулах хлорофилла под действием красных лучей солнечного спектра. Пристраивая к углеродной цепочке атомы других элементов, извлекаемых корнями из земли, растения строят молекулы белков, жиров и углеводов.</w:t>
      </w:r>
    </w:p>
    <w:p w14:paraId="17D5D04C"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p>
    <w:p w14:paraId="00A4A49E"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r w:rsidRPr="00DB4AB5">
        <w:rPr>
          <w:rFonts w:ascii="Times New Roman" w:eastAsia="Times New Roman" w:hAnsi="Times New Roman" w:cs="Times New Roman"/>
          <w:sz w:val="28"/>
          <w:szCs w:val="28"/>
          <w:lang w:eastAsia="ru-RU"/>
        </w:rPr>
        <w:t>Все это происходит за счет энергии солнечных лучей. Причем здесь особенно важна не только сама энергия, но и та форма, в которой она поступает. Фотосинтез (так называют этот процесс) может протекать только под действием света определенного спектрального состава.</w:t>
      </w:r>
    </w:p>
    <w:p w14:paraId="474BECEF"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p>
    <w:p w14:paraId="46CD54C2"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r w:rsidRPr="00DB4AB5">
        <w:rPr>
          <w:rFonts w:ascii="Times New Roman" w:eastAsia="Times New Roman" w:hAnsi="Times New Roman" w:cs="Times New Roman"/>
          <w:sz w:val="28"/>
          <w:szCs w:val="28"/>
          <w:lang w:eastAsia="ru-RU"/>
        </w:rPr>
        <w:t>Механизм фотосинтеза еще не выяснен до конца. Когда это произойдет, для человечества, возможно, наступит новая эра. Белки и другие сложные органические вещества можно будет получать на фабриках под голубым небосводом.</w:t>
      </w:r>
    </w:p>
    <w:p w14:paraId="4E3963CD"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p>
    <w:p w14:paraId="0AB69AB3"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r w:rsidRPr="00DB4AB5">
        <w:rPr>
          <w:rFonts w:ascii="Times New Roman" w:eastAsia="Times New Roman" w:hAnsi="Times New Roman" w:cs="Times New Roman"/>
          <w:b/>
          <w:bCs/>
          <w:sz w:val="28"/>
          <w:szCs w:val="28"/>
          <w:lang w:eastAsia="ru-RU"/>
        </w:rPr>
        <w:t>Химическое действие света лежит в основе фотографии</w:t>
      </w:r>
      <w:r w:rsidRPr="00DB4AB5">
        <w:rPr>
          <w:rFonts w:ascii="Times New Roman" w:eastAsia="Times New Roman" w:hAnsi="Times New Roman" w:cs="Times New Roman"/>
          <w:sz w:val="28"/>
          <w:szCs w:val="28"/>
          <w:lang w:eastAsia="ru-RU"/>
        </w:rPr>
        <w:t>.</w:t>
      </w:r>
    </w:p>
    <w:p w14:paraId="1A5975BC" w14:textId="77777777"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p>
    <w:p w14:paraId="7F82EE1E" w14:textId="614AA288" w:rsidR="00DB4AB5" w:rsidRPr="00DB4AB5" w:rsidRDefault="00DB4AB5" w:rsidP="00DB4AB5">
      <w:pPr>
        <w:spacing w:after="0" w:line="240" w:lineRule="auto"/>
        <w:ind w:firstLine="284"/>
        <w:jc w:val="both"/>
        <w:rPr>
          <w:rFonts w:ascii="Times New Roman" w:eastAsia="Times New Roman" w:hAnsi="Times New Roman" w:cs="Times New Roman"/>
          <w:sz w:val="28"/>
          <w:szCs w:val="28"/>
          <w:lang w:eastAsia="ru-RU"/>
        </w:rPr>
      </w:pPr>
      <w:r w:rsidRPr="00DB4AB5">
        <w:rPr>
          <w:rFonts w:ascii="Times New Roman" w:eastAsia="Times New Roman" w:hAnsi="Times New Roman" w:cs="Times New Roman"/>
          <w:sz w:val="28"/>
          <w:szCs w:val="28"/>
          <w:lang w:eastAsia="ru-RU"/>
        </w:rPr>
        <w:t>Под действием света происходят химические реакции, определяющие жизнь на Земле.</w:t>
      </w:r>
    </w:p>
    <w:p w14:paraId="3F69E058" w14:textId="0B3EA7BA" w:rsidR="00DB4AB5" w:rsidRPr="00DB4AB5" w:rsidRDefault="00944047" w:rsidP="00DB4A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B4AB5" w:rsidRPr="00DB4AB5">
        <w:rPr>
          <w:rFonts w:ascii="Times New Roman" w:eastAsia="Times New Roman" w:hAnsi="Times New Roman" w:cs="Times New Roman"/>
          <w:sz w:val="28"/>
          <w:szCs w:val="28"/>
          <w:lang w:eastAsia="ru-RU"/>
        </w:rPr>
        <w:t>. Определите абсолютный показатель преломления среды, в которой свет с энергией фотона Е = 4,4 • 10</w:t>
      </w:r>
      <w:r w:rsidR="00DB4AB5" w:rsidRPr="00DB4AB5">
        <w:rPr>
          <w:rFonts w:ascii="Times New Roman" w:eastAsia="Times New Roman" w:hAnsi="Times New Roman" w:cs="Times New Roman"/>
          <w:sz w:val="28"/>
          <w:szCs w:val="28"/>
          <w:vertAlign w:val="superscript"/>
          <w:lang w:eastAsia="ru-RU"/>
        </w:rPr>
        <w:t>-19</w:t>
      </w:r>
      <w:r w:rsidR="00DB4AB5" w:rsidRPr="00DB4AB5">
        <w:rPr>
          <w:rFonts w:ascii="Times New Roman" w:eastAsia="Times New Roman" w:hAnsi="Times New Roman" w:cs="Times New Roman"/>
          <w:sz w:val="28"/>
          <w:szCs w:val="28"/>
          <w:lang w:eastAsia="ru-RU"/>
        </w:rPr>
        <w:t xml:space="preserve"> Дж имеет длину волны λ = 3,0 • 10</w:t>
      </w:r>
      <w:r w:rsidR="00DB4AB5" w:rsidRPr="00DB4AB5">
        <w:rPr>
          <w:rFonts w:ascii="Times New Roman" w:eastAsia="Times New Roman" w:hAnsi="Times New Roman" w:cs="Times New Roman"/>
          <w:sz w:val="28"/>
          <w:szCs w:val="28"/>
          <w:vertAlign w:val="superscript"/>
          <w:lang w:eastAsia="ru-RU"/>
        </w:rPr>
        <w:t>-7</w:t>
      </w:r>
      <w:r w:rsidR="00DB4AB5" w:rsidRPr="00DB4AB5">
        <w:rPr>
          <w:rFonts w:ascii="Times New Roman" w:eastAsia="Times New Roman" w:hAnsi="Times New Roman" w:cs="Times New Roman"/>
          <w:sz w:val="28"/>
          <w:szCs w:val="28"/>
          <w:lang w:eastAsia="ru-RU"/>
        </w:rPr>
        <w:t xml:space="preserve"> м. </w:t>
      </w:r>
    </w:p>
    <w:p w14:paraId="5BD06BC1" w14:textId="2EEBCF15" w:rsidR="00DB4AB5" w:rsidRPr="00DB4AB5" w:rsidRDefault="00944047" w:rsidP="00DB4A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B4AB5" w:rsidRPr="00DB4AB5">
        <w:rPr>
          <w:rFonts w:ascii="Times New Roman" w:eastAsia="Times New Roman" w:hAnsi="Times New Roman" w:cs="Times New Roman"/>
          <w:sz w:val="28"/>
          <w:szCs w:val="28"/>
          <w:lang w:eastAsia="ru-RU"/>
        </w:rPr>
        <w:t>. Определите энергию фотона, соответствующую длине волны λ = 5,0 • 10</w:t>
      </w:r>
      <w:r w:rsidR="00DB4AB5" w:rsidRPr="00DB4AB5">
        <w:rPr>
          <w:rFonts w:ascii="Times New Roman" w:eastAsia="Times New Roman" w:hAnsi="Times New Roman" w:cs="Times New Roman"/>
          <w:sz w:val="28"/>
          <w:szCs w:val="28"/>
          <w:vertAlign w:val="superscript"/>
          <w:lang w:eastAsia="ru-RU"/>
        </w:rPr>
        <w:t>-7</w:t>
      </w:r>
      <w:r w:rsidR="00DB4AB5" w:rsidRPr="00DB4AB5">
        <w:rPr>
          <w:rFonts w:ascii="Times New Roman" w:eastAsia="Times New Roman" w:hAnsi="Times New Roman" w:cs="Times New Roman"/>
          <w:sz w:val="28"/>
          <w:szCs w:val="28"/>
          <w:lang w:eastAsia="ru-RU"/>
        </w:rPr>
        <w:t xml:space="preserve"> м. </w:t>
      </w:r>
    </w:p>
    <w:p w14:paraId="65C2B882" w14:textId="2D5F92AF" w:rsidR="00DB4AB5" w:rsidRPr="00DB4AB5" w:rsidRDefault="00944047" w:rsidP="00DB4A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B4AB5" w:rsidRPr="00DB4AB5">
        <w:rPr>
          <w:rFonts w:ascii="Times New Roman" w:eastAsia="Times New Roman" w:hAnsi="Times New Roman" w:cs="Times New Roman"/>
          <w:sz w:val="28"/>
          <w:szCs w:val="28"/>
          <w:lang w:eastAsia="ru-RU"/>
        </w:rPr>
        <w:t>. Определите длину волны λ света, которым освещается поверхность металла, если фотоэлектроны имеют кинетическую энергию W</w:t>
      </w:r>
      <w:r w:rsidR="00DB4AB5" w:rsidRPr="00DB4AB5">
        <w:rPr>
          <w:rFonts w:ascii="Times New Roman" w:eastAsia="Times New Roman" w:hAnsi="Times New Roman" w:cs="Times New Roman"/>
          <w:sz w:val="28"/>
          <w:szCs w:val="28"/>
          <w:vertAlign w:val="subscript"/>
          <w:lang w:eastAsia="ru-RU"/>
        </w:rPr>
        <w:t>K</w:t>
      </w:r>
      <w:r w:rsidR="00DB4AB5" w:rsidRPr="00DB4AB5">
        <w:rPr>
          <w:rFonts w:ascii="Times New Roman" w:eastAsia="Times New Roman" w:hAnsi="Times New Roman" w:cs="Times New Roman"/>
          <w:sz w:val="28"/>
          <w:szCs w:val="28"/>
          <w:lang w:eastAsia="ru-RU"/>
        </w:rPr>
        <w:t xml:space="preserve"> = 4,5 • 10</w:t>
      </w:r>
      <w:r w:rsidR="00DB4AB5" w:rsidRPr="00DB4AB5">
        <w:rPr>
          <w:rFonts w:ascii="Times New Roman" w:eastAsia="Times New Roman" w:hAnsi="Times New Roman" w:cs="Times New Roman"/>
          <w:sz w:val="28"/>
          <w:szCs w:val="28"/>
          <w:vertAlign w:val="superscript"/>
          <w:lang w:eastAsia="ru-RU"/>
        </w:rPr>
        <w:t>-20</w:t>
      </w:r>
      <w:r w:rsidR="00DB4AB5" w:rsidRPr="00DB4AB5">
        <w:rPr>
          <w:rFonts w:ascii="Times New Roman" w:eastAsia="Times New Roman" w:hAnsi="Times New Roman" w:cs="Times New Roman"/>
          <w:sz w:val="28"/>
          <w:szCs w:val="28"/>
          <w:lang w:eastAsia="ru-RU"/>
        </w:rPr>
        <w:t xml:space="preserve"> Дж, а работа выхода электрона из металла равна</w:t>
      </w:r>
      <w:proofErr w:type="gramStart"/>
      <w:r w:rsidR="00DB4AB5" w:rsidRPr="00DB4AB5">
        <w:rPr>
          <w:rFonts w:ascii="Times New Roman" w:eastAsia="Times New Roman" w:hAnsi="Times New Roman" w:cs="Times New Roman"/>
          <w:sz w:val="28"/>
          <w:szCs w:val="28"/>
          <w:lang w:eastAsia="ru-RU"/>
        </w:rPr>
        <w:t xml:space="preserve"> А</w:t>
      </w:r>
      <w:proofErr w:type="gramEnd"/>
      <w:r w:rsidR="00DB4AB5" w:rsidRPr="00DB4AB5">
        <w:rPr>
          <w:rFonts w:ascii="Times New Roman" w:eastAsia="Times New Roman" w:hAnsi="Times New Roman" w:cs="Times New Roman"/>
          <w:sz w:val="28"/>
          <w:szCs w:val="28"/>
          <w:lang w:eastAsia="ru-RU"/>
        </w:rPr>
        <w:t xml:space="preserve"> = 7,6 • 10</w:t>
      </w:r>
      <w:r w:rsidR="00DB4AB5" w:rsidRPr="00DB4AB5">
        <w:rPr>
          <w:rFonts w:ascii="Times New Roman" w:eastAsia="Times New Roman" w:hAnsi="Times New Roman" w:cs="Times New Roman"/>
          <w:sz w:val="28"/>
          <w:szCs w:val="28"/>
          <w:vertAlign w:val="superscript"/>
          <w:lang w:eastAsia="ru-RU"/>
        </w:rPr>
        <w:t>-19</w:t>
      </w:r>
      <w:r w:rsidR="00DB4AB5" w:rsidRPr="00DB4AB5">
        <w:rPr>
          <w:rFonts w:ascii="Times New Roman" w:eastAsia="Times New Roman" w:hAnsi="Times New Roman" w:cs="Times New Roman"/>
          <w:sz w:val="28"/>
          <w:szCs w:val="28"/>
          <w:lang w:eastAsia="ru-RU"/>
        </w:rPr>
        <w:t xml:space="preserve"> Дж. </w:t>
      </w:r>
    </w:p>
    <w:p w14:paraId="660BFD16" w14:textId="71115ACE" w:rsidR="00DB4AB5" w:rsidRPr="00DB4AB5" w:rsidRDefault="00DB4AB5" w:rsidP="00DB4AB5">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5E6EFE8C" w14:textId="3510CDA9" w:rsidR="00DB4AB5" w:rsidRPr="00DB4AB5" w:rsidRDefault="00DB4AB5" w:rsidP="00DB4AB5">
      <w:pPr>
        <w:spacing w:before="100" w:beforeAutospacing="1" w:after="100" w:afterAutospacing="1" w:line="240" w:lineRule="auto"/>
        <w:rPr>
          <w:rFonts w:ascii="Times New Roman" w:eastAsia="Times New Roman" w:hAnsi="Times New Roman" w:cs="Times New Roman"/>
          <w:sz w:val="28"/>
          <w:szCs w:val="28"/>
          <w:lang w:eastAsia="ru-RU"/>
        </w:rPr>
      </w:pPr>
      <w:r w:rsidRPr="00DB4AB5">
        <w:rPr>
          <w:rFonts w:ascii="Times New Roman" w:eastAsia="Times New Roman" w:hAnsi="Times New Roman" w:cs="Times New Roman"/>
          <w:sz w:val="28"/>
          <w:szCs w:val="28"/>
          <w:lang w:eastAsia="ru-RU"/>
        </w:rPr>
        <w:t xml:space="preserve">Согласно теории Максвелла свет оказывает давление на препятствия. Давление это очень мало. Оно было впервые обнаружено и измерено П. Н. Лебедевым. </w:t>
      </w:r>
    </w:p>
    <w:p w14:paraId="7502367D" w14:textId="77777777" w:rsidR="00477A04" w:rsidRDefault="00477A04" w:rsidP="00DB4AB5">
      <w:pPr>
        <w:spacing w:after="0"/>
        <w:jc w:val="both"/>
      </w:pPr>
    </w:p>
    <w:p w14:paraId="305853DA" w14:textId="77777777" w:rsidR="00862955" w:rsidRDefault="0072102B" w:rsidP="00DB4AB5">
      <w:pPr>
        <w:spacing w:after="0"/>
      </w:pPr>
    </w:p>
    <w:sectPr w:rsidR="00862955" w:rsidSect="00477A0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D1A96" w14:textId="77777777" w:rsidR="00FB71D5" w:rsidRDefault="00FB71D5" w:rsidP="00DB4AB5">
      <w:pPr>
        <w:spacing w:after="0" w:line="240" w:lineRule="auto"/>
      </w:pPr>
      <w:r>
        <w:separator/>
      </w:r>
    </w:p>
  </w:endnote>
  <w:endnote w:type="continuationSeparator" w:id="0">
    <w:p w14:paraId="6F55A723" w14:textId="77777777" w:rsidR="00FB71D5" w:rsidRDefault="00FB71D5" w:rsidP="00DB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01703"/>
      <w:docPartObj>
        <w:docPartGallery w:val="Page Numbers (Bottom of Page)"/>
        <w:docPartUnique/>
      </w:docPartObj>
    </w:sdtPr>
    <w:sdtEndPr/>
    <w:sdtContent>
      <w:p w14:paraId="5C756FBC" w14:textId="2CC21CDA" w:rsidR="00DB4AB5" w:rsidRDefault="00DB4AB5">
        <w:pPr>
          <w:pStyle w:val="a7"/>
          <w:jc w:val="right"/>
        </w:pPr>
        <w:r>
          <w:fldChar w:fldCharType="begin"/>
        </w:r>
        <w:r>
          <w:instrText>PAGE   \* MERGEFORMAT</w:instrText>
        </w:r>
        <w:r>
          <w:fldChar w:fldCharType="separate"/>
        </w:r>
        <w:r w:rsidR="0072102B">
          <w:rPr>
            <w:noProof/>
          </w:rPr>
          <w:t>1</w:t>
        </w:r>
        <w:r>
          <w:fldChar w:fldCharType="end"/>
        </w:r>
      </w:p>
    </w:sdtContent>
  </w:sdt>
  <w:p w14:paraId="62E8E175" w14:textId="77777777" w:rsidR="00DB4AB5" w:rsidRDefault="00DB4A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B9865" w14:textId="77777777" w:rsidR="00FB71D5" w:rsidRDefault="00FB71D5" w:rsidP="00DB4AB5">
      <w:pPr>
        <w:spacing w:after="0" w:line="240" w:lineRule="auto"/>
      </w:pPr>
      <w:r>
        <w:separator/>
      </w:r>
    </w:p>
  </w:footnote>
  <w:footnote w:type="continuationSeparator" w:id="0">
    <w:p w14:paraId="7F62B06C" w14:textId="77777777" w:rsidR="00FB71D5" w:rsidRDefault="00FB71D5" w:rsidP="00DB4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10333"/>
    <w:multiLevelType w:val="hybridMultilevel"/>
    <w:tmpl w:val="11C05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04"/>
    <w:rsid w:val="001A0C7D"/>
    <w:rsid w:val="00477A04"/>
    <w:rsid w:val="00574109"/>
    <w:rsid w:val="006F2982"/>
    <w:rsid w:val="0072102B"/>
    <w:rsid w:val="00944047"/>
    <w:rsid w:val="00A57D30"/>
    <w:rsid w:val="00DB4AB5"/>
    <w:rsid w:val="00FB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A04"/>
    <w:pPr>
      <w:ind w:left="720"/>
      <w:contextualSpacing/>
    </w:pPr>
  </w:style>
  <w:style w:type="character" w:styleId="a4">
    <w:name w:val="Placeholder Text"/>
    <w:basedOn w:val="a0"/>
    <w:uiPriority w:val="99"/>
    <w:semiHidden/>
    <w:rsid w:val="00477A04"/>
    <w:rPr>
      <w:color w:val="808080"/>
    </w:rPr>
  </w:style>
  <w:style w:type="paragraph" w:styleId="a5">
    <w:name w:val="header"/>
    <w:basedOn w:val="a"/>
    <w:link w:val="a6"/>
    <w:uiPriority w:val="99"/>
    <w:unhideWhenUsed/>
    <w:rsid w:val="00DB4A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4AB5"/>
  </w:style>
  <w:style w:type="paragraph" w:styleId="a7">
    <w:name w:val="footer"/>
    <w:basedOn w:val="a"/>
    <w:link w:val="a8"/>
    <w:uiPriority w:val="99"/>
    <w:unhideWhenUsed/>
    <w:rsid w:val="00DB4A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4AB5"/>
  </w:style>
  <w:style w:type="paragraph" w:styleId="a9">
    <w:name w:val="Balloon Text"/>
    <w:basedOn w:val="a"/>
    <w:link w:val="aa"/>
    <w:uiPriority w:val="99"/>
    <w:semiHidden/>
    <w:unhideWhenUsed/>
    <w:rsid w:val="006F2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2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A04"/>
    <w:pPr>
      <w:ind w:left="720"/>
      <w:contextualSpacing/>
    </w:pPr>
  </w:style>
  <w:style w:type="character" w:styleId="a4">
    <w:name w:val="Placeholder Text"/>
    <w:basedOn w:val="a0"/>
    <w:uiPriority w:val="99"/>
    <w:semiHidden/>
    <w:rsid w:val="00477A04"/>
    <w:rPr>
      <w:color w:val="808080"/>
    </w:rPr>
  </w:style>
  <w:style w:type="paragraph" w:styleId="a5">
    <w:name w:val="header"/>
    <w:basedOn w:val="a"/>
    <w:link w:val="a6"/>
    <w:uiPriority w:val="99"/>
    <w:unhideWhenUsed/>
    <w:rsid w:val="00DB4A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4AB5"/>
  </w:style>
  <w:style w:type="paragraph" w:styleId="a7">
    <w:name w:val="footer"/>
    <w:basedOn w:val="a"/>
    <w:link w:val="a8"/>
    <w:uiPriority w:val="99"/>
    <w:unhideWhenUsed/>
    <w:rsid w:val="00DB4A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4AB5"/>
  </w:style>
  <w:style w:type="paragraph" w:styleId="a9">
    <w:name w:val="Balloon Text"/>
    <w:basedOn w:val="a"/>
    <w:link w:val="aa"/>
    <w:uiPriority w:val="99"/>
    <w:semiHidden/>
    <w:unhideWhenUsed/>
    <w:rsid w:val="006F2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2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56657">
      <w:bodyDiv w:val="1"/>
      <w:marLeft w:val="0"/>
      <w:marRight w:val="0"/>
      <w:marTop w:val="0"/>
      <w:marBottom w:val="0"/>
      <w:divBdr>
        <w:top w:val="none" w:sz="0" w:space="0" w:color="auto"/>
        <w:left w:val="none" w:sz="0" w:space="0" w:color="auto"/>
        <w:bottom w:val="none" w:sz="0" w:space="0" w:color="auto"/>
        <w:right w:val="none" w:sz="0" w:space="0" w:color="auto"/>
      </w:divBdr>
    </w:div>
    <w:div w:id="20841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2024-03-12T12:51:00Z</dcterms:created>
  <dcterms:modified xsi:type="dcterms:W3CDTF">2024-03-12T12:51:00Z</dcterms:modified>
</cp:coreProperties>
</file>