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D0E1" w14:textId="2700E359" w:rsidR="007A7850" w:rsidRDefault="00E67E68">
      <w:pPr>
        <w:rPr>
          <w:rFonts w:ascii="Times New Roman" w:hAnsi="Times New Roman" w:cs="Times New Roman"/>
          <w:sz w:val="28"/>
          <w:szCs w:val="28"/>
        </w:rPr>
      </w:pPr>
      <w:bookmarkStart w:id="0" w:name="_Hlk158742834"/>
      <w:r w:rsidRPr="00E67E68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</w:p>
    <w:p w14:paraId="2F8B2225" w14:textId="5F85799B" w:rsidR="00E67E68" w:rsidRDefault="00E67E68" w:rsidP="00E91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3-ТАКХС-21</w:t>
      </w:r>
      <w:r w:rsidR="00B2109E">
        <w:rPr>
          <w:rFonts w:ascii="Times New Roman" w:hAnsi="Times New Roman" w:cs="Times New Roman"/>
          <w:sz w:val="28"/>
          <w:szCs w:val="28"/>
        </w:rPr>
        <w:t>(юноши)</w:t>
      </w:r>
      <w:r>
        <w:rPr>
          <w:rFonts w:ascii="Times New Roman" w:hAnsi="Times New Roman" w:cs="Times New Roman"/>
          <w:sz w:val="28"/>
          <w:szCs w:val="28"/>
        </w:rPr>
        <w:br/>
        <w:t>Дата 1</w:t>
      </w:r>
      <w:r w:rsidR="00B210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10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br/>
      </w:r>
      <w:r w:rsidR="00E91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7A4E0" w14:textId="77777777" w:rsidR="00B2109E" w:rsidRDefault="00B2109E" w:rsidP="00B2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 Алгоритм помощи при ранениях». </w:t>
      </w:r>
    </w:p>
    <w:p w14:paraId="20DCE73D" w14:textId="77777777" w:rsidR="00B2109E" w:rsidRDefault="00B2109E" w:rsidP="00B2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br/>
        <w:t>1.Оказание первой медицинской помощи при ранениях.</w:t>
      </w:r>
    </w:p>
    <w:p w14:paraId="559FDC09" w14:textId="77777777" w:rsidR="00B2109E" w:rsidRDefault="00B2109E" w:rsidP="00B2109E">
      <w:pPr>
        <w:rPr>
          <w:rFonts w:ascii="Times New Roman" w:hAnsi="Times New Roman" w:cs="Times New Roman"/>
          <w:sz w:val="28"/>
          <w:szCs w:val="28"/>
        </w:rPr>
      </w:pPr>
    </w:p>
    <w:p w14:paraId="70C92D0B" w14:textId="77777777" w:rsidR="00B2109E" w:rsidRDefault="00B2109E" w:rsidP="00B2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14:paraId="70D1EEC9" w14:textId="77777777" w:rsidR="00B2109E" w:rsidRDefault="00B2109E" w:rsidP="00B2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домашнего задания необходимо обратить внимание на рисунки, схемы и подготовить конспект.</w:t>
      </w:r>
    </w:p>
    <w:p w14:paraId="40C29586" w14:textId="429D9FEF" w:rsidR="00B2109E" w:rsidRPr="00781D72" w:rsidRDefault="00B2109E" w:rsidP="00B2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ОБЖ-Дрофа-11 класс (параграф 2.1. стр.49-61)</w:t>
      </w:r>
      <w:r>
        <w:rPr>
          <w:rFonts w:ascii="Times New Roman" w:hAnsi="Times New Roman" w:cs="Times New Roman"/>
          <w:sz w:val="28"/>
          <w:szCs w:val="28"/>
        </w:rPr>
        <w:br/>
        <w:t>В.В.Марков, В.А.Латчук, С.К.Миронов</w:t>
      </w:r>
    </w:p>
    <w:p w14:paraId="00707076" w14:textId="77777777" w:rsidR="00E91C75" w:rsidRDefault="00E91C75" w:rsidP="00E91C75">
      <w:pPr>
        <w:rPr>
          <w:rFonts w:ascii="Times New Roman" w:hAnsi="Times New Roman" w:cs="Times New Roman"/>
          <w:sz w:val="28"/>
          <w:szCs w:val="28"/>
        </w:rPr>
      </w:pPr>
    </w:p>
    <w:p w14:paraId="2A30166B" w14:textId="7497090D" w:rsidR="00E91C75" w:rsidRPr="00A86145" w:rsidRDefault="00E91C75" w:rsidP="00E91C75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09CE2B6A" w14:textId="77777777" w:rsidR="00E67E68" w:rsidRPr="00E67E68" w:rsidRDefault="00E67E68">
      <w:pPr>
        <w:rPr>
          <w:rFonts w:ascii="Times New Roman" w:hAnsi="Times New Roman" w:cs="Times New Roman"/>
          <w:sz w:val="28"/>
          <w:szCs w:val="28"/>
        </w:rPr>
      </w:pPr>
    </w:p>
    <w:sectPr w:rsidR="00E67E68" w:rsidRPr="00E6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DB"/>
    <w:rsid w:val="004B00DB"/>
    <w:rsid w:val="007A7850"/>
    <w:rsid w:val="00B2109E"/>
    <w:rsid w:val="00E67E68"/>
    <w:rsid w:val="00E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E69E"/>
  <w15:chartTrackingRefBased/>
  <w15:docId w15:val="{FFA9CCE6-B558-4C69-9DA3-C755590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5</cp:revision>
  <dcterms:created xsi:type="dcterms:W3CDTF">2024-02-13T11:48:00Z</dcterms:created>
  <dcterms:modified xsi:type="dcterms:W3CDTF">2024-03-13T12:45:00Z</dcterms:modified>
</cp:coreProperties>
</file>