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625" w:rsidRDefault="0026423B" w:rsidP="0026423B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Уважаемые студенты! </w:t>
      </w:r>
    </w:p>
    <w:p w:rsidR="0026423B" w:rsidRPr="00450625" w:rsidRDefault="00450625" w:rsidP="0026423B">
      <w:pPr>
        <w:pStyle w:val="a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50625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1.</w:t>
      </w:r>
      <w:r w:rsidR="0026423B" w:rsidRPr="00450625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Изучите лекционный материал.</w:t>
      </w:r>
    </w:p>
    <w:p w:rsidR="00450625" w:rsidRDefault="0044101D" w:rsidP="0026423B">
      <w:pPr>
        <w:pStyle w:val="a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F7062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2. Устно</w:t>
      </w:r>
      <w:r w:rsidR="00450625" w:rsidRPr="00450625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ответьте на вопросы.</w:t>
      </w:r>
    </w:p>
    <w:p w:rsidR="00AF7062" w:rsidRDefault="0044101D" w:rsidP="0026423B">
      <w:pPr>
        <w:pStyle w:val="a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3</w:t>
      </w:r>
      <w:r w:rsidRPr="00677790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  <w:t xml:space="preserve">. </w:t>
      </w:r>
      <w:r w:rsidR="00677790" w:rsidRPr="00677790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  <w:t xml:space="preserve">Письменно: </w:t>
      </w:r>
    </w:p>
    <w:p w:rsidR="00AF7062" w:rsidRDefault="00AF7062" w:rsidP="0026423B">
      <w:pPr>
        <w:pStyle w:val="a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  <w:t>- законспектируйте 7 базовых навыков специалиста ХХ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  <w:sym w:font="Symbol" w:char="F049"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  <w:t xml:space="preserve"> века;</w:t>
      </w:r>
    </w:p>
    <w:p w:rsidR="0044101D" w:rsidRPr="00AF7062" w:rsidRDefault="00AF7062" w:rsidP="0026423B">
      <w:pPr>
        <w:pStyle w:val="a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  <w:t>-</w:t>
      </w:r>
      <w:r w:rsidR="00677790" w:rsidRPr="00AF7062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  <w:t>запишите в тетрадь профессии будущего (до</w:t>
      </w:r>
      <w:r w:rsidR="00222E03" w:rsidRPr="00AF7062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  <w:t xml:space="preserve"> </w:t>
      </w:r>
      <w:r w:rsidR="00677790" w:rsidRPr="00AF7062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  <w:t>10)</w:t>
      </w:r>
      <w:r w:rsidRPr="00AF7062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  <w:t xml:space="preserve"> – поиск в Интернете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  <w:t>;</w:t>
      </w:r>
    </w:p>
    <w:p w:rsidR="00AF7062" w:rsidRDefault="00AF7062" w:rsidP="0026423B">
      <w:pPr>
        <w:pStyle w:val="a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F7062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  <w:t>- выполните тест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AF7062" w:rsidRPr="00450625" w:rsidRDefault="00AF7062" w:rsidP="0026423B">
      <w:pPr>
        <w:pStyle w:val="a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6423B" w:rsidRPr="00450625" w:rsidRDefault="0026423B" w:rsidP="0026423B">
      <w:pPr>
        <w:pStyle w:val="a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4101D" w:rsidRDefault="0044101D" w:rsidP="0026423B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bookmarkStart w:id="0" w:name="_GoBack"/>
      <w:bookmarkEnd w:id="0"/>
    </w:p>
    <w:p w:rsidR="0044101D" w:rsidRDefault="0044101D" w:rsidP="0026423B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4101D" w:rsidRDefault="0044101D" w:rsidP="0026423B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D1912" w:rsidRPr="0026423B" w:rsidRDefault="0026423B" w:rsidP="0026423B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26423B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Навыки будущего</w:t>
      </w:r>
    </w:p>
    <w:p w:rsidR="00DD2071" w:rsidRPr="0026423B" w:rsidRDefault="000722B5" w:rsidP="0026423B">
      <w:pPr>
        <w:pStyle w:val="a9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</w:pPr>
      <w:hyperlink w:anchor="введение" w:history="1">
        <w:r w:rsidR="0026423B" w:rsidRPr="000901AB">
          <w:rPr>
            <w:rStyle w:val="a7"/>
            <w:rFonts w:ascii="Times New Roman" w:hAnsi="Times New Roman" w:cs="Times New Roman"/>
            <w:b/>
            <w:caps/>
            <w:sz w:val="28"/>
            <w:szCs w:val="28"/>
            <w:lang w:eastAsia="ru-RU"/>
          </w:rPr>
          <w:t>Введение.</w:t>
        </w:r>
      </w:hyperlink>
    </w:p>
    <w:p w:rsidR="0026423B" w:rsidRPr="0026423B" w:rsidRDefault="000722B5" w:rsidP="0026423B">
      <w:pPr>
        <w:pStyle w:val="a9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</w:pPr>
      <w:hyperlink w:anchor="тренды" w:history="1">
        <w:r w:rsidR="0026423B" w:rsidRPr="000901AB">
          <w:rPr>
            <w:rStyle w:val="a7"/>
            <w:rFonts w:ascii="Times New Roman" w:hAnsi="Times New Roman" w:cs="Times New Roman"/>
            <w:b/>
            <w:caps/>
            <w:sz w:val="28"/>
            <w:szCs w:val="28"/>
            <w:lang w:eastAsia="ru-RU"/>
          </w:rPr>
          <w:t>1.ТРЕНДЫ БУДУЩЕГО</w:t>
        </w:r>
      </w:hyperlink>
      <w:r w:rsidR="00450625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t>.</w:t>
      </w:r>
    </w:p>
    <w:p w:rsidR="0026423B" w:rsidRPr="0026423B" w:rsidRDefault="000722B5" w:rsidP="0026423B">
      <w:pPr>
        <w:pStyle w:val="a9"/>
        <w:ind w:firstLine="708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</w:pPr>
      <w:hyperlink w:anchor="цифронизация" w:history="1">
        <w:r w:rsidR="0026423B" w:rsidRPr="000901AB">
          <w:rPr>
            <w:rStyle w:val="a7"/>
            <w:rFonts w:ascii="Times New Roman" w:hAnsi="Times New Roman" w:cs="Times New Roman"/>
            <w:b/>
            <w:caps/>
            <w:sz w:val="28"/>
            <w:szCs w:val="28"/>
            <w:lang w:eastAsia="ru-RU"/>
          </w:rPr>
          <w:t>1. ЦИФРОВИЗАЦИЯ ВСЕХ СФЕР ЖИЗНИ</w:t>
        </w:r>
      </w:hyperlink>
      <w:r w:rsidR="00450625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t>.</w:t>
      </w:r>
    </w:p>
    <w:p w:rsidR="0026423B" w:rsidRPr="0026423B" w:rsidRDefault="000722B5" w:rsidP="0026423B">
      <w:pPr>
        <w:pStyle w:val="a9"/>
        <w:ind w:firstLine="708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</w:pPr>
      <w:hyperlink w:anchor="автоматизация" w:history="1">
        <w:r w:rsidR="0026423B" w:rsidRPr="000901AB">
          <w:rPr>
            <w:rStyle w:val="a7"/>
            <w:rFonts w:ascii="Times New Roman" w:hAnsi="Times New Roman" w:cs="Times New Roman"/>
            <w:b/>
            <w:caps/>
            <w:sz w:val="28"/>
            <w:szCs w:val="28"/>
            <w:lang w:eastAsia="ru-RU"/>
          </w:rPr>
          <w:t>2.АВТОМАТИЗАЦИЯ И РОБОТИЗАЦИЯ</w:t>
        </w:r>
      </w:hyperlink>
      <w:r w:rsidR="00450625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t>.</w:t>
      </w:r>
    </w:p>
    <w:p w:rsidR="0026423B" w:rsidRPr="0026423B" w:rsidRDefault="000722B5" w:rsidP="0026423B">
      <w:pPr>
        <w:pStyle w:val="a9"/>
        <w:ind w:firstLine="708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</w:pPr>
      <w:hyperlink w:anchor="глобализация" w:history="1">
        <w:r w:rsidR="0026423B" w:rsidRPr="009164A8">
          <w:rPr>
            <w:rStyle w:val="a7"/>
            <w:rFonts w:ascii="Times New Roman" w:hAnsi="Times New Roman" w:cs="Times New Roman"/>
            <w:b/>
            <w:caps/>
            <w:sz w:val="28"/>
            <w:szCs w:val="28"/>
            <w:lang w:eastAsia="ru-RU"/>
          </w:rPr>
          <w:t>3. ГЛОБАЛИЗАЦИЯ</w:t>
        </w:r>
      </w:hyperlink>
      <w:r w:rsidR="00450625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t>.</w:t>
      </w:r>
    </w:p>
    <w:bookmarkStart w:id="1" w:name="экологизация"/>
    <w:p w:rsidR="0026423B" w:rsidRPr="0026423B" w:rsidRDefault="009164A8" w:rsidP="0026423B">
      <w:pPr>
        <w:pStyle w:val="a9"/>
        <w:ind w:firstLine="708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fldChar w:fldCharType="begin"/>
      </w:r>
      <w:r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instrText xml:space="preserve"> HYPERLINK  \l "экологизация" </w:instrText>
      </w:r>
      <w:r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fldChar w:fldCharType="separate"/>
      </w:r>
      <w:r w:rsidR="0026423B" w:rsidRPr="009164A8">
        <w:rPr>
          <w:rStyle w:val="a7"/>
          <w:rFonts w:ascii="Times New Roman" w:hAnsi="Times New Roman" w:cs="Times New Roman"/>
          <w:b/>
          <w:caps/>
          <w:sz w:val="28"/>
          <w:szCs w:val="28"/>
          <w:lang w:eastAsia="ru-RU"/>
        </w:rPr>
        <w:t>4. ЭКОЛОГИЗАЦИЯ</w:t>
      </w:r>
      <w:r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fldChar w:fldCharType="end"/>
      </w:r>
      <w:r w:rsidR="00450625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t>.</w:t>
      </w:r>
    </w:p>
    <w:bookmarkEnd w:id="1"/>
    <w:p w:rsidR="0026423B" w:rsidRPr="0026423B" w:rsidRDefault="009164A8" w:rsidP="0026423B">
      <w:pPr>
        <w:pStyle w:val="a9"/>
        <w:ind w:firstLine="708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aps/>
          <w:noProof/>
          <w:color w:val="000000" w:themeColor="text1"/>
          <w:sz w:val="28"/>
          <w:szCs w:val="28"/>
          <w:lang w:eastAsia="ru-RU"/>
        </w:rPr>
        <w:fldChar w:fldCharType="begin"/>
      </w:r>
      <w:r>
        <w:rPr>
          <w:rFonts w:ascii="Times New Roman" w:hAnsi="Times New Roman" w:cs="Times New Roman"/>
          <w:b/>
          <w:caps/>
          <w:noProof/>
          <w:color w:val="000000" w:themeColor="text1"/>
          <w:sz w:val="28"/>
          <w:szCs w:val="28"/>
          <w:lang w:eastAsia="ru-RU"/>
        </w:rPr>
        <w:instrText xml:space="preserve"> HYPERLINK  \l "демография" </w:instrText>
      </w:r>
      <w:r>
        <w:rPr>
          <w:rFonts w:ascii="Times New Roman" w:hAnsi="Times New Roman" w:cs="Times New Roman"/>
          <w:b/>
          <w:caps/>
          <w:noProof/>
          <w:color w:val="000000" w:themeColor="text1"/>
          <w:sz w:val="28"/>
          <w:szCs w:val="28"/>
          <w:lang w:eastAsia="ru-RU"/>
        </w:rPr>
        <w:fldChar w:fldCharType="separate"/>
      </w:r>
      <w:r w:rsidR="0026423B" w:rsidRPr="009164A8">
        <w:rPr>
          <w:rStyle w:val="a7"/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t xml:space="preserve">5. </w:t>
      </w:r>
      <w:r w:rsidR="0026423B" w:rsidRPr="009164A8">
        <w:rPr>
          <w:rStyle w:val="a7"/>
          <w:rFonts w:ascii="Times New Roman" w:hAnsi="Times New Roman" w:cs="Times New Roman"/>
          <w:b/>
          <w:caps/>
          <w:sz w:val="28"/>
          <w:szCs w:val="28"/>
          <w:lang w:eastAsia="ru-RU"/>
        </w:rPr>
        <w:t>ДЕМОГРАФИЧЕСКИЕ ИЗМЕНЕНИЯ</w:t>
      </w:r>
      <w:r>
        <w:rPr>
          <w:rFonts w:ascii="Times New Roman" w:hAnsi="Times New Roman" w:cs="Times New Roman"/>
          <w:b/>
          <w:caps/>
          <w:noProof/>
          <w:color w:val="000000" w:themeColor="text1"/>
          <w:sz w:val="28"/>
          <w:szCs w:val="28"/>
          <w:lang w:eastAsia="ru-RU"/>
        </w:rPr>
        <w:fldChar w:fldCharType="end"/>
      </w:r>
      <w:r w:rsidR="00450625">
        <w:rPr>
          <w:rFonts w:ascii="Times New Roman" w:hAnsi="Times New Roman" w:cs="Times New Roman"/>
          <w:b/>
          <w:caps/>
          <w:noProof/>
          <w:color w:val="000000" w:themeColor="text1"/>
          <w:sz w:val="28"/>
          <w:szCs w:val="28"/>
          <w:lang w:eastAsia="ru-RU"/>
        </w:rPr>
        <w:t>.</w:t>
      </w:r>
    </w:p>
    <w:p w:rsidR="0026423B" w:rsidRPr="0026423B" w:rsidRDefault="000722B5" w:rsidP="0026423B">
      <w:pPr>
        <w:pStyle w:val="a9"/>
        <w:ind w:firstLine="708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</w:pPr>
      <w:hyperlink w:anchor="сетевое" w:history="1">
        <w:r w:rsidR="0026423B" w:rsidRPr="00450625">
          <w:rPr>
            <w:rStyle w:val="a7"/>
            <w:rFonts w:ascii="Times New Roman" w:hAnsi="Times New Roman" w:cs="Times New Roman"/>
            <w:b/>
            <w:caps/>
            <w:sz w:val="28"/>
            <w:szCs w:val="28"/>
            <w:lang w:eastAsia="ru-RU"/>
          </w:rPr>
          <w:t>6. СТАНОВЛЕНИЕ СЕТЕВОГО ОБЩЕСТВА</w:t>
        </w:r>
      </w:hyperlink>
      <w:r w:rsidR="00450625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t>.</w:t>
      </w:r>
    </w:p>
    <w:p w:rsidR="0026423B" w:rsidRPr="0026423B" w:rsidRDefault="000722B5" w:rsidP="0026423B">
      <w:pPr>
        <w:pStyle w:val="a9"/>
        <w:ind w:firstLine="708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</w:pPr>
      <w:hyperlink w:anchor="ускорение" w:history="1">
        <w:r w:rsidR="0026423B" w:rsidRPr="00450625">
          <w:rPr>
            <w:rStyle w:val="a7"/>
            <w:rFonts w:ascii="Times New Roman" w:hAnsi="Times New Roman" w:cs="Times New Roman"/>
            <w:b/>
            <w:caps/>
            <w:sz w:val="28"/>
            <w:szCs w:val="28"/>
            <w:lang w:eastAsia="ru-RU"/>
          </w:rPr>
          <w:t>7. УСКОРЕНИЕ</w:t>
        </w:r>
      </w:hyperlink>
      <w:r w:rsidR="00450625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t>.</w:t>
      </w:r>
    </w:p>
    <w:p w:rsidR="0026423B" w:rsidRPr="0026423B" w:rsidRDefault="000722B5" w:rsidP="0026423B">
      <w:pPr>
        <w:pStyle w:val="a9"/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</w:pPr>
      <w:hyperlink w:anchor="новый" w:history="1">
        <w:r w:rsidR="0026423B" w:rsidRPr="00450625">
          <w:rPr>
            <w:rStyle w:val="a7"/>
            <w:rFonts w:ascii="Times New Roman" w:eastAsia="Times New Roman" w:hAnsi="Times New Roman" w:cs="Times New Roman"/>
            <w:b/>
            <w:caps/>
            <w:sz w:val="28"/>
            <w:szCs w:val="28"/>
            <w:lang w:eastAsia="ru-RU"/>
          </w:rPr>
          <w:t>2. НОВЫЙ СЛОЖНЫЙ МИР</w:t>
        </w:r>
      </w:hyperlink>
      <w:r w:rsidR="00450625"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t>.</w:t>
      </w:r>
    </w:p>
    <w:p w:rsidR="0026423B" w:rsidRDefault="000722B5" w:rsidP="0026423B">
      <w:pPr>
        <w:pStyle w:val="a9"/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</w:pPr>
      <w:hyperlink w:anchor="навыки" w:history="1">
        <w:r w:rsidR="0026423B" w:rsidRPr="00450625">
          <w:rPr>
            <w:rStyle w:val="a7"/>
            <w:rFonts w:ascii="Times New Roman" w:eastAsia="Times New Roman" w:hAnsi="Times New Roman" w:cs="Times New Roman"/>
            <w:b/>
            <w:caps/>
            <w:sz w:val="28"/>
            <w:szCs w:val="28"/>
            <w:lang w:eastAsia="ru-RU"/>
          </w:rPr>
          <w:t>3. НАВЫКИ 21 ВЕКА</w:t>
        </w:r>
      </w:hyperlink>
      <w:r w:rsidR="00450625"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t>.</w:t>
      </w:r>
    </w:p>
    <w:p w:rsidR="00450625" w:rsidRPr="005B028D" w:rsidRDefault="005B028D" w:rsidP="0026423B">
      <w:pPr>
        <w:pStyle w:val="a9"/>
        <w:rPr>
          <w:rStyle w:val="a7"/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instrText xml:space="preserve"> HYPERLINK  \l "вопросы" </w:instrText>
      </w:r>
      <w:r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fldChar w:fldCharType="separate"/>
      </w:r>
      <w:r w:rsidR="00450625" w:rsidRPr="005B028D">
        <w:rPr>
          <w:rStyle w:val="a7"/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4. Ответить на вопросы.</w:t>
      </w:r>
      <w:r w:rsidR="007F445A">
        <w:rPr>
          <w:rStyle w:val="a7"/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 </w:t>
      </w:r>
    </w:p>
    <w:p w:rsidR="00DD2071" w:rsidRDefault="005B028D" w:rsidP="00DD2071">
      <w:pPr>
        <w:pStyle w:val="a9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fldChar w:fldCharType="end"/>
      </w:r>
    </w:p>
    <w:p w:rsidR="00711D51" w:rsidRPr="0019781E" w:rsidRDefault="0019781E" w:rsidP="0019781E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2" w:name="введение"/>
      <w:r w:rsidRPr="0019781E">
        <w:rPr>
          <w:rFonts w:ascii="Times New Roman" w:hAnsi="Times New Roman" w:cs="Times New Roman"/>
          <w:sz w:val="24"/>
          <w:szCs w:val="24"/>
          <w:lang w:eastAsia="ru-RU"/>
        </w:rPr>
        <w:t xml:space="preserve">На первом </w:t>
      </w:r>
      <w:proofErr w:type="gramStart"/>
      <w:r w:rsidRPr="0019781E">
        <w:rPr>
          <w:rFonts w:ascii="Times New Roman" w:hAnsi="Times New Roman" w:cs="Times New Roman"/>
          <w:sz w:val="24"/>
          <w:szCs w:val="24"/>
          <w:lang w:eastAsia="ru-RU"/>
        </w:rPr>
        <w:t xml:space="preserve">уроке </w:t>
      </w:r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 xml:space="preserve"> я</w:t>
      </w:r>
      <w:proofErr w:type="gramEnd"/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 xml:space="preserve"> хочу вас познакомить с необходимыми </w:t>
      </w:r>
      <w:r w:rsidR="00711D51" w:rsidRPr="00C41D8E">
        <w:rPr>
          <w:rFonts w:ascii="Times New Roman" w:hAnsi="Times New Roman" w:cs="Times New Roman"/>
          <w:b/>
          <w:sz w:val="24"/>
          <w:szCs w:val="24"/>
          <w:lang w:eastAsia="ru-RU"/>
        </w:rPr>
        <w:t>навыками человека будущего</w:t>
      </w:r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 xml:space="preserve">. Речь идет о ближайшем будущем, в котором всем нам придется жить, поэтому это очень актуальная и ценная информация для каждого современного человека. Эти навыки выделили в своем докладе «Навыки человека будущего. Что нужно знать и уметь в новом сложном мире» </w:t>
      </w:r>
      <w:proofErr w:type="gramStart"/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>эксперты  </w:t>
      </w:r>
      <w:proofErr w:type="spellStart"/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>Global</w:t>
      </w:r>
      <w:proofErr w:type="spellEnd"/>
      <w:proofErr w:type="gramEnd"/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>Education</w:t>
      </w:r>
      <w:proofErr w:type="spellEnd"/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>Futures</w:t>
      </w:r>
      <w:proofErr w:type="spellEnd"/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>WorldSkills</w:t>
      </w:r>
      <w:proofErr w:type="spellEnd"/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>Russia</w:t>
      </w:r>
      <w:proofErr w:type="spellEnd"/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 xml:space="preserve"> в кооперации с Международной организация труда, Деловым советом BRICS, Агентством стратегических инициатив и Московской школой управления СКОЛКОВО. Доклад</w:t>
      </w:r>
      <w:r w:rsidRPr="0019781E">
        <w:rPr>
          <w:rFonts w:ascii="Times New Roman" w:hAnsi="Times New Roman" w:cs="Times New Roman"/>
          <w:sz w:val="24"/>
          <w:szCs w:val="24"/>
          <w:lang w:eastAsia="ru-RU"/>
        </w:rPr>
        <w:t xml:space="preserve"> находится в свободном </w:t>
      </w:r>
      <w:proofErr w:type="gramStart"/>
      <w:r w:rsidRPr="0019781E">
        <w:rPr>
          <w:rFonts w:ascii="Times New Roman" w:hAnsi="Times New Roman" w:cs="Times New Roman"/>
          <w:sz w:val="24"/>
          <w:szCs w:val="24"/>
          <w:lang w:eastAsia="ru-RU"/>
        </w:rPr>
        <w:t xml:space="preserve">доступе, </w:t>
      </w:r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 xml:space="preserve"> вы</w:t>
      </w:r>
      <w:proofErr w:type="gramEnd"/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 xml:space="preserve"> тоже можете при желании прочитать его полностью. Здесь я приведу основные выводы экспертов.</w:t>
      </w:r>
    </w:p>
    <w:p w:rsidR="0019781E" w:rsidRPr="0019781E" w:rsidRDefault="0019781E" w:rsidP="0019781E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9781E">
        <w:rPr>
          <w:rFonts w:ascii="Times New Roman" w:hAnsi="Times New Roman" w:cs="Times New Roman"/>
          <w:sz w:val="24"/>
          <w:szCs w:val="24"/>
          <w:shd w:val="clear" w:color="auto" w:fill="FFFFFF"/>
        </w:rPr>
        <w:t>В 20 веке главной задачей массового образования было научить людей читать, писать и считать. Затем грамотные работники формировали навыки под конкретные профессии в техникумах, университетах и курсах. В то время профессиональные задачи почти не менялись. Достаточно было оттачивать несколько навыков, чтобы подниматься по карьерной лестнице — например, от рабочего до начальника цеха. К началу 21 века около 85% населения планеты владели базовой грамотностью, зато узких профессиональных навыков стало не хватать. Сложный мир требовал новые базовые и профессиональные навыки.</w:t>
      </w:r>
    </w:p>
    <w:p w:rsidR="0019781E" w:rsidRPr="0019781E" w:rsidRDefault="0019781E" w:rsidP="0019781E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81E">
        <w:rPr>
          <w:rFonts w:ascii="Times New Roman" w:hAnsi="Times New Roman" w:cs="Times New Roman"/>
          <w:sz w:val="24"/>
          <w:szCs w:val="24"/>
          <w:shd w:val="clear" w:color="auto" w:fill="FFFFFF"/>
        </w:rPr>
        <w:t>Авторы доклада выделили набор компетенций и «базовых навыков», которые будут востребованы в любой сфере деятельности человека</w:t>
      </w:r>
      <w:r w:rsidRPr="0019781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04666" w:rsidRPr="0019781E" w:rsidRDefault="00004666" w:rsidP="00004666">
      <w:pPr>
        <w:pStyle w:val="a9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781E">
        <w:rPr>
          <w:rFonts w:ascii="Times New Roman" w:hAnsi="Times New Roman" w:cs="Times New Roman"/>
          <w:i/>
          <w:sz w:val="28"/>
          <w:szCs w:val="28"/>
        </w:rPr>
        <w:t xml:space="preserve">Значение слова </w:t>
      </w:r>
      <w:r w:rsidRPr="0019781E">
        <w:rPr>
          <w:rFonts w:ascii="Cambria Math" w:hAnsi="Cambria Math" w:cs="Cambria Math"/>
          <w:i/>
          <w:sz w:val="28"/>
          <w:szCs w:val="28"/>
        </w:rPr>
        <w:t>≪</w:t>
      </w:r>
      <w:r w:rsidRPr="0019781E">
        <w:rPr>
          <w:rFonts w:ascii="Times New Roman" w:hAnsi="Times New Roman" w:cs="Times New Roman"/>
          <w:i/>
          <w:sz w:val="28"/>
          <w:szCs w:val="28"/>
        </w:rPr>
        <w:t>навык</w:t>
      </w:r>
      <w:r w:rsidRPr="0019781E">
        <w:rPr>
          <w:rFonts w:ascii="Cambria Math" w:hAnsi="Cambria Math" w:cs="Cambria Math"/>
          <w:i/>
          <w:sz w:val="28"/>
          <w:szCs w:val="28"/>
        </w:rPr>
        <w:t>≫</w:t>
      </w:r>
      <w:r w:rsidRPr="0019781E">
        <w:rPr>
          <w:rFonts w:ascii="Times New Roman" w:hAnsi="Times New Roman" w:cs="Times New Roman"/>
          <w:i/>
          <w:sz w:val="28"/>
          <w:szCs w:val="28"/>
        </w:rPr>
        <w:t xml:space="preserve"> в русском языке несколько уже, чем у его английского аналога </w:t>
      </w:r>
      <w:proofErr w:type="spellStart"/>
      <w:r w:rsidRPr="0019781E">
        <w:rPr>
          <w:rFonts w:ascii="Times New Roman" w:hAnsi="Times New Roman" w:cs="Times New Roman"/>
          <w:i/>
          <w:sz w:val="28"/>
          <w:szCs w:val="28"/>
        </w:rPr>
        <w:t>skill</w:t>
      </w:r>
      <w:proofErr w:type="spellEnd"/>
      <w:r w:rsidRPr="0019781E">
        <w:rPr>
          <w:rFonts w:ascii="Times New Roman" w:hAnsi="Times New Roman" w:cs="Times New Roman"/>
          <w:i/>
          <w:sz w:val="28"/>
          <w:szCs w:val="28"/>
        </w:rPr>
        <w:t>.</w:t>
      </w:r>
    </w:p>
    <w:p w:rsidR="00004666" w:rsidRPr="0019781E" w:rsidRDefault="00004666" w:rsidP="00004666">
      <w:pPr>
        <w:pStyle w:val="a9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781E">
        <w:rPr>
          <w:rFonts w:ascii="Times New Roman" w:hAnsi="Times New Roman" w:cs="Times New Roman"/>
          <w:i/>
          <w:sz w:val="28"/>
          <w:szCs w:val="28"/>
        </w:rPr>
        <w:t xml:space="preserve">В русском языке </w:t>
      </w:r>
      <w:r w:rsidRPr="0019781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навык </w:t>
      </w:r>
      <w:r w:rsidRPr="0019781E">
        <w:rPr>
          <w:rFonts w:ascii="Times New Roman" w:hAnsi="Times New Roman" w:cs="Times New Roman"/>
          <w:i/>
          <w:sz w:val="28"/>
          <w:szCs w:val="28"/>
        </w:rPr>
        <w:t xml:space="preserve">— это способность осуществлять </w:t>
      </w:r>
      <w:proofErr w:type="gramStart"/>
      <w:r w:rsidRPr="0019781E">
        <w:rPr>
          <w:rFonts w:ascii="Times New Roman" w:hAnsi="Times New Roman" w:cs="Times New Roman"/>
          <w:i/>
          <w:sz w:val="28"/>
          <w:szCs w:val="28"/>
        </w:rPr>
        <w:t>определенную  деятельность</w:t>
      </w:r>
      <w:proofErr w:type="gramEnd"/>
      <w:r w:rsidRPr="0019781E">
        <w:rPr>
          <w:rFonts w:ascii="Times New Roman" w:hAnsi="Times New Roman" w:cs="Times New Roman"/>
          <w:i/>
          <w:sz w:val="28"/>
          <w:szCs w:val="28"/>
        </w:rPr>
        <w:t xml:space="preserve">, сформированная путем повторения и доведения до автоматизма. </w:t>
      </w:r>
    </w:p>
    <w:p w:rsidR="00004666" w:rsidRPr="0019781E" w:rsidRDefault="00004666" w:rsidP="00004666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781E">
        <w:rPr>
          <w:rFonts w:ascii="Times New Roman" w:hAnsi="Times New Roman" w:cs="Times New Roman"/>
          <w:i/>
          <w:sz w:val="28"/>
          <w:szCs w:val="28"/>
        </w:rPr>
        <w:t xml:space="preserve">В дополнение к термину </w:t>
      </w:r>
      <w:r w:rsidRPr="0019781E">
        <w:rPr>
          <w:rFonts w:ascii="Cambria Math" w:hAnsi="Cambria Math" w:cs="Cambria Math"/>
          <w:i/>
          <w:sz w:val="28"/>
          <w:szCs w:val="28"/>
        </w:rPr>
        <w:t>≪</w:t>
      </w:r>
      <w:r w:rsidRPr="0019781E">
        <w:rPr>
          <w:rFonts w:ascii="Times New Roman" w:hAnsi="Times New Roman" w:cs="Times New Roman"/>
          <w:i/>
          <w:sz w:val="28"/>
          <w:szCs w:val="28"/>
        </w:rPr>
        <w:t>навык</w:t>
      </w:r>
      <w:r w:rsidRPr="0019781E">
        <w:rPr>
          <w:rFonts w:ascii="Cambria Math" w:hAnsi="Cambria Math" w:cs="Cambria Math"/>
          <w:i/>
          <w:sz w:val="28"/>
          <w:szCs w:val="28"/>
        </w:rPr>
        <w:t>≫</w:t>
      </w:r>
      <w:r w:rsidRPr="0019781E">
        <w:rPr>
          <w:rFonts w:ascii="Times New Roman" w:hAnsi="Times New Roman" w:cs="Times New Roman"/>
          <w:i/>
          <w:sz w:val="28"/>
          <w:szCs w:val="28"/>
        </w:rPr>
        <w:t xml:space="preserve"> для описания способностей человека используется термин </w:t>
      </w:r>
      <w:r w:rsidRPr="0019781E">
        <w:rPr>
          <w:rFonts w:ascii="Cambria Math" w:hAnsi="Cambria Math" w:cs="Cambria Math"/>
          <w:i/>
          <w:sz w:val="28"/>
          <w:szCs w:val="28"/>
        </w:rPr>
        <w:t>≪</w:t>
      </w:r>
      <w:r w:rsidRPr="0019781E">
        <w:rPr>
          <w:rFonts w:ascii="Times New Roman" w:hAnsi="Times New Roman" w:cs="Times New Roman"/>
          <w:i/>
          <w:sz w:val="28"/>
          <w:szCs w:val="28"/>
        </w:rPr>
        <w:t>компетенция</w:t>
      </w:r>
      <w:r w:rsidRPr="0019781E">
        <w:rPr>
          <w:rFonts w:ascii="Cambria Math" w:hAnsi="Cambria Math" w:cs="Cambria Math"/>
          <w:i/>
          <w:sz w:val="28"/>
          <w:szCs w:val="28"/>
        </w:rPr>
        <w:t>≫</w:t>
      </w:r>
      <w:r w:rsidRPr="0019781E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004666" w:rsidRPr="0019781E" w:rsidRDefault="00004666" w:rsidP="00004666">
      <w:pPr>
        <w:pStyle w:val="a9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781E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 xml:space="preserve">Компетенция </w:t>
      </w:r>
      <w:r w:rsidRPr="0019781E">
        <w:rPr>
          <w:rFonts w:ascii="Times New Roman" w:hAnsi="Times New Roman" w:cs="Times New Roman"/>
          <w:i/>
          <w:sz w:val="28"/>
          <w:szCs w:val="28"/>
        </w:rPr>
        <w:t>— это комплексная характеристика готовности человека применять полученные знания, умения и личностные качества в профессиональной деятельности.</w:t>
      </w:r>
    </w:p>
    <w:p w:rsidR="00004666" w:rsidRPr="00004666" w:rsidRDefault="00004666" w:rsidP="00004666">
      <w:pPr>
        <w:pStyle w:val="a9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9781E">
        <w:rPr>
          <w:rFonts w:ascii="Times New Roman" w:hAnsi="Times New Roman" w:cs="Times New Roman"/>
          <w:i/>
          <w:sz w:val="28"/>
          <w:szCs w:val="28"/>
        </w:rPr>
        <w:t xml:space="preserve">В английском языке термин </w:t>
      </w:r>
      <w:proofErr w:type="spellStart"/>
      <w:r w:rsidRPr="0019781E">
        <w:rPr>
          <w:rFonts w:ascii="Times New Roman" w:hAnsi="Times New Roman" w:cs="Times New Roman"/>
          <w:b/>
          <w:bCs/>
          <w:i/>
          <w:sz w:val="28"/>
          <w:szCs w:val="28"/>
        </w:rPr>
        <w:t>skill</w:t>
      </w:r>
      <w:proofErr w:type="spellEnd"/>
      <w:r w:rsidRPr="0019781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19781E">
        <w:rPr>
          <w:rFonts w:ascii="Times New Roman" w:hAnsi="Times New Roman" w:cs="Times New Roman"/>
          <w:i/>
          <w:sz w:val="28"/>
          <w:szCs w:val="28"/>
        </w:rPr>
        <w:t xml:space="preserve">означает </w:t>
      </w:r>
      <w:r w:rsidRPr="00004666">
        <w:rPr>
          <w:rFonts w:ascii="Times New Roman" w:hAnsi="Times New Roman" w:cs="Times New Roman"/>
          <w:i/>
          <w:sz w:val="28"/>
          <w:szCs w:val="28"/>
          <w:u w:val="single"/>
        </w:rPr>
        <w:t xml:space="preserve">способность выполнить задачу с предопределенным результатом. </w:t>
      </w:r>
    </w:p>
    <w:p w:rsidR="00004666" w:rsidRPr="0019781E" w:rsidRDefault="00004666" w:rsidP="00004666">
      <w:pPr>
        <w:pStyle w:val="a9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781E">
        <w:rPr>
          <w:rFonts w:ascii="Times New Roman" w:hAnsi="Times New Roman" w:cs="Times New Roman"/>
          <w:i/>
          <w:sz w:val="28"/>
          <w:szCs w:val="28"/>
        </w:rPr>
        <w:t xml:space="preserve">Это определение шире, чем привычное нам значения слова </w:t>
      </w:r>
      <w:r w:rsidRPr="0019781E">
        <w:rPr>
          <w:rFonts w:ascii="Cambria Math" w:hAnsi="Cambria Math" w:cs="Cambria Math"/>
          <w:i/>
          <w:sz w:val="28"/>
          <w:szCs w:val="28"/>
        </w:rPr>
        <w:t>≪</w:t>
      </w:r>
      <w:r w:rsidRPr="0019781E">
        <w:rPr>
          <w:rFonts w:ascii="Times New Roman" w:hAnsi="Times New Roman" w:cs="Times New Roman"/>
          <w:i/>
          <w:sz w:val="28"/>
          <w:szCs w:val="28"/>
        </w:rPr>
        <w:t>навык</w:t>
      </w:r>
      <w:r w:rsidRPr="0019781E">
        <w:rPr>
          <w:rFonts w:ascii="Cambria Math" w:hAnsi="Cambria Math" w:cs="Cambria Math"/>
          <w:i/>
          <w:sz w:val="28"/>
          <w:szCs w:val="28"/>
        </w:rPr>
        <w:t>≫</w:t>
      </w:r>
      <w:r w:rsidRPr="0019781E">
        <w:rPr>
          <w:rFonts w:ascii="Times New Roman" w:hAnsi="Times New Roman" w:cs="Times New Roman"/>
          <w:i/>
          <w:sz w:val="28"/>
          <w:szCs w:val="28"/>
        </w:rPr>
        <w:t xml:space="preserve">, и в некоторых случаях приближается к значению слова </w:t>
      </w:r>
      <w:r w:rsidRPr="0019781E">
        <w:rPr>
          <w:rFonts w:ascii="Cambria Math" w:hAnsi="Cambria Math" w:cs="Cambria Math"/>
          <w:i/>
          <w:sz w:val="28"/>
          <w:szCs w:val="28"/>
        </w:rPr>
        <w:t>≪</w:t>
      </w:r>
      <w:r w:rsidRPr="0019781E">
        <w:rPr>
          <w:rFonts w:ascii="Times New Roman" w:hAnsi="Times New Roman" w:cs="Times New Roman"/>
          <w:i/>
          <w:sz w:val="28"/>
          <w:szCs w:val="28"/>
        </w:rPr>
        <w:t>компетенция</w:t>
      </w:r>
      <w:r w:rsidRPr="0019781E">
        <w:rPr>
          <w:rFonts w:ascii="Cambria Math" w:hAnsi="Cambria Math" w:cs="Cambria Math"/>
          <w:i/>
          <w:sz w:val="28"/>
          <w:szCs w:val="28"/>
        </w:rPr>
        <w:t>≫</w:t>
      </w:r>
      <w:r w:rsidRPr="0019781E">
        <w:rPr>
          <w:rFonts w:ascii="Times New Roman" w:hAnsi="Times New Roman" w:cs="Times New Roman"/>
          <w:i/>
          <w:sz w:val="28"/>
          <w:szCs w:val="28"/>
        </w:rPr>
        <w:t xml:space="preserve">. Слово </w:t>
      </w:r>
      <w:proofErr w:type="spellStart"/>
      <w:r w:rsidRPr="0019781E">
        <w:rPr>
          <w:rFonts w:ascii="Times New Roman" w:hAnsi="Times New Roman" w:cs="Times New Roman"/>
          <w:i/>
          <w:sz w:val="28"/>
          <w:szCs w:val="28"/>
        </w:rPr>
        <w:t>skill</w:t>
      </w:r>
      <w:proofErr w:type="spellEnd"/>
      <w:r w:rsidRPr="0019781E">
        <w:rPr>
          <w:rFonts w:ascii="Times New Roman" w:hAnsi="Times New Roman" w:cs="Times New Roman"/>
          <w:i/>
          <w:sz w:val="28"/>
          <w:szCs w:val="28"/>
        </w:rPr>
        <w:t xml:space="preserve"> входит в название международного движения </w:t>
      </w:r>
      <w:proofErr w:type="spellStart"/>
      <w:r w:rsidRPr="0019781E">
        <w:rPr>
          <w:rFonts w:ascii="Times New Roman" w:hAnsi="Times New Roman" w:cs="Times New Roman"/>
          <w:i/>
          <w:sz w:val="28"/>
          <w:szCs w:val="28"/>
        </w:rPr>
        <w:t>WorldSkills</w:t>
      </w:r>
      <w:proofErr w:type="spellEnd"/>
      <w:r w:rsidRPr="0019781E">
        <w:rPr>
          <w:rFonts w:ascii="Times New Roman" w:hAnsi="Times New Roman" w:cs="Times New Roman"/>
          <w:i/>
          <w:sz w:val="28"/>
          <w:szCs w:val="28"/>
        </w:rPr>
        <w:t xml:space="preserve"> и широко используется при обсуждении требований к работникам экономики будущего.</w:t>
      </w:r>
    </w:p>
    <w:bookmarkEnd w:id="2"/>
    <w:p w:rsidR="001D1BFC" w:rsidRPr="00DD2071" w:rsidRDefault="001D1BFC" w:rsidP="00004666">
      <w:pPr>
        <w:pStyle w:val="a9"/>
        <w:jc w:val="center"/>
        <w:rPr>
          <w:rFonts w:ascii="Times New Roman" w:hAnsi="Times New Roman" w:cs="Times New Roman"/>
          <w:b/>
          <w:color w:val="002060"/>
          <w:sz w:val="16"/>
          <w:szCs w:val="16"/>
          <w:lang w:eastAsia="ru-RU"/>
        </w:rPr>
      </w:pPr>
    </w:p>
    <w:p w:rsidR="00711D51" w:rsidRDefault="001850E4" w:rsidP="00004666">
      <w:pPr>
        <w:pStyle w:val="a9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bookmarkStart w:id="3" w:name="тренды"/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1.</w:t>
      </w:r>
      <w:r w:rsidR="00711D51" w:rsidRPr="00004666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ТРЕНДЫ БУДУЩЕГО</w:t>
      </w:r>
    </w:p>
    <w:p w:rsidR="00BF6D1D" w:rsidRPr="00BF6D1D" w:rsidRDefault="00BF6D1D" w:rsidP="00BF6D1D">
      <w:pPr>
        <w:pStyle w:val="a9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F6D1D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 xml:space="preserve">Будущее уже здесь. Только оно неравномерно распределено. </w:t>
      </w:r>
    </w:p>
    <w:p w:rsidR="00BF6D1D" w:rsidRPr="00BF6D1D" w:rsidRDefault="00BF6D1D" w:rsidP="00BF6D1D">
      <w:pPr>
        <w:pStyle w:val="a9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F6D1D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                                                            Уильям </w:t>
      </w:r>
      <w:proofErr w:type="spellStart"/>
      <w:r w:rsidRPr="00BF6D1D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Гиббсон</w:t>
      </w:r>
      <w:proofErr w:type="spellEnd"/>
      <w:r w:rsidRPr="00BF6D1D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 </w:t>
      </w:r>
    </w:p>
    <w:p w:rsidR="00711D51" w:rsidRPr="00004666" w:rsidRDefault="00711D51" w:rsidP="001D1BFC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6">
        <w:rPr>
          <w:rFonts w:ascii="Times New Roman" w:hAnsi="Times New Roman" w:cs="Times New Roman"/>
          <w:sz w:val="28"/>
          <w:szCs w:val="28"/>
          <w:lang w:eastAsia="ru-RU"/>
        </w:rPr>
        <w:t>Эксперты выделили ключевые тренды, которые определят рабочие места и профессии в будущем:</w:t>
      </w:r>
    </w:p>
    <w:p w:rsidR="00711D51" w:rsidRDefault="00004666" w:rsidP="001D1BFC">
      <w:pPr>
        <w:pStyle w:val="a9"/>
        <w:jc w:val="both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bookmarkStart w:id="4" w:name="цифронизация"/>
      <w:r w:rsidRPr="001D1BFC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1. </w:t>
      </w:r>
      <w:r w:rsidR="00711D51" w:rsidRPr="001D1BFC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ЦИФРОВИЗАЦИЯ ВСЕХ СФЕР ЖИЗНИ</w:t>
      </w:r>
    </w:p>
    <w:p w:rsidR="00BF6D1D" w:rsidRPr="00BF6D1D" w:rsidRDefault="00BF6D1D" w:rsidP="00BF6D1D">
      <w:pPr>
        <w:pStyle w:val="a9"/>
        <w:ind w:firstLine="708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BF6D1D">
        <w:rPr>
          <w:rFonts w:ascii="Times New Roman" w:hAnsi="Times New Roman" w:cs="Times New Roman"/>
          <w:sz w:val="28"/>
          <w:szCs w:val="28"/>
        </w:rPr>
        <w:t xml:space="preserve">Оцифрованных данных становится больше, интернет становится доступнее, а технологии </w:t>
      </w:r>
      <w:proofErr w:type="spellStart"/>
      <w:r w:rsidRPr="00BF6D1D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BF6D1D">
        <w:rPr>
          <w:rFonts w:ascii="Times New Roman" w:hAnsi="Times New Roman" w:cs="Times New Roman"/>
          <w:sz w:val="28"/>
          <w:szCs w:val="28"/>
        </w:rPr>
        <w:t xml:space="preserve"> осваивают всё новые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6D1D">
        <w:rPr>
          <w:rFonts w:ascii="Times New Roman" w:hAnsi="Times New Roman" w:cs="Times New Roman"/>
          <w:sz w:val="28"/>
          <w:szCs w:val="28"/>
        </w:rPr>
        <w:t>области человеческой деятельности.</w:t>
      </w:r>
    </w:p>
    <w:p w:rsidR="00711D51" w:rsidRPr="00004666" w:rsidRDefault="00711D51" w:rsidP="001D1BFC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Мы переходим из аналоговой в цифровую реальность. Нас ожидает интернет вещей и интернет всего: от умных часов и домов до транспортных </w:t>
      </w:r>
      <w:proofErr w:type="spellStart"/>
      <w:r w:rsidRPr="00004666">
        <w:rPr>
          <w:rFonts w:ascii="Times New Roman" w:hAnsi="Times New Roman" w:cs="Times New Roman"/>
          <w:sz w:val="28"/>
          <w:szCs w:val="28"/>
          <w:lang w:eastAsia="ru-RU"/>
        </w:rPr>
        <w:t>дронов</w:t>
      </w:r>
      <w:proofErr w:type="spellEnd"/>
      <w:r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 и промышленных станков, способных принимать самостоятельные решения.</w:t>
      </w:r>
    </w:p>
    <w:p w:rsidR="00711D51" w:rsidRPr="00004666" w:rsidRDefault="00711D51" w:rsidP="001D1BFC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6">
        <w:rPr>
          <w:rFonts w:ascii="Times New Roman" w:hAnsi="Times New Roman" w:cs="Times New Roman"/>
          <w:sz w:val="28"/>
          <w:szCs w:val="28"/>
          <w:lang w:eastAsia="ru-RU"/>
        </w:rPr>
        <w:t>Мы живем во время больших данных, которые открыли возможности для обучения искусственного интеллекта. Он способен выполнять сложные интеллектуальные задачи, самостоятельно обучаться и принимать решения. Это уже настоящее, такие системы сегодня используются в финансах, медицине и образовании.</w:t>
      </w:r>
    </w:p>
    <w:p w:rsidR="00BF6D1D" w:rsidRDefault="00711D51" w:rsidP="005B49F6">
      <w:pPr>
        <w:pStyle w:val="a9"/>
        <w:ind w:firstLine="70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Сейчас быстро развиваются </w:t>
      </w:r>
      <w:proofErr w:type="spellStart"/>
      <w:r w:rsidRPr="00004666">
        <w:rPr>
          <w:rFonts w:ascii="Times New Roman" w:hAnsi="Times New Roman" w:cs="Times New Roman"/>
          <w:sz w:val="28"/>
          <w:szCs w:val="28"/>
          <w:lang w:eastAsia="ru-RU"/>
        </w:rPr>
        <w:t>биоинтерфейсы</w:t>
      </w:r>
      <w:proofErr w:type="spellEnd"/>
      <w:r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. Например, простейшие из них — умные часы и спортивные браслеты. </w:t>
      </w:r>
      <w:proofErr w:type="spellStart"/>
      <w:r w:rsidRPr="00004666">
        <w:rPr>
          <w:rFonts w:ascii="Times New Roman" w:hAnsi="Times New Roman" w:cs="Times New Roman"/>
          <w:sz w:val="28"/>
          <w:szCs w:val="28"/>
          <w:lang w:eastAsia="ru-RU"/>
        </w:rPr>
        <w:t>Биоинтерфейсы</w:t>
      </w:r>
      <w:proofErr w:type="spellEnd"/>
      <w:r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 будут совершенствоваться. </w:t>
      </w:r>
      <w:r w:rsidR="0026423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11D51" w:rsidRPr="00004666" w:rsidRDefault="00BF6D1D" w:rsidP="00BF6D1D">
      <w:pPr>
        <w:pStyle w:val="a9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711D51"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ледующий шаг – развитие </w:t>
      </w:r>
      <w:proofErr w:type="spellStart"/>
      <w:r w:rsidR="00711D51" w:rsidRPr="00004666">
        <w:rPr>
          <w:rFonts w:ascii="Times New Roman" w:hAnsi="Times New Roman" w:cs="Times New Roman"/>
          <w:sz w:val="28"/>
          <w:szCs w:val="28"/>
          <w:lang w:eastAsia="ru-RU"/>
        </w:rPr>
        <w:t>нейроинтерфейсов</w:t>
      </w:r>
      <w:proofErr w:type="spellEnd"/>
      <w:r w:rsidR="00711D51" w:rsidRPr="00004666">
        <w:rPr>
          <w:rFonts w:ascii="Times New Roman" w:hAnsi="Times New Roman" w:cs="Times New Roman"/>
          <w:sz w:val="28"/>
          <w:szCs w:val="28"/>
          <w:lang w:eastAsia="ru-RU"/>
        </w:rPr>
        <w:t>, которые смогут считывать и реагировать на сигналы головного мозга.</w:t>
      </w:r>
    </w:p>
    <w:p w:rsidR="00711D51" w:rsidRDefault="00BF6D1D" w:rsidP="00004666">
      <w:pPr>
        <w:pStyle w:val="a9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bookmarkStart w:id="5" w:name="автоматизация"/>
      <w:bookmarkEnd w:id="3"/>
      <w:bookmarkEnd w:id="4"/>
      <w:r w:rsidRPr="00BF6D1D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2.</w:t>
      </w:r>
      <w:r w:rsidR="00711D51" w:rsidRPr="00BF6D1D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АВТОМАТИЗАЦИЯ И РОБОТИЗАЦИЯ</w:t>
      </w:r>
    </w:p>
    <w:p w:rsidR="00711D51" w:rsidRDefault="00711D51" w:rsidP="00C275A2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6">
        <w:rPr>
          <w:rFonts w:ascii="Times New Roman" w:hAnsi="Times New Roman" w:cs="Times New Roman"/>
          <w:sz w:val="28"/>
          <w:szCs w:val="28"/>
          <w:lang w:eastAsia="ru-RU"/>
        </w:rPr>
        <w:t>Машины и искусственный интеллект будут выполнять большую часть физической и умственной работы, что приведет к изменению роли труда человека. Нас ждет распространение беспилотных самоуправляемых машин, автоматизация логистики и всех сфер рутинного умственного труда, например, всевозможных посредников, ассистентов, бухгалтерии.</w:t>
      </w:r>
    </w:p>
    <w:p w:rsidR="00450625" w:rsidRDefault="00450625" w:rsidP="00C275A2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423B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16BD4656" wp14:editId="764010A1">
            <wp:extent cx="4648200" cy="2407530"/>
            <wp:effectExtent l="0" t="0" r="0" b="0"/>
            <wp:docPr id="10242" name="Picture 2" descr="http://kvedomosti.com/uploads/posts/2017-03/v-rf-v-skorom-vremeni-mogu-sokratit-rabochuyu-nedelyu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://kvedomosti.com/uploads/posts/2017-03/v-rf-v-skorom-vremeni-mogu-sokratit-rabochuyu-nedelyu_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2" cy="24075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bookmarkEnd w:id="5"/>
    <w:p w:rsidR="00C275A2" w:rsidRPr="00004666" w:rsidRDefault="00C275A2" w:rsidP="00C275A2">
      <w:pPr>
        <w:pStyle w:val="a9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C275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CAE3F5" wp14:editId="0C97DE09">
            <wp:extent cx="5726106" cy="4387785"/>
            <wp:effectExtent l="19050" t="19050" r="27305" b="13335"/>
            <wp:docPr id="24" name="Picture 2" descr="Ð 2030 Ð³Ð¾Ð´Ñ ÑÐ¾Ð±Ð¾ÑÑ Ð·Ð°Ð¼ÐµÐ½ÑÑ Ð¿Ð¾Ð»Ð¾Ð²Ð¸Ð½Ñ ÑÐ¾ÑÑÑÐ´Ð½Ð¸ÐºÐ¾Ð² Ð² Ð Ð¾ÑÑ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Ð 2030 Ð³Ð¾Ð´Ñ ÑÐ¾Ð±Ð¾ÑÑ Ð·Ð°Ð¼ÐµÐ½ÑÑ Ð¿Ð¾Ð»Ð¾Ð²Ð¸Ð½Ñ ÑÐ¾ÑÑÑÐ´Ð½Ð¸ÐºÐ¾Ð² Ð² Ð Ð¾ÑÑÐ¸Ð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106" cy="4387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450625" w:rsidRPr="00450625" w:rsidRDefault="00450625" w:rsidP="00450625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450625">
        <w:rPr>
          <w:rFonts w:ascii="Times New Roman" w:hAnsi="Times New Roman" w:cs="Times New Roman"/>
          <w:b/>
          <w:sz w:val="28"/>
          <w:szCs w:val="28"/>
        </w:rPr>
        <w:t>Причины инвестировать в роботизацию производства:</w:t>
      </w:r>
    </w:p>
    <w:p w:rsidR="00E81A49" w:rsidRPr="00450625" w:rsidRDefault="005B028D" w:rsidP="00450625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50625">
        <w:rPr>
          <w:rFonts w:ascii="Times New Roman" w:hAnsi="Times New Roman" w:cs="Times New Roman"/>
          <w:sz w:val="28"/>
          <w:szCs w:val="28"/>
        </w:rPr>
        <w:t>Сокращение производственных расходов.</w:t>
      </w:r>
    </w:p>
    <w:p w:rsidR="00E81A49" w:rsidRPr="00450625" w:rsidRDefault="005B028D" w:rsidP="00450625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50625">
        <w:rPr>
          <w:rFonts w:ascii="Times New Roman" w:hAnsi="Times New Roman" w:cs="Times New Roman"/>
          <w:sz w:val="28"/>
          <w:szCs w:val="28"/>
        </w:rPr>
        <w:t>Обеспечение стабильно высокого качества продукции.</w:t>
      </w:r>
    </w:p>
    <w:p w:rsidR="00E81A49" w:rsidRPr="00450625" w:rsidRDefault="005B028D" w:rsidP="00450625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50625">
        <w:rPr>
          <w:rFonts w:ascii="Times New Roman" w:hAnsi="Times New Roman" w:cs="Times New Roman"/>
          <w:sz w:val="28"/>
          <w:szCs w:val="28"/>
        </w:rPr>
        <w:t>Улучшение качества труда рабочих.</w:t>
      </w:r>
    </w:p>
    <w:p w:rsidR="00E81A49" w:rsidRPr="00450625" w:rsidRDefault="005B028D" w:rsidP="00450625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50625">
        <w:rPr>
          <w:rFonts w:ascii="Times New Roman" w:hAnsi="Times New Roman" w:cs="Times New Roman"/>
          <w:sz w:val="28"/>
          <w:szCs w:val="28"/>
        </w:rPr>
        <w:t>Рост объемов производства.</w:t>
      </w:r>
    </w:p>
    <w:p w:rsidR="00E81A49" w:rsidRPr="00450625" w:rsidRDefault="005B028D" w:rsidP="00450625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50625">
        <w:rPr>
          <w:rFonts w:ascii="Times New Roman" w:hAnsi="Times New Roman" w:cs="Times New Roman"/>
          <w:sz w:val="28"/>
          <w:szCs w:val="28"/>
        </w:rPr>
        <w:t>Увеличение технологической гибкости производства.</w:t>
      </w:r>
    </w:p>
    <w:p w:rsidR="00E81A49" w:rsidRPr="00450625" w:rsidRDefault="005B028D" w:rsidP="00450625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50625">
        <w:rPr>
          <w:rFonts w:ascii="Times New Roman" w:hAnsi="Times New Roman" w:cs="Times New Roman"/>
          <w:sz w:val="28"/>
          <w:szCs w:val="28"/>
        </w:rPr>
        <w:t>Сокращение производственных отходов и увеличение выхода продукции.</w:t>
      </w:r>
    </w:p>
    <w:p w:rsidR="00E81A49" w:rsidRPr="00450625" w:rsidRDefault="005B028D" w:rsidP="00450625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50625">
        <w:rPr>
          <w:rFonts w:ascii="Times New Roman" w:hAnsi="Times New Roman" w:cs="Times New Roman"/>
          <w:sz w:val="28"/>
          <w:szCs w:val="28"/>
        </w:rPr>
        <w:t>Соответствие требованиям техники безопасности и повышение качества охраны труда.</w:t>
      </w:r>
    </w:p>
    <w:p w:rsidR="00E81A49" w:rsidRPr="00450625" w:rsidRDefault="005B028D" w:rsidP="00450625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50625">
        <w:rPr>
          <w:rFonts w:ascii="Times New Roman" w:hAnsi="Times New Roman" w:cs="Times New Roman"/>
          <w:sz w:val="28"/>
          <w:szCs w:val="28"/>
        </w:rPr>
        <w:t>Сокращение текучести персонала и сложностей при подборе кадров.</w:t>
      </w:r>
    </w:p>
    <w:p w:rsidR="00E81A49" w:rsidRPr="00450625" w:rsidRDefault="005B028D" w:rsidP="00450625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50625">
        <w:rPr>
          <w:rFonts w:ascii="Times New Roman" w:hAnsi="Times New Roman" w:cs="Times New Roman"/>
          <w:sz w:val="28"/>
          <w:szCs w:val="28"/>
        </w:rPr>
        <w:t>Сокращение капитальных затрат (производственные ресурсы, незавершенное производство).</w:t>
      </w:r>
    </w:p>
    <w:p w:rsidR="00E81A49" w:rsidRDefault="005B028D" w:rsidP="00450625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50625">
        <w:rPr>
          <w:rFonts w:ascii="Times New Roman" w:hAnsi="Times New Roman" w:cs="Times New Roman"/>
          <w:sz w:val="28"/>
          <w:szCs w:val="28"/>
        </w:rPr>
        <w:t>Экономия производственных площадей.</w:t>
      </w:r>
    </w:p>
    <w:p w:rsidR="00450625" w:rsidRPr="00450625" w:rsidRDefault="00450625" w:rsidP="00450625">
      <w:pPr>
        <w:pStyle w:val="a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50625">
        <w:rPr>
          <w:rFonts w:ascii="Times New Roman" w:hAnsi="Times New Roman" w:cs="Times New Roman"/>
          <w:i/>
          <w:sz w:val="24"/>
          <w:szCs w:val="24"/>
        </w:rPr>
        <w:t xml:space="preserve">Исследования утверждают, что </w:t>
      </w:r>
      <w:proofErr w:type="gramStart"/>
      <w:r w:rsidRPr="00450625">
        <w:rPr>
          <w:rFonts w:ascii="Times New Roman" w:hAnsi="Times New Roman" w:cs="Times New Roman"/>
          <w:i/>
          <w:sz w:val="24"/>
          <w:szCs w:val="24"/>
        </w:rPr>
        <w:t>автоматизация  производства</w:t>
      </w:r>
      <w:proofErr w:type="gramEnd"/>
      <w:r w:rsidRPr="00450625">
        <w:rPr>
          <w:rFonts w:ascii="Times New Roman" w:hAnsi="Times New Roman" w:cs="Times New Roman"/>
          <w:i/>
          <w:sz w:val="24"/>
          <w:szCs w:val="24"/>
        </w:rPr>
        <w:t xml:space="preserve"> ведет к повышению  качества и безопасности труда, а также продуктивности  квалифицированных  специалистов.</w:t>
      </w:r>
    </w:p>
    <w:p w:rsidR="00450625" w:rsidRPr="00450625" w:rsidRDefault="00450625" w:rsidP="00450625">
      <w:pPr>
        <w:pStyle w:val="a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50625">
        <w:rPr>
          <w:rFonts w:ascii="Times New Roman" w:hAnsi="Times New Roman" w:cs="Times New Roman"/>
          <w:i/>
          <w:sz w:val="24"/>
          <w:szCs w:val="24"/>
        </w:rPr>
        <w:t>Вместе с тем</w:t>
      </w:r>
      <w:r w:rsidRPr="0045062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gramStart"/>
      <w:r w:rsidRPr="00450625">
        <w:rPr>
          <w:rFonts w:ascii="Times New Roman" w:hAnsi="Times New Roman" w:cs="Times New Roman"/>
          <w:i/>
          <w:sz w:val="24"/>
          <w:szCs w:val="24"/>
        </w:rPr>
        <w:t>эксперты  предупреждают</w:t>
      </w:r>
      <w:proofErr w:type="gramEnd"/>
      <w:r w:rsidRPr="00450625">
        <w:rPr>
          <w:rFonts w:ascii="Times New Roman" w:hAnsi="Times New Roman" w:cs="Times New Roman"/>
          <w:i/>
          <w:sz w:val="24"/>
          <w:szCs w:val="24"/>
        </w:rPr>
        <w:t>, что автоматизация вытеснит с рынков  труда многих работников, которые  заняты неквалифицированным физическим трудом.</w:t>
      </w:r>
    </w:p>
    <w:p w:rsidR="00711D51" w:rsidRDefault="00C275A2" w:rsidP="00004666">
      <w:pPr>
        <w:pStyle w:val="a9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bookmarkStart w:id="6" w:name="глобализация"/>
      <w:r w:rsidRPr="00C275A2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3. </w:t>
      </w:r>
      <w:r w:rsidR="00711D51" w:rsidRPr="00C275A2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ГЛОБАЛИЗАЦИЯ</w:t>
      </w:r>
      <w:r w:rsidR="0044101D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/</w:t>
      </w:r>
      <w:r w:rsidR="0044101D" w:rsidRPr="0044101D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="0044101D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ДЕ</w:t>
      </w:r>
      <w:r w:rsidR="0044101D" w:rsidRPr="00C275A2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ГЛОБАЛИЗАЦИЯ</w:t>
      </w:r>
    </w:p>
    <w:p w:rsidR="005B5850" w:rsidRPr="005B49F6" w:rsidRDefault="005B5850" w:rsidP="005B49F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shd w:val="clear" w:color="auto" w:fill="FFFFFF"/>
        </w:rPr>
        <w:tab/>
      </w:r>
      <w:r w:rsidRPr="005B49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Глобализация - </w:t>
      </w:r>
      <w:r w:rsidRPr="005B49F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это процесс усиления экономической, социальной и политической интеграции между странами</w:t>
      </w:r>
      <w:r w:rsidRPr="005B49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5B49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Обычно это обусловлено технологическим прогрессом, расширением торговли и инвестиций, а также ослаблением трансграничных регуляторных барьеров. Процесс глобализации продолжался уже много десятилетий, он ускорился благодаря политике, ориентированной на глобализацию, принятой правительствами по всему миру.</w:t>
      </w:r>
      <w:r w:rsidR="005B49F6" w:rsidRPr="005B49F6">
        <w:rPr>
          <w:rFonts w:ascii="Arial" w:hAnsi="Arial" w:cs="Arial"/>
          <w:color w:val="1A1F25"/>
          <w:sz w:val="36"/>
          <w:szCs w:val="36"/>
          <w:shd w:val="clear" w:color="auto" w:fill="F6F6F5"/>
        </w:rPr>
        <w:t xml:space="preserve"> </w:t>
      </w:r>
      <w:r w:rsidR="005B49F6" w:rsidRPr="005B49F6">
        <w:rPr>
          <w:rFonts w:ascii="Times New Roman" w:hAnsi="Times New Roman" w:cs="Times New Roman"/>
          <w:sz w:val="28"/>
          <w:szCs w:val="28"/>
        </w:rPr>
        <w:t>Период глобализации в том ее виде, в каком она развивалась последние десятилетия, скорее всего, завершен. </w:t>
      </w:r>
    </w:p>
    <w:p w:rsidR="005B49F6" w:rsidRDefault="005B49F6" w:rsidP="005B49F6">
      <w:pPr>
        <w:pStyle w:val="a9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lastRenderedPageBreak/>
        <w:tab/>
      </w:r>
      <w:proofErr w:type="spellStart"/>
      <w:r w:rsidRPr="005B49F6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Деглобализация</w:t>
      </w:r>
      <w:proofErr w:type="spellEnd"/>
      <w:r w:rsidRPr="005B49F6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r w:rsidRPr="005B49F6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- снижение экономической, социальной и культурной интеграции между странами, приводящее к сокращению глобальной торговли, путешествий и коммуникаций.</w:t>
      </w:r>
    </w:p>
    <w:p w:rsidR="005B49F6" w:rsidRPr="005B49F6" w:rsidRDefault="005B49F6" w:rsidP="005B49F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B49F6">
        <w:rPr>
          <w:rFonts w:ascii="Times New Roman" w:hAnsi="Times New Roman" w:cs="Times New Roman"/>
          <w:sz w:val="28"/>
          <w:szCs w:val="28"/>
        </w:rPr>
        <w:t>Эпоха стремительной глобализации резко подошла к концу в силу ряда факторов. Главным фактором является кризис 2008. Также одним из таких факторов была растущая геополитическая напряженность между такими крупными державами, как Россия и США, а также США и Китай. Эта напряженность привела к усилению протекционизма в США и нарушению глобальных торговых потоков, что привело к снижению экономической интеграции между странами.</w:t>
      </w:r>
    </w:p>
    <w:p w:rsidR="005B49F6" w:rsidRPr="005B49F6" w:rsidRDefault="005B49F6" w:rsidP="005B49F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B49F6">
        <w:rPr>
          <w:rFonts w:ascii="Times New Roman" w:hAnsi="Times New Roman" w:cs="Times New Roman"/>
          <w:sz w:val="28"/>
          <w:szCs w:val="28"/>
        </w:rPr>
        <w:t>Другим фактором стало появление популистских движений в странах ЕС, которые выступают против глобализации и борются за усиление протекционистской политики.</w:t>
      </w:r>
    </w:p>
    <w:p w:rsidR="005B49F6" w:rsidRPr="005B49F6" w:rsidRDefault="005B49F6" w:rsidP="005B49F6">
      <w:pPr>
        <w:pStyle w:val="a9"/>
        <w:jc w:val="both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B49F6">
        <w:rPr>
          <w:rFonts w:ascii="Times New Roman" w:hAnsi="Times New Roman" w:cs="Times New Roman"/>
          <w:sz w:val="28"/>
          <w:szCs w:val="28"/>
        </w:rPr>
        <w:t>Наконец, пандемия COVID-19 еще больше ускорила эту тенденцию, поскольку она нарушила глобальные цепочки поставок, сократила международные торговые потоки и заставила инвесторов более осторожно относиться к инвестициям за рубежом.</w:t>
      </w:r>
    </w:p>
    <w:p w:rsidR="0044101D" w:rsidRPr="005B49F6" w:rsidRDefault="005B49F6" w:rsidP="005B49F6">
      <w:pPr>
        <w:pStyle w:val="a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B41422" wp14:editId="03753FEF">
            <wp:extent cx="4810125" cy="4149131"/>
            <wp:effectExtent l="0" t="0" r="0" b="3810"/>
            <wp:docPr id="6" name="Рисунок 6" descr=" Деглобализация - снижение экономической, социальной и культурной интеграции между странами, приводящее к сокращению глобальной торговли, путешествий и коммуникаций.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Деглобализация - снижение экономической, социальной и культурной интеграции между странами, приводящее к сокращению глобальной торговли, путешествий и коммуникаций.-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14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"/>
    <w:p w:rsidR="00711D51" w:rsidRPr="001850E4" w:rsidRDefault="001850E4" w:rsidP="00004666">
      <w:pPr>
        <w:pStyle w:val="a9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1850E4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4. </w:t>
      </w:r>
      <w:r w:rsidR="00711D51" w:rsidRPr="001850E4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ЭКОЛОГИЗАЦИЯ</w:t>
      </w:r>
    </w:p>
    <w:p w:rsidR="00711D51" w:rsidRDefault="00711D51" w:rsidP="001850E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6">
        <w:rPr>
          <w:rFonts w:ascii="Times New Roman" w:hAnsi="Times New Roman" w:cs="Times New Roman"/>
          <w:sz w:val="28"/>
          <w:szCs w:val="28"/>
          <w:lang w:eastAsia="ru-RU"/>
        </w:rPr>
        <w:t>И потребители, и производители начинают уделять все больше внимания экологии. Альтернативная энергетика, электромобили. Само понятие меняется и распространяется на все стороны жизни, происходит «озеленение мышления» (</w:t>
      </w:r>
      <w:proofErr w:type="spellStart"/>
      <w:r w:rsidRPr="00004666">
        <w:rPr>
          <w:rFonts w:ascii="Times New Roman" w:hAnsi="Times New Roman" w:cs="Times New Roman"/>
          <w:sz w:val="28"/>
          <w:szCs w:val="28"/>
          <w:lang w:eastAsia="ru-RU"/>
        </w:rPr>
        <w:t>экологичность</w:t>
      </w:r>
      <w:proofErr w:type="spellEnd"/>
      <w:r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 отношений и бизнеса).</w:t>
      </w:r>
    </w:p>
    <w:p w:rsidR="005B49F6" w:rsidRPr="00004666" w:rsidRDefault="00C41D8E" w:rsidP="00C41D8E">
      <w:pPr>
        <w:pStyle w:val="a9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C41D8E">
        <w:rPr>
          <w:rFonts w:ascii="Times New Roman" w:hAnsi="Times New Roman" w:cs="Times New Roman"/>
          <w:sz w:val="28"/>
          <w:szCs w:val="28"/>
        </w:rPr>
        <w:t>Экологизация</w:t>
      </w:r>
      <w:proofErr w:type="spellEnd"/>
      <w:r w:rsidRPr="00C41D8E">
        <w:rPr>
          <w:rFonts w:ascii="Times New Roman" w:hAnsi="Times New Roman" w:cs="Times New Roman"/>
          <w:sz w:val="28"/>
          <w:szCs w:val="28"/>
        </w:rPr>
        <w:t xml:space="preserve"> производства — это организация производственных процессов, выстроенных таким образом, чтобы они были максимально похожи на природный круговорот веществ в биосфере.</w:t>
      </w:r>
      <w:r w:rsidRPr="00C41D8E">
        <w:rPr>
          <w:rFonts w:ascii="Times New Roman" w:hAnsi="Times New Roman" w:cs="Times New Roman"/>
          <w:sz w:val="28"/>
          <w:szCs w:val="28"/>
        </w:rPr>
        <w:br/>
        <w:t>1. Наиболее важным из них считается использование вторичных ресурсов внутри производства. Можно встретить товары в упаковке, чей состав имеет до 100% вторсырья.</w:t>
      </w:r>
      <w:r w:rsidRPr="00C41D8E">
        <w:rPr>
          <w:rFonts w:ascii="Times New Roman" w:hAnsi="Times New Roman" w:cs="Times New Roman"/>
          <w:sz w:val="28"/>
          <w:szCs w:val="28"/>
        </w:rPr>
        <w:br/>
      </w:r>
      <w:r w:rsidRPr="00C41D8E">
        <w:rPr>
          <w:rFonts w:ascii="Times New Roman" w:hAnsi="Times New Roman" w:cs="Times New Roman"/>
          <w:sz w:val="28"/>
          <w:szCs w:val="28"/>
        </w:rPr>
        <w:lastRenderedPageBreak/>
        <w:t>2. Обмен вторичными ресурсами с другими производствами.</w:t>
      </w:r>
      <w:r w:rsidRPr="00C41D8E">
        <w:rPr>
          <w:rFonts w:ascii="Times New Roman" w:hAnsi="Times New Roman" w:cs="Times New Roman"/>
          <w:sz w:val="28"/>
          <w:szCs w:val="28"/>
        </w:rPr>
        <w:br/>
        <w:t xml:space="preserve">3. Внедрение более </w:t>
      </w:r>
      <w:proofErr w:type="spellStart"/>
      <w:r w:rsidRPr="00C41D8E">
        <w:rPr>
          <w:rFonts w:ascii="Times New Roman" w:hAnsi="Times New Roman" w:cs="Times New Roman"/>
          <w:sz w:val="28"/>
          <w:szCs w:val="28"/>
        </w:rPr>
        <w:t>энергоэффективных</w:t>
      </w:r>
      <w:proofErr w:type="spellEnd"/>
      <w:r w:rsidRPr="00C41D8E">
        <w:rPr>
          <w:rFonts w:ascii="Times New Roman" w:hAnsi="Times New Roman" w:cs="Times New Roman"/>
          <w:sz w:val="28"/>
          <w:szCs w:val="28"/>
        </w:rPr>
        <w:t xml:space="preserve"> технологий и поиск новых современных решений.</w:t>
      </w:r>
      <w:r w:rsidRPr="00C41D8E">
        <w:rPr>
          <w:rFonts w:ascii="Times New Roman" w:hAnsi="Times New Roman" w:cs="Times New Roman"/>
          <w:sz w:val="28"/>
          <w:szCs w:val="28"/>
        </w:rPr>
        <w:br/>
        <w:t xml:space="preserve">4. Выпуск товаров с </w:t>
      </w:r>
      <w:r>
        <w:rPr>
          <w:rFonts w:ascii="Times New Roman" w:hAnsi="Times New Roman" w:cs="Times New Roman"/>
          <w:sz w:val="28"/>
          <w:szCs w:val="28"/>
        </w:rPr>
        <w:t>более долгим сроком эксплуатации и др.</w:t>
      </w:r>
      <w:r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11D51" w:rsidRPr="001850E4" w:rsidRDefault="001850E4" w:rsidP="00004666">
      <w:pPr>
        <w:pStyle w:val="a9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bookmarkStart w:id="7" w:name="демография"/>
      <w:r w:rsidRPr="001850E4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5. </w:t>
      </w:r>
      <w:r w:rsidR="00711D51" w:rsidRPr="001850E4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ДЕМОГРАФИЧЕСКИЕ ИЗМЕНЕНИЯ</w:t>
      </w:r>
    </w:p>
    <w:p w:rsidR="00711D51" w:rsidRDefault="00711D51" w:rsidP="001850E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6">
        <w:rPr>
          <w:rFonts w:ascii="Times New Roman" w:hAnsi="Times New Roman" w:cs="Times New Roman"/>
          <w:sz w:val="28"/>
          <w:szCs w:val="28"/>
          <w:lang w:eastAsia="ru-RU"/>
        </w:rPr>
        <w:t>Продолжительность жизни будет расти, роль женщин в экономике усиливаться. Меняется модель детства. Оно становиться значимым, а не подготовительным периодом жизни. Дети становятся потребителями и участниками цифровой экономики.</w:t>
      </w:r>
    </w:p>
    <w:bookmarkEnd w:id="7"/>
    <w:p w:rsidR="00DD2071" w:rsidRDefault="00DD2071" w:rsidP="0026423B">
      <w:pPr>
        <w:pStyle w:val="a9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D20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F751AD" wp14:editId="48052E24">
            <wp:extent cx="4933950" cy="2937760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8" t="40081" r="44130" b="15873"/>
                    <a:stretch/>
                  </pic:blipFill>
                  <pic:spPr bwMode="auto">
                    <a:xfrm>
                      <a:off x="0" y="0"/>
                      <a:ext cx="4933441" cy="293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D2071" w:rsidRPr="0026423B" w:rsidRDefault="00DD2071" w:rsidP="0026423B">
      <w:pPr>
        <w:pStyle w:val="a9"/>
        <w:ind w:firstLine="708"/>
        <w:jc w:val="center"/>
        <w:rPr>
          <w:i/>
          <w:sz w:val="20"/>
          <w:szCs w:val="20"/>
        </w:rPr>
      </w:pPr>
      <w:r w:rsidRPr="0026423B">
        <w:rPr>
          <w:rFonts w:ascii="Times New Roman" w:hAnsi="Times New Roman" w:cs="Times New Roman"/>
          <w:i/>
          <w:sz w:val="20"/>
          <w:szCs w:val="20"/>
          <w:lang w:eastAsia="ru-RU"/>
        </w:rPr>
        <w:t>Согласно прогнозам ООН, средняя продолжительность</w:t>
      </w:r>
      <w:r w:rsidR="0026423B" w:rsidRPr="0026423B">
        <w:rPr>
          <w:rFonts w:ascii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26423B">
        <w:rPr>
          <w:rFonts w:ascii="Times New Roman" w:hAnsi="Times New Roman" w:cs="Times New Roman"/>
          <w:i/>
          <w:sz w:val="20"/>
          <w:szCs w:val="20"/>
          <w:lang w:eastAsia="ru-RU"/>
        </w:rPr>
        <w:t xml:space="preserve">жизни в мире в 2050 году увеличится до 76 лет. </w:t>
      </w:r>
      <w:r w:rsidRPr="0026423B">
        <w:rPr>
          <w:i/>
          <w:sz w:val="20"/>
          <w:szCs w:val="20"/>
        </w:rPr>
        <w:t>Люди в возрасте 60 и более лет уже не ограничиваются тихой пенсией, но хотят жить полноценной жизнью.</w:t>
      </w:r>
    </w:p>
    <w:p w:rsidR="00DD2071" w:rsidRPr="00004666" w:rsidRDefault="00DD2071" w:rsidP="001850E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1D51" w:rsidRPr="001850E4" w:rsidRDefault="001850E4" w:rsidP="00004666">
      <w:pPr>
        <w:pStyle w:val="a9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bookmarkStart w:id="8" w:name="сетевое"/>
      <w:r w:rsidRPr="001850E4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6. </w:t>
      </w:r>
      <w:r w:rsidR="00711D51" w:rsidRPr="001850E4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СТАНОВЛЕНИЕ СЕТЕВОГО ОБЩЕСТВА</w:t>
      </w:r>
    </w:p>
    <w:p w:rsidR="0026423B" w:rsidRPr="0026423B" w:rsidRDefault="0026423B" w:rsidP="0026423B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423B">
        <w:rPr>
          <w:rFonts w:ascii="Times New Roman" w:hAnsi="Times New Roman" w:cs="Times New Roman"/>
          <w:sz w:val="28"/>
          <w:szCs w:val="28"/>
          <w:lang w:eastAsia="ru-RU"/>
        </w:rPr>
        <w:t xml:space="preserve">Возникновение новых более гибких способов управления компаниями и сообществами дополняется развитием сетевых технологий и распространением решений, основанных на технологии </w:t>
      </w:r>
      <w:proofErr w:type="spellStart"/>
      <w:r w:rsidRPr="0026423B">
        <w:rPr>
          <w:rFonts w:ascii="Times New Roman" w:hAnsi="Times New Roman" w:cs="Times New Roman"/>
          <w:sz w:val="28"/>
          <w:szCs w:val="28"/>
          <w:lang w:eastAsia="ru-RU"/>
        </w:rPr>
        <w:t>blockchain</w:t>
      </w:r>
      <w:proofErr w:type="spellEnd"/>
      <w:r w:rsidRPr="0026423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11D51" w:rsidRPr="00004666" w:rsidRDefault="00711D51" w:rsidP="001850E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Больше </w:t>
      </w:r>
      <w:proofErr w:type="spellStart"/>
      <w:r w:rsidRPr="00004666">
        <w:rPr>
          <w:rFonts w:ascii="Times New Roman" w:hAnsi="Times New Roman" w:cs="Times New Roman"/>
          <w:sz w:val="28"/>
          <w:szCs w:val="28"/>
          <w:lang w:eastAsia="ru-RU"/>
        </w:rPr>
        <w:t>фрилансеров</w:t>
      </w:r>
      <w:proofErr w:type="spellEnd"/>
      <w:r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 и интернет-предпринимателей. Осмысленное производство и потребление. </w:t>
      </w:r>
      <w:proofErr w:type="spellStart"/>
      <w:r w:rsidRPr="00004666">
        <w:rPr>
          <w:rFonts w:ascii="Times New Roman" w:hAnsi="Times New Roman" w:cs="Times New Roman"/>
          <w:sz w:val="28"/>
          <w:szCs w:val="28"/>
          <w:lang w:eastAsia="ru-RU"/>
        </w:rPr>
        <w:t>Геймификация</w:t>
      </w:r>
      <w:proofErr w:type="spellEnd"/>
      <w:r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. Будут распространяться более гибкие способы управления компаниями и сообществами. </w:t>
      </w:r>
      <w:proofErr w:type="spellStart"/>
      <w:r w:rsidRPr="00004666">
        <w:rPr>
          <w:rFonts w:ascii="Times New Roman" w:hAnsi="Times New Roman" w:cs="Times New Roman"/>
          <w:sz w:val="28"/>
          <w:szCs w:val="28"/>
          <w:lang w:eastAsia="ru-RU"/>
        </w:rPr>
        <w:t>Agile</w:t>
      </w:r>
      <w:proofErr w:type="spellEnd"/>
      <w:r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 подход, </w:t>
      </w:r>
      <w:proofErr w:type="spellStart"/>
      <w:r w:rsidRPr="00004666">
        <w:rPr>
          <w:rFonts w:ascii="Times New Roman" w:hAnsi="Times New Roman" w:cs="Times New Roman"/>
          <w:sz w:val="28"/>
          <w:szCs w:val="28"/>
          <w:lang w:eastAsia="ru-RU"/>
        </w:rPr>
        <w:t>холократия</w:t>
      </w:r>
      <w:proofErr w:type="spellEnd"/>
      <w:r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 и бирюзовые </w:t>
      </w:r>
      <w:proofErr w:type="gramStart"/>
      <w:r w:rsidRPr="00004666">
        <w:rPr>
          <w:rFonts w:ascii="Times New Roman" w:hAnsi="Times New Roman" w:cs="Times New Roman"/>
          <w:sz w:val="28"/>
          <w:szCs w:val="28"/>
          <w:lang w:eastAsia="ru-RU"/>
        </w:rPr>
        <w:t>организации  заменят</w:t>
      </w:r>
      <w:proofErr w:type="gramEnd"/>
      <w:r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 неэффективные иерархические системы управления.</w:t>
      </w:r>
    </w:p>
    <w:p w:rsidR="00711D51" w:rsidRDefault="001850E4" w:rsidP="00004666">
      <w:pPr>
        <w:pStyle w:val="a9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bookmarkStart w:id="9" w:name="ускорение"/>
      <w:bookmarkEnd w:id="8"/>
      <w:r w:rsidRPr="001850E4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7. </w:t>
      </w:r>
      <w:r w:rsidR="00711D51" w:rsidRPr="001850E4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УСКОРЕНИЕ</w:t>
      </w:r>
    </w:p>
    <w:p w:rsidR="00C41D8E" w:rsidRPr="001850E4" w:rsidRDefault="00C41D8E" w:rsidP="00004666">
      <w:pPr>
        <w:pStyle w:val="a9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C41D8E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5A19C5FD" wp14:editId="29CD6589">
            <wp:extent cx="6152515" cy="3792855"/>
            <wp:effectExtent l="19050" t="19050" r="19685" b="17145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0" t="17992" r="38869" b="29166"/>
                    <a:stretch/>
                  </pic:blipFill>
                  <pic:spPr bwMode="auto">
                    <a:xfrm>
                      <a:off x="0" y="0"/>
                      <a:ext cx="6152515" cy="3792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34B8A" w:rsidRPr="00034B8A" w:rsidRDefault="00711D51" w:rsidP="00034B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Предыдущие 6 изменений произойдут под влиянием этого общего </w:t>
      </w:r>
      <w:proofErr w:type="spellStart"/>
      <w:r w:rsidRPr="00004666">
        <w:rPr>
          <w:rFonts w:ascii="Times New Roman" w:hAnsi="Times New Roman" w:cs="Times New Roman"/>
          <w:sz w:val="28"/>
          <w:szCs w:val="28"/>
          <w:lang w:eastAsia="ru-RU"/>
        </w:rPr>
        <w:t>метатренда</w:t>
      </w:r>
      <w:proofErr w:type="spellEnd"/>
      <w:r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 — возрастающей скорости изменений.</w:t>
      </w:r>
      <w:r w:rsidR="00034B8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34B8A" w:rsidRPr="00034B8A">
        <w:rPr>
          <w:rFonts w:ascii="Times New Roman" w:eastAsia="ProximaNova-Regular" w:hAnsi="Times New Roman" w:cs="Times New Roman"/>
          <w:i/>
          <w:sz w:val="28"/>
          <w:szCs w:val="28"/>
        </w:rPr>
        <w:t xml:space="preserve">Ускорение темпов технологического роста становится отчётливо видно, когда мы сравниваем скорости распространения новых технологий в XX и XXI веках. Если на освоение </w:t>
      </w:r>
      <w:r w:rsidR="00034B8A" w:rsidRPr="00034B8A">
        <w:rPr>
          <w:rFonts w:ascii="Times New Roman" w:eastAsia="ProximaNova-Regular" w:hAnsi="Times New Roman" w:cs="Times New Roman"/>
          <w:i/>
          <w:sz w:val="28"/>
          <w:szCs w:val="28"/>
          <w:u w:val="single"/>
        </w:rPr>
        <w:t>электричества</w:t>
      </w:r>
      <w:r w:rsidR="00034B8A" w:rsidRPr="00034B8A">
        <w:rPr>
          <w:rFonts w:ascii="Times New Roman" w:eastAsia="ProximaNova-Regular" w:hAnsi="Times New Roman" w:cs="Times New Roman"/>
          <w:i/>
          <w:sz w:val="28"/>
          <w:szCs w:val="28"/>
        </w:rPr>
        <w:t xml:space="preserve"> с момента его изобретения нам понадобились десятилетия, то повсеместное распространение </w:t>
      </w:r>
      <w:r w:rsidR="00034B8A" w:rsidRPr="00034B8A">
        <w:rPr>
          <w:rFonts w:ascii="Times New Roman" w:eastAsia="ProximaNova-Regular" w:hAnsi="Times New Roman" w:cs="Times New Roman"/>
          <w:i/>
          <w:sz w:val="28"/>
          <w:szCs w:val="28"/>
          <w:u w:val="single"/>
        </w:rPr>
        <w:t>смартфонов</w:t>
      </w:r>
      <w:r w:rsidR="00034B8A" w:rsidRPr="00034B8A">
        <w:rPr>
          <w:rFonts w:ascii="Times New Roman" w:eastAsia="ProximaNova-Regular" w:hAnsi="Times New Roman" w:cs="Times New Roman"/>
          <w:i/>
          <w:sz w:val="28"/>
          <w:szCs w:val="28"/>
        </w:rPr>
        <w:t xml:space="preserve"> в развитых странах составило </w:t>
      </w:r>
      <w:bookmarkEnd w:id="9"/>
      <w:r w:rsidR="00034B8A" w:rsidRPr="00034B8A">
        <w:rPr>
          <w:rFonts w:ascii="Times New Roman" w:eastAsia="ProximaNova-Regular" w:hAnsi="Times New Roman" w:cs="Times New Roman"/>
          <w:i/>
          <w:sz w:val="28"/>
          <w:szCs w:val="28"/>
        </w:rPr>
        <w:t>считанные годы.</w:t>
      </w:r>
    </w:p>
    <w:p w:rsidR="00711D51" w:rsidRPr="001850E4" w:rsidRDefault="001850E4" w:rsidP="001850E4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aps/>
          <w:color w:val="002060"/>
          <w:sz w:val="28"/>
          <w:szCs w:val="28"/>
          <w:lang w:eastAsia="ru-RU"/>
        </w:rPr>
      </w:pPr>
      <w:bookmarkStart w:id="10" w:name="новый"/>
      <w:r>
        <w:rPr>
          <w:rFonts w:ascii="Times New Roman" w:eastAsia="Times New Roman" w:hAnsi="Times New Roman" w:cs="Times New Roman"/>
          <w:b/>
          <w:caps/>
          <w:color w:val="002060"/>
          <w:sz w:val="28"/>
          <w:szCs w:val="28"/>
          <w:lang w:eastAsia="ru-RU"/>
        </w:rPr>
        <w:t xml:space="preserve">2. </w:t>
      </w:r>
      <w:r w:rsidR="00711D51" w:rsidRPr="001850E4">
        <w:rPr>
          <w:rFonts w:ascii="Times New Roman" w:eastAsia="Times New Roman" w:hAnsi="Times New Roman" w:cs="Times New Roman"/>
          <w:b/>
          <w:caps/>
          <w:color w:val="002060"/>
          <w:sz w:val="28"/>
          <w:szCs w:val="28"/>
          <w:lang w:eastAsia="ru-RU"/>
        </w:rPr>
        <w:t>НОВЫЙ СЛОЖНЫЙ МИР</w:t>
      </w:r>
    </w:p>
    <w:p w:rsidR="00711D51" w:rsidRPr="001850E4" w:rsidRDefault="00711D51" w:rsidP="001850E4">
      <w:pPr>
        <w:pStyle w:val="a9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1850E4">
        <w:rPr>
          <w:rFonts w:ascii="Times New Roman" w:hAnsi="Times New Roman" w:cs="Times New Roman"/>
          <w:sz w:val="28"/>
          <w:szCs w:val="28"/>
          <w:lang w:eastAsia="ru-RU"/>
        </w:rPr>
        <w:t>В нашем новом сложном мире:</w:t>
      </w:r>
    </w:p>
    <w:p w:rsidR="00711D51" w:rsidRPr="00034B8A" w:rsidRDefault="00711D51" w:rsidP="00034B8A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034B8A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не будет профессий, которым обучаются в юности раз и навсегда;</w:t>
      </w:r>
    </w:p>
    <w:p w:rsidR="00711D51" w:rsidRPr="00034B8A" w:rsidRDefault="00711D51" w:rsidP="00034B8A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034B8A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будут постоянно появляться новые профессии, которых еще нет, в том числе работа в виртуальной реальности;</w:t>
      </w:r>
    </w:p>
    <w:p w:rsidR="00711D51" w:rsidRPr="00034B8A" w:rsidRDefault="00711D51" w:rsidP="00034B8A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034B8A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не будет простой рутинной работы за компьютером и работы на конвейере; появятся задачи принципиально другого уровня сложности;</w:t>
      </w:r>
    </w:p>
    <w:p w:rsidR="00711D51" w:rsidRPr="00034B8A" w:rsidRDefault="00711D51" w:rsidP="00034B8A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034B8A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не будет иерархии, где сотрудник не принимает самостоятельных решений и не несет ответственности;</w:t>
      </w:r>
    </w:p>
    <w:p w:rsidR="00711D51" w:rsidRPr="001850E4" w:rsidRDefault="00711D51" w:rsidP="00034B8A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4B8A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исчезнут четкие границы между личным и рабочим временем</w:t>
      </w:r>
      <w:r w:rsidRPr="001850E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11D51" w:rsidRDefault="00711D51" w:rsidP="001850E4">
      <w:pPr>
        <w:pStyle w:val="a9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50E4">
        <w:rPr>
          <w:rFonts w:ascii="Times New Roman" w:hAnsi="Times New Roman" w:cs="Times New Roman"/>
          <w:sz w:val="28"/>
          <w:szCs w:val="28"/>
          <w:lang w:eastAsia="ru-RU"/>
        </w:rPr>
        <w:t>Все эти изменения и тренды повлияют на рабочие места во всех сферах экономики. Новые рабочие задачи создадут новые профессии и потребуют от людей новых навыков. Эксперты прогнозируют большие проблемы перехода в новую цифровую экономику, глобальную безработицу и появление лишних людей, так как их навыки больше не будут востребованы.</w:t>
      </w:r>
    </w:p>
    <w:bookmarkEnd w:id="10"/>
    <w:p w:rsidR="00677790" w:rsidRDefault="00677790" w:rsidP="00034B8A">
      <w:pPr>
        <w:pStyle w:val="a9"/>
        <w:ind w:firstLine="36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77790" w:rsidRDefault="00677790" w:rsidP="00034B8A">
      <w:pPr>
        <w:pStyle w:val="a9"/>
        <w:ind w:firstLine="36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77790" w:rsidRDefault="00677790" w:rsidP="00034B8A">
      <w:pPr>
        <w:pStyle w:val="a9"/>
        <w:ind w:firstLine="36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77790" w:rsidRDefault="00677790" w:rsidP="00034B8A">
      <w:pPr>
        <w:pStyle w:val="a9"/>
        <w:ind w:firstLine="36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77790" w:rsidRDefault="00677790" w:rsidP="00034B8A">
      <w:pPr>
        <w:pStyle w:val="a9"/>
        <w:ind w:firstLine="36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034B8A" w:rsidRPr="00034B8A" w:rsidRDefault="00034B8A" w:rsidP="00034B8A">
      <w:pPr>
        <w:pStyle w:val="a9"/>
        <w:ind w:firstLine="360"/>
        <w:jc w:val="center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034B8A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Новые сферы занятости</w:t>
      </w:r>
    </w:p>
    <w:p w:rsidR="00034B8A" w:rsidRPr="001850E4" w:rsidRDefault="00034B8A" w:rsidP="00034B8A">
      <w:pPr>
        <w:pStyle w:val="a9"/>
        <w:ind w:firstLine="36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34B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C8022F" wp14:editId="59087627">
            <wp:extent cx="5305425" cy="2504745"/>
            <wp:effectExtent l="19050" t="19050" r="9525" b="10160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9" t="30398" r="41057" b="36265"/>
                    <a:stretch/>
                  </pic:blipFill>
                  <pic:spPr bwMode="auto">
                    <a:xfrm>
                      <a:off x="0" y="0"/>
                      <a:ext cx="5320978" cy="25120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D51" w:rsidRPr="00034B8A" w:rsidRDefault="00034B8A" w:rsidP="001850E4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aps/>
          <w:color w:val="002060"/>
          <w:sz w:val="28"/>
          <w:szCs w:val="28"/>
          <w:lang w:eastAsia="ru-RU"/>
        </w:rPr>
      </w:pPr>
      <w:bookmarkStart w:id="11" w:name="навыки"/>
      <w:r>
        <w:rPr>
          <w:rFonts w:ascii="Times New Roman" w:eastAsia="Times New Roman" w:hAnsi="Times New Roman" w:cs="Times New Roman"/>
          <w:b/>
          <w:caps/>
          <w:color w:val="002060"/>
          <w:sz w:val="28"/>
          <w:szCs w:val="28"/>
          <w:lang w:eastAsia="ru-RU"/>
        </w:rPr>
        <w:t xml:space="preserve">3. </w:t>
      </w:r>
      <w:r w:rsidR="00711D51" w:rsidRPr="00034B8A">
        <w:rPr>
          <w:rFonts w:ascii="Times New Roman" w:eastAsia="Times New Roman" w:hAnsi="Times New Roman" w:cs="Times New Roman"/>
          <w:b/>
          <w:caps/>
          <w:color w:val="002060"/>
          <w:sz w:val="28"/>
          <w:szCs w:val="28"/>
          <w:lang w:eastAsia="ru-RU"/>
        </w:rPr>
        <w:t>НАВЫКИ 21 ВЕКА</w:t>
      </w:r>
    </w:p>
    <w:p w:rsidR="001850E4" w:rsidRPr="001850E4" w:rsidRDefault="001850E4" w:rsidP="00502301">
      <w:pPr>
        <w:pStyle w:val="a9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850E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Неграмотным </w:t>
      </w:r>
      <w:proofErr w:type="gramStart"/>
      <w:r w:rsidRPr="001850E4">
        <w:rPr>
          <w:rFonts w:ascii="Times New Roman" w:hAnsi="Times New Roman" w:cs="Times New Roman"/>
          <w:i/>
          <w:sz w:val="28"/>
          <w:szCs w:val="28"/>
          <w:lang w:eastAsia="ru-RU"/>
        </w:rPr>
        <w:t>в  будущем</w:t>
      </w:r>
      <w:proofErr w:type="gramEnd"/>
      <w:r w:rsidRPr="001850E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будет не тот человек, который не умеет читать, а тот, кто не  учился учиться.</w:t>
      </w:r>
      <w:r w:rsidR="00502301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             </w:t>
      </w:r>
      <w:r w:rsidRPr="001850E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Э. </w:t>
      </w:r>
      <w:proofErr w:type="spellStart"/>
      <w:r w:rsidRPr="001850E4">
        <w:rPr>
          <w:rFonts w:ascii="Times New Roman" w:hAnsi="Times New Roman" w:cs="Times New Roman"/>
          <w:i/>
          <w:sz w:val="28"/>
          <w:szCs w:val="28"/>
          <w:lang w:eastAsia="ru-RU"/>
        </w:rPr>
        <w:t>Тофлер</w:t>
      </w:r>
      <w:proofErr w:type="spellEnd"/>
      <w:r w:rsidRPr="001850E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Шок будущего</w:t>
      </w:r>
    </w:p>
    <w:p w:rsidR="00034B8A" w:rsidRPr="0019781E" w:rsidRDefault="00034B8A" w:rsidP="00034B8A">
      <w:pPr>
        <w:pStyle w:val="a9"/>
        <w:ind w:firstLine="708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34B8A" w:rsidRPr="0019781E" w:rsidRDefault="00034B8A" w:rsidP="00034B8A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781E">
        <w:rPr>
          <w:rFonts w:ascii="Times New Roman" w:hAnsi="Times New Roman" w:cs="Times New Roman"/>
          <w:b/>
          <w:sz w:val="28"/>
          <w:szCs w:val="28"/>
          <w:lang w:eastAsia="ru-RU"/>
        </w:rPr>
        <w:t>Жизненный цикл профессий сокращается</w:t>
      </w:r>
      <w:r w:rsidRPr="0019781E">
        <w:rPr>
          <w:rFonts w:ascii="Times New Roman" w:hAnsi="Times New Roman" w:cs="Times New Roman"/>
          <w:sz w:val="28"/>
          <w:szCs w:val="28"/>
          <w:lang w:eastAsia="ru-RU"/>
        </w:rPr>
        <w:t xml:space="preserve">.  В этой ситуации более осмысленным </w:t>
      </w:r>
      <w:proofErr w:type="gramStart"/>
      <w:r w:rsidRPr="0019781E">
        <w:rPr>
          <w:rFonts w:ascii="Times New Roman" w:hAnsi="Times New Roman" w:cs="Times New Roman"/>
          <w:sz w:val="28"/>
          <w:szCs w:val="28"/>
          <w:lang w:eastAsia="ru-RU"/>
        </w:rPr>
        <w:t>представляется  не</w:t>
      </w:r>
      <w:proofErr w:type="gramEnd"/>
      <w:r w:rsidRPr="0019781E">
        <w:rPr>
          <w:rFonts w:ascii="Times New Roman" w:hAnsi="Times New Roman" w:cs="Times New Roman"/>
          <w:sz w:val="28"/>
          <w:szCs w:val="28"/>
          <w:lang w:eastAsia="ru-RU"/>
        </w:rPr>
        <w:t xml:space="preserve"> прогнозирование конкретных профессий, а формирование набора  навыков, освоив которые, работники смогут  закрепиться в той или иной деятельности  будущего, будучи готовыми к последующему  переобучению.</w:t>
      </w:r>
    </w:p>
    <w:p w:rsidR="00034B8A" w:rsidRDefault="00034B8A" w:rsidP="00034B8A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81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быть востребованным специалистом в постоянно меняющемся современном мире, авторы доклада предлагают пересмотреть привычную модель навыков.</w:t>
      </w:r>
    </w:p>
    <w:p w:rsidR="00034B8A" w:rsidRPr="0019781E" w:rsidRDefault="00034B8A" w:rsidP="005B028D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9781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7 базовых навыков специалиста XXI века</w:t>
      </w:r>
    </w:p>
    <w:p w:rsidR="00034B8A" w:rsidRPr="00034B8A" w:rsidRDefault="00034B8A" w:rsidP="00034B8A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4B8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Концентрация и управление вниманием:</w:t>
      </w:r>
      <w:r w:rsidRPr="00034B8A">
        <w:rPr>
          <w:rFonts w:ascii="Times New Roman" w:hAnsi="Times New Roman" w:cs="Times New Roman"/>
          <w:sz w:val="28"/>
          <w:szCs w:val="28"/>
          <w:lang w:eastAsia="ru-RU"/>
        </w:rPr>
        <w:t xml:space="preserve"> необходимы, чтобы справляться с информационной перегрузкой, управлять сложной </w:t>
      </w:r>
      <w:bookmarkEnd w:id="11"/>
      <w:r w:rsidRPr="00034B8A">
        <w:rPr>
          <w:rFonts w:ascii="Times New Roman" w:hAnsi="Times New Roman" w:cs="Times New Roman"/>
          <w:sz w:val="28"/>
          <w:szCs w:val="28"/>
          <w:lang w:eastAsia="ru-RU"/>
        </w:rPr>
        <w:t>техникой.</w:t>
      </w:r>
    </w:p>
    <w:p w:rsidR="00034B8A" w:rsidRPr="00034B8A" w:rsidRDefault="00034B8A" w:rsidP="00034B8A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4B8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Эмоциональная грамотность:</w:t>
      </w:r>
      <w:r w:rsidRPr="00034B8A">
        <w:rPr>
          <w:rFonts w:ascii="Times New Roman" w:hAnsi="Times New Roman" w:cs="Times New Roman"/>
          <w:sz w:val="28"/>
          <w:szCs w:val="28"/>
          <w:lang w:eastAsia="ru-RU"/>
        </w:rPr>
        <w:t xml:space="preserve"> понимание своих эмоций, </w:t>
      </w:r>
      <w:proofErr w:type="spellStart"/>
      <w:r w:rsidRPr="00034B8A">
        <w:rPr>
          <w:rFonts w:ascii="Times New Roman" w:hAnsi="Times New Roman" w:cs="Times New Roman"/>
          <w:sz w:val="28"/>
          <w:szCs w:val="28"/>
          <w:lang w:eastAsia="ru-RU"/>
        </w:rPr>
        <w:t>эмпатия</w:t>
      </w:r>
      <w:proofErr w:type="spellEnd"/>
      <w:r w:rsidRPr="00034B8A">
        <w:rPr>
          <w:rFonts w:ascii="Times New Roman" w:hAnsi="Times New Roman" w:cs="Times New Roman"/>
          <w:sz w:val="28"/>
          <w:szCs w:val="28"/>
          <w:lang w:eastAsia="ru-RU"/>
        </w:rPr>
        <w:t>, сочувствие помогут сохранить себя и взаимодействовать с другими.</w:t>
      </w:r>
    </w:p>
    <w:p w:rsidR="00034B8A" w:rsidRPr="00034B8A" w:rsidRDefault="00034B8A" w:rsidP="00034B8A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4B8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Цифровая грамотность:</w:t>
      </w:r>
      <w:r w:rsidRPr="00034B8A">
        <w:rPr>
          <w:rFonts w:ascii="Times New Roman" w:hAnsi="Times New Roman" w:cs="Times New Roman"/>
          <w:sz w:val="28"/>
          <w:szCs w:val="28"/>
          <w:lang w:eastAsia="ru-RU"/>
        </w:rPr>
        <w:t> способность работать в цифровой среде, в том числе AR и VR, будет столь же востребована, как способность писать и читать.</w:t>
      </w:r>
    </w:p>
    <w:p w:rsidR="00034B8A" w:rsidRPr="00034B8A" w:rsidRDefault="00034B8A" w:rsidP="00034B8A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4B8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Творчество, креативность:</w:t>
      </w:r>
      <w:r w:rsidRPr="00034B8A">
        <w:rPr>
          <w:rFonts w:ascii="Times New Roman" w:hAnsi="Times New Roman" w:cs="Times New Roman"/>
          <w:sz w:val="28"/>
          <w:szCs w:val="28"/>
          <w:lang w:eastAsia="ru-RU"/>
        </w:rPr>
        <w:t> при автоматизации рутинной деятельности на любой работе будет все больше необходимости мыслить нестандартно и создавать новое.</w:t>
      </w:r>
    </w:p>
    <w:p w:rsidR="00034B8A" w:rsidRPr="00034B8A" w:rsidRDefault="00034B8A" w:rsidP="00034B8A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4B8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Экологическое мышление:</w:t>
      </w:r>
      <w:r w:rsidRPr="00034B8A">
        <w:rPr>
          <w:rFonts w:ascii="Times New Roman" w:hAnsi="Times New Roman" w:cs="Times New Roman"/>
          <w:sz w:val="28"/>
          <w:szCs w:val="28"/>
          <w:lang w:eastAsia="ru-RU"/>
        </w:rPr>
        <w:t> понимать связность мира, воспринимать свою деятельность в контексте всей экосистемы, поддерживать эволюционные процессы.</w:t>
      </w:r>
    </w:p>
    <w:p w:rsidR="00034B8A" w:rsidRPr="00034B8A" w:rsidRDefault="00034B8A" w:rsidP="00034B8A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034B8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Кросскультурность</w:t>
      </w:r>
      <w:proofErr w:type="spellEnd"/>
      <w:r w:rsidRPr="00034B8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  <w:r w:rsidRPr="00034B8A">
        <w:rPr>
          <w:rFonts w:ascii="Times New Roman" w:hAnsi="Times New Roman" w:cs="Times New Roman"/>
          <w:sz w:val="28"/>
          <w:szCs w:val="28"/>
          <w:lang w:eastAsia="ru-RU"/>
        </w:rPr>
        <w:t> в любом городе, в любой рабочей среде будут встречаться все более разные (</w:t>
      </w:r>
      <w:proofErr w:type="spellStart"/>
      <w:r w:rsidRPr="00034B8A">
        <w:rPr>
          <w:rFonts w:ascii="Times New Roman" w:hAnsi="Times New Roman" w:cs="Times New Roman"/>
          <w:sz w:val="28"/>
          <w:szCs w:val="28"/>
          <w:lang w:eastAsia="ru-RU"/>
        </w:rPr>
        <w:t>суб</w:t>
      </w:r>
      <w:proofErr w:type="spellEnd"/>
      <w:r w:rsidRPr="00034B8A">
        <w:rPr>
          <w:rFonts w:ascii="Times New Roman" w:hAnsi="Times New Roman" w:cs="Times New Roman"/>
          <w:sz w:val="28"/>
          <w:szCs w:val="28"/>
          <w:lang w:eastAsia="ru-RU"/>
        </w:rPr>
        <w:t>)культуры, в том числе за счет разрыва поколений.</w:t>
      </w:r>
    </w:p>
    <w:p w:rsidR="00034B8A" w:rsidRPr="00034B8A" w:rsidRDefault="00034B8A" w:rsidP="00034B8A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4B8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Способность к (само)обучению:</w:t>
      </w:r>
      <w:r w:rsidRPr="00034B8A">
        <w:rPr>
          <w:rFonts w:ascii="Times New Roman" w:hAnsi="Times New Roman" w:cs="Times New Roman"/>
          <w:sz w:val="28"/>
          <w:szCs w:val="28"/>
          <w:lang w:eastAsia="ru-RU"/>
        </w:rPr>
        <w:t> в быстро меняющемся мире человеку придется продолжать обучение в течение всей жизни, иногда самостоятельно осваивая новые навыки.</w:t>
      </w:r>
    </w:p>
    <w:p w:rsidR="00711D51" w:rsidRPr="00034B8A" w:rsidRDefault="00711D51" w:rsidP="00502301">
      <w:pPr>
        <w:pStyle w:val="a9"/>
        <w:ind w:firstLine="50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4B8A">
        <w:rPr>
          <w:rFonts w:ascii="Times New Roman" w:hAnsi="Times New Roman" w:cs="Times New Roman"/>
          <w:sz w:val="28"/>
          <w:szCs w:val="28"/>
          <w:lang w:eastAsia="ru-RU"/>
        </w:rPr>
        <w:t xml:space="preserve">Авторы доклада считают, что в новом мире акценты в образовании должны сместиться в сторону </w:t>
      </w:r>
      <w:proofErr w:type="spellStart"/>
      <w:r w:rsidRPr="00034B8A">
        <w:rPr>
          <w:rFonts w:ascii="Times New Roman" w:hAnsi="Times New Roman" w:cs="Times New Roman"/>
          <w:sz w:val="28"/>
          <w:szCs w:val="28"/>
          <w:lang w:eastAsia="ru-RU"/>
        </w:rPr>
        <w:t>soft</w:t>
      </w:r>
      <w:proofErr w:type="spellEnd"/>
      <w:r w:rsidRPr="00034B8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34B8A">
        <w:rPr>
          <w:rFonts w:ascii="Times New Roman" w:hAnsi="Times New Roman" w:cs="Times New Roman"/>
          <w:sz w:val="28"/>
          <w:szCs w:val="28"/>
          <w:lang w:eastAsia="ru-RU"/>
        </w:rPr>
        <w:t>skills</w:t>
      </w:r>
      <w:proofErr w:type="spellEnd"/>
      <w:r w:rsidRPr="00034B8A">
        <w:rPr>
          <w:rFonts w:ascii="Times New Roman" w:hAnsi="Times New Roman" w:cs="Times New Roman"/>
          <w:sz w:val="28"/>
          <w:szCs w:val="28"/>
          <w:lang w:eastAsia="ru-RU"/>
        </w:rPr>
        <w:t xml:space="preserve"> для того, чтобы человек был автором своей жизни и мог </w:t>
      </w:r>
      <w:r w:rsidRPr="00034B8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раскрыть свой потенциал. И в качестве основных и важнейших жизненных навыков они приводят «экзистенциальные» навыки:</w:t>
      </w:r>
    </w:p>
    <w:p w:rsidR="00711D51" w:rsidRPr="00034B8A" w:rsidRDefault="00711D51" w:rsidP="00034B8A">
      <w:pPr>
        <w:pStyle w:val="a9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034B8A">
        <w:rPr>
          <w:rFonts w:ascii="Times New Roman" w:hAnsi="Times New Roman" w:cs="Times New Roman"/>
          <w:sz w:val="28"/>
          <w:szCs w:val="28"/>
          <w:lang w:eastAsia="ru-RU"/>
        </w:rPr>
        <w:t>способность ставить цели и достигать их (сила воли),</w:t>
      </w:r>
    </w:p>
    <w:p w:rsidR="00711D51" w:rsidRPr="00034B8A" w:rsidRDefault="00711D51" w:rsidP="00034B8A">
      <w:pPr>
        <w:pStyle w:val="a9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034B8A">
        <w:rPr>
          <w:rFonts w:ascii="Times New Roman" w:hAnsi="Times New Roman" w:cs="Times New Roman"/>
          <w:sz w:val="28"/>
          <w:szCs w:val="28"/>
          <w:lang w:eastAsia="ru-RU"/>
        </w:rPr>
        <w:t xml:space="preserve">способность к </w:t>
      </w:r>
      <w:proofErr w:type="spellStart"/>
      <w:r w:rsidRPr="00034B8A">
        <w:rPr>
          <w:rFonts w:ascii="Times New Roman" w:hAnsi="Times New Roman" w:cs="Times New Roman"/>
          <w:sz w:val="28"/>
          <w:szCs w:val="28"/>
          <w:lang w:eastAsia="ru-RU"/>
        </w:rPr>
        <w:t>саморефлексии</w:t>
      </w:r>
      <w:proofErr w:type="spellEnd"/>
      <w:r w:rsidRPr="00034B8A">
        <w:rPr>
          <w:rFonts w:ascii="Times New Roman" w:hAnsi="Times New Roman" w:cs="Times New Roman"/>
          <w:sz w:val="28"/>
          <w:szCs w:val="28"/>
          <w:lang w:eastAsia="ru-RU"/>
        </w:rPr>
        <w:t xml:space="preserve"> (осознанность),</w:t>
      </w:r>
    </w:p>
    <w:p w:rsidR="00711D51" w:rsidRPr="00034B8A" w:rsidRDefault="00711D51" w:rsidP="00034B8A">
      <w:pPr>
        <w:pStyle w:val="a9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034B8A">
        <w:rPr>
          <w:rFonts w:ascii="Times New Roman" w:hAnsi="Times New Roman" w:cs="Times New Roman"/>
          <w:sz w:val="28"/>
          <w:szCs w:val="28"/>
          <w:lang w:eastAsia="ru-RU"/>
        </w:rPr>
        <w:t>способность учиться/разучиваться/переучиваться (саморазвитие).</w:t>
      </w:r>
    </w:p>
    <w:p w:rsidR="00891E7B" w:rsidRPr="0019781E" w:rsidRDefault="00034B8A" w:rsidP="00C41D8E">
      <w:pPr>
        <w:jc w:val="center"/>
        <w:rPr>
          <w:rFonts w:ascii="Times New Roman" w:hAnsi="Times New Roman" w:cs="Times New Roman"/>
          <w:sz w:val="28"/>
          <w:szCs w:val="28"/>
        </w:rPr>
      </w:pPr>
      <w:r w:rsidRPr="00034B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A98F09" wp14:editId="67E11014">
            <wp:extent cx="5800725" cy="3593348"/>
            <wp:effectExtent l="0" t="0" r="0" b="7620"/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" t="23983" r="30032" b="23168"/>
                    <a:stretch/>
                  </pic:blipFill>
                  <pic:spPr bwMode="auto">
                    <a:xfrm>
                      <a:off x="0" y="0"/>
                      <a:ext cx="5804705" cy="359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91E7B" w:rsidRPr="00502301" w:rsidRDefault="00450625" w:rsidP="004506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2" w:name="вопросы"/>
      <w:r w:rsidRPr="00502301">
        <w:rPr>
          <w:rFonts w:ascii="Times New Roman" w:hAnsi="Times New Roman" w:cs="Times New Roman"/>
          <w:b/>
          <w:sz w:val="28"/>
          <w:szCs w:val="28"/>
        </w:rPr>
        <w:t>Вопросы</w:t>
      </w:r>
    </w:p>
    <w:p w:rsidR="00450625" w:rsidRDefault="00450625" w:rsidP="00502301">
      <w:pPr>
        <w:pStyle w:val="a9"/>
        <w:rPr>
          <w:rFonts w:ascii="Times New Roman" w:hAnsi="Times New Roman" w:cs="Times New Roman"/>
          <w:sz w:val="28"/>
          <w:szCs w:val="28"/>
        </w:rPr>
      </w:pPr>
      <w:r w:rsidRPr="00502301">
        <w:rPr>
          <w:rFonts w:ascii="Times New Roman" w:hAnsi="Times New Roman" w:cs="Times New Roman"/>
          <w:sz w:val="28"/>
          <w:szCs w:val="28"/>
        </w:rPr>
        <w:t>1. Назовите основные тренды будущего.</w:t>
      </w:r>
    </w:p>
    <w:p w:rsidR="00502301" w:rsidRDefault="00502301" w:rsidP="0050230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Перечислите  «</w:t>
      </w:r>
      <w:proofErr w:type="gramEnd"/>
      <w:r>
        <w:rPr>
          <w:rFonts w:ascii="Times New Roman" w:hAnsi="Times New Roman" w:cs="Times New Roman"/>
          <w:sz w:val="28"/>
          <w:szCs w:val="28"/>
        </w:rPr>
        <w:t>плюсы»  и «минусы» роботизации.</w:t>
      </w:r>
    </w:p>
    <w:p w:rsidR="00502301" w:rsidRDefault="00502301" w:rsidP="0050230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Приведите примеры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глобализации </w:t>
      </w:r>
      <w:r w:rsidR="005B49F6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5B4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49F6">
        <w:rPr>
          <w:rFonts w:ascii="Times New Roman" w:hAnsi="Times New Roman" w:cs="Times New Roman"/>
          <w:sz w:val="28"/>
          <w:szCs w:val="28"/>
        </w:rPr>
        <w:t>деглобализации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современном обществе.</w:t>
      </w:r>
    </w:p>
    <w:p w:rsidR="00502301" w:rsidRDefault="00502301" w:rsidP="0050230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Согласны ли Вы с тем, что одной и</w:t>
      </w:r>
      <w:r w:rsidR="005B028D">
        <w:rPr>
          <w:rFonts w:ascii="Times New Roman" w:hAnsi="Times New Roman" w:cs="Times New Roman"/>
          <w:sz w:val="28"/>
          <w:szCs w:val="28"/>
        </w:rPr>
        <w:t>з тенденций современности</w:t>
      </w:r>
      <w:r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5B028D">
        <w:rPr>
          <w:rFonts w:ascii="Times New Roman" w:hAnsi="Times New Roman" w:cs="Times New Roman"/>
          <w:sz w:val="28"/>
          <w:szCs w:val="28"/>
        </w:rPr>
        <w:t>сокращение ценности низко- и среднеквалифицированного труда? Ответ обоснуйте.</w:t>
      </w:r>
    </w:p>
    <w:p w:rsidR="005B028D" w:rsidRDefault="005B028D" w:rsidP="0050230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Перечислите  7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базовых навыков специалиста ХХI века. </w:t>
      </w:r>
      <w:bookmarkEnd w:id="12"/>
    </w:p>
    <w:p w:rsidR="00AF7062" w:rsidRDefault="00AF7062" w:rsidP="0050230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F7062" w:rsidRDefault="00AF7062" w:rsidP="0050230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062" w:rsidRDefault="00AF7062" w:rsidP="00502301">
      <w:pPr>
        <w:pStyle w:val="a9"/>
        <w:rPr>
          <w:rFonts w:ascii="Times New Roman" w:hAnsi="Times New Roman" w:cs="Times New Roman"/>
          <w:sz w:val="28"/>
          <w:szCs w:val="28"/>
        </w:rPr>
      </w:pPr>
      <w:r w:rsidRPr="00AF7062">
        <w:rPr>
          <w:rFonts w:ascii="Times New Roman" w:hAnsi="Times New Roman" w:cs="Times New Roman"/>
          <w:sz w:val="28"/>
          <w:szCs w:val="28"/>
          <w:highlight w:val="yellow"/>
        </w:rPr>
        <w:t>Тест.</w:t>
      </w:r>
      <w:r>
        <w:rPr>
          <w:rFonts w:ascii="Times New Roman" w:hAnsi="Times New Roman" w:cs="Times New Roman"/>
          <w:sz w:val="28"/>
          <w:szCs w:val="28"/>
        </w:rPr>
        <w:t xml:space="preserve"> Соотнесите представление в таблице личностные качества работника соответствующей характеристикой этих качеств.  </w:t>
      </w:r>
    </w:p>
    <w:tbl>
      <w:tblPr>
        <w:tblStyle w:val="ac"/>
        <w:tblW w:w="10092" w:type="dxa"/>
        <w:jc w:val="center"/>
        <w:tblLook w:val="04A0" w:firstRow="1" w:lastRow="0" w:firstColumn="1" w:lastColumn="0" w:noHBand="0" w:noVBand="1"/>
      </w:tblPr>
      <w:tblGrid>
        <w:gridCol w:w="3288"/>
        <w:gridCol w:w="6804"/>
      </w:tblGrid>
      <w:tr w:rsidR="00AF7062" w:rsidRPr="00AF7062" w:rsidTr="00D85CAA">
        <w:trPr>
          <w:jc w:val="center"/>
        </w:trPr>
        <w:tc>
          <w:tcPr>
            <w:tcW w:w="3288" w:type="dxa"/>
          </w:tcPr>
          <w:p w:rsidR="00AF7062" w:rsidRPr="00AF7062" w:rsidRDefault="00AF7062" w:rsidP="00D85C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062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сотрудника</w:t>
            </w:r>
          </w:p>
        </w:tc>
        <w:tc>
          <w:tcPr>
            <w:tcW w:w="6804" w:type="dxa"/>
          </w:tcPr>
          <w:p w:rsidR="00AF7062" w:rsidRPr="00AF7062" w:rsidRDefault="00AF7062" w:rsidP="00D85C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062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Pr="00AF7062">
              <w:rPr>
                <w:rFonts w:ascii="Times New Roman" w:hAnsi="Times New Roman" w:cs="Times New Roman"/>
                <w:b/>
                <w:sz w:val="24"/>
                <w:szCs w:val="24"/>
              </w:rPr>
              <w:t>арактеристика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качеств</w:t>
            </w:r>
          </w:p>
        </w:tc>
      </w:tr>
      <w:tr w:rsidR="00AF7062" w:rsidRPr="00AF7062" w:rsidTr="00D85CAA">
        <w:trPr>
          <w:jc w:val="center"/>
        </w:trPr>
        <w:tc>
          <w:tcPr>
            <w:tcW w:w="3288" w:type="dxa"/>
          </w:tcPr>
          <w:p w:rsidR="00AF7062" w:rsidRPr="00AF7062" w:rsidRDefault="00AF7062" w:rsidP="00D85C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F7062">
              <w:rPr>
                <w:rStyle w:val="a8"/>
                <w:rFonts w:ascii="Times New Roman" w:hAnsi="Times New Roman" w:cs="Times New Roman"/>
                <w:b w:val="0"/>
                <w:i/>
              </w:rPr>
              <w:t>1. Целеустремленность</w:t>
            </w:r>
          </w:p>
        </w:tc>
        <w:tc>
          <w:tcPr>
            <w:tcW w:w="6804" w:type="dxa"/>
            <w:vMerge w:val="restart"/>
          </w:tcPr>
          <w:p w:rsidR="00AF7062" w:rsidRPr="00AF7062" w:rsidRDefault="00AF7062" w:rsidP="00D85CA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t>А. Объективная обязанность отвечать за поступки и действия, а также их последствия.</w:t>
            </w:r>
          </w:p>
          <w:p w:rsidR="00AF7062" w:rsidRPr="00AF7062" w:rsidRDefault="00AF7062" w:rsidP="00D85C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t>Б. Умение преодолевать трудности, подавлять свои эмоции, понимать человеческие настроения, проявляя выдержку и такт.</w:t>
            </w:r>
          </w:p>
          <w:p w:rsidR="00AF7062" w:rsidRPr="00AF7062" w:rsidRDefault="00AF7062" w:rsidP="00D85CA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t>В. Это тип мышления, который характеризуется целостным восприятием предметов и явлений, учитывая их связи между собой.</w:t>
            </w:r>
          </w:p>
          <w:p w:rsidR="00AF7062" w:rsidRPr="00AF7062" w:rsidRDefault="00AF7062" w:rsidP="00D85C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t>Г. Это умение человека быстро реагировать, легко находить новые отличные друг от друга варианты решения какой-либо проблемы</w:t>
            </w:r>
          </w:p>
          <w:p w:rsidR="00AF7062" w:rsidRPr="00AF7062" w:rsidRDefault="00AF7062" w:rsidP="00D85C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t>Д. Это умение человека мыслить творчески</w:t>
            </w:r>
          </w:p>
          <w:p w:rsidR="00AF7062" w:rsidRPr="00AF7062" w:rsidRDefault="00AF7062" w:rsidP="00D85CA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Е</w:t>
            </w:r>
            <w:r w:rsidRPr="00AF706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Pr="00AF7062">
              <w:rPr>
                <w:rStyle w:val="a8"/>
                <w:rFonts w:ascii="Times New Roman" w:hAnsi="Times New Roman" w:cs="Times New Roman"/>
                <w:b w:val="0"/>
                <w:i/>
              </w:rPr>
              <w:t>Это особая черта характера, которая позволяет помнить свои планы, уметь ставить четкие цели и бороться с трудностями, никогда не сдаваться и добиваться желаемого результата.</w:t>
            </w:r>
          </w:p>
          <w:p w:rsidR="00AF7062" w:rsidRPr="00AF7062" w:rsidRDefault="00AF7062" w:rsidP="00D85CA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t>Ё. Деловая активность, инициативность, способность к начинанию и осуществлению дела, приносящего успех.</w:t>
            </w:r>
          </w:p>
          <w:p w:rsidR="00AF7062" w:rsidRPr="00AF7062" w:rsidRDefault="00AF7062" w:rsidP="00D85C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t>Ж. Это отождествление человека со своей организацией, выражающееся в стремлении работать в ней и способствовать ее успеху.</w:t>
            </w:r>
          </w:p>
          <w:p w:rsidR="00AF7062" w:rsidRPr="00AF7062" w:rsidRDefault="00AF7062" w:rsidP="00D85CA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t>З. Это пополнение своих знаний или изменение квалификации в течение всей профессиональной жизни.</w:t>
            </w:r>
          </w:p>
          <w:p w:rsidR="00AF7062" w:rsidRPr="00AF7062" w:rsidRDefault="00AF7062" w:rsidP="00D85CA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t>И. Это способность поддержания организма в оптимальном рабочем состоянии для максимизации вносимого вклада в результат рабочей системы благодаря физическому или информационному труду.</w:t>
            </w:r>
          </w:p>
          <w:p w:rsidR="00AF7062" w:rsidRPr="00AF7062" w:rsidRDefault="00AF7062" w:rsidP="00D85CA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t>Й. Умение вести себя в соответствии с принятым этикетом и этическими нормами.</w:t>
            </w:r>
          </w:p>
          <w:p w:rsidR="00AF7062" w:rsidRPr="00AF7062" w:rsidRDefault="00AF7062" w:rsidP="00D85CA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К. Умение налаживать контакты, способность к конструктивному и </w:t>
            </w:r>
            <w:proofErr w:type="spellStart"/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t>взаимообогащающему</w:t>
            </w:r>
            <w:proofErr w:type="spellEnd"/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общению с другими людьми.</w:t>
            </w:r>
          </w:p>
          <w:p w:rsidR="00AF7062" w:rsidRPr="00AF7062" w:rsidRDefault="00AF7062" w:rsidP="00D85CA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t>Л. Это профессиональная подготовленность и способность субъекта труда к выполнению задач и обязанностей по занимаемой должности</w:t>
            </w:r>
          </w:p>
          <w:p w:rsidR="00AF7062" w:rsidRPr="00AF7062" w:rsidRDefault="00AF7062" w:rsidP="00D85CA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М. Черта характера человека, подразумевающая чрезвычайную </w:t>
            </w:r>
            <w:r w:rsidRPr="00AF706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аккуратность</w:t>
            </w:r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t>, систематическое следование правилам</w:t>
            </w:r>
          </w:p>
          <w:p w:rsidR="00AF7062" w:rsidRPr="00AF7062" w:rsidRDefault="00AF7062" w:rsidP="00D85CA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t>Н.</w:t>
            </w:r>
            <w:r w:rsidRPr="00AF706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Это</w:t>
            </w:r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сознательное отношение к своим обязанностям и собственному поведению.</w:t>
            </w:r>
          </w:p>
        </w:tc>
      </w:tr>
      <w:tr w:rsidR="00AF7062" w:rsidRPr="00AF7062" w:rsidTr="00D85CAA">
        <w:trPr>
          <w:jc w:val="center"/>
        </w:trPr>
        <w:tc>
          <w:tcPr>
            <w:tcW w:w="3288" w:type="dxa"/>
          </w:tcPr>
          <w:p w:rsidR="00AF7062" w:rsidRPr="00AF7062" w:rsidRDefault="00AF7062" w:rsidP="00D85C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AF706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Pr="00AF7062">
              <w:rPr>
                <w:rStyle w:val="a8"/>
                <w:rFonts w:ascii="Times New Roman" w:hAnsi="Times New Roman" w:cs="Times New Roman"/>
                <w:b w:val="0"/>
                <w:i/>
              </w:rPr>
              <w:t>Работоспособность</w:t>
            </w:r>
          </w:p>
        </w:tc>
        <w:tc>
          <w:tcPr>
            <w:tcW w:w="6804" w:type="dxa"/>
            <w:vMerge/>
          </w:tcPr>
          <w:p w:rsidR="00AF7062" w:rsidRPr="00AF7062" w:rsidRDefault="00AF7062" w:rsidP="00D85CA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7062" w:rsidRPr="00AF7062" w:rsidTr="00D85CAA">
        <w:trPr>
          <w:jc w:val="center"/>
        </w:trPr>
        <w:tc>
          <w:tcPr>
            <w:tcW w:w="3288" w:type="dxa"/>
          </w:tcPr>
          <w:p w:rsidR="00AF7062" w:rsidRPr="00AF7062" w:rsidRDefault="00AF7062" w:rsidP="00D85C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t>3.Ответственность</w:t>
            </w:r>
          </w:p>
        </w:tc>
        <w:tc>
          <w:tcPr>
            <w:tcW w:w="6804" w:type="dxa"/>
            <w:vMerge/>
          </w:tcPr>
          <w:p w:rsidR="00AF7062" w:rsidRPr="00AF7062" w:rsidRDefault="00AF7062" w:rsidP="00D85CA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7062" w:rsidRPr="00AF7062" w:rsidTr="00D85CAA">
        <w:trPr>
          <w:jc w:val="center"/>
        </w:trPr>
        <w:tc>
          <w:tcPr>
            <w:tcW w:w="3288" w:type="dxa"/>
          </w:tcPr>
          <w:p w:rsidR="00AF7062" w:rsidRPr="00AF7062" w:rsidRDefault="00AF7062" w:rsidP="00D85C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4. </w:t>
            </w:r>
            <w:r w:rsidRPr="00AF7062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</w:rPr>
              <w:t>Непрерывное профессиональное образование</w:t>
            </w:r>
          </w:p>
        </w:tc>
        <w:tc>
          <w:tcPr>
            <w:tcW w:w="6804" w:type="dxa"/>
            <w:vMerge/>
          </w:tcPr>
          <w:p w:rsidR="00AF7062" w:rsidRPr="00AF7062" w:rsidRDefault="00AF7062" w:rsidP="00D85CA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7062" w:rsidRPr="00AF7062" w:rsidTr="00D85CAA">
        <w:trPr>
          <w:jc w:val="center"/>
        </w:trPr>
        <w:tc>
          <w:tcPr>
            <w:tcW w:w="3288" w:type="dxa"/>
          </w:tcPr>
          <w:p w:rsidR="00AF7062" w:rsidRPr="00AF7062" w:rsidRDefault="00AF7062" w:rsidP="00D85C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t>5.Стрессоустойчивость</w:t>
            </w:r>
          </w:p>
        </w:tc>
        <w:tc>
          <w:tcPr>
            <w:tcW w:w="6804" w:type="dxa"/>
            <w:vMerge/>
          </w:tcPr>
          <w:p w:rsidR="00AF7062" w:rsidRPr="00AF7062" w:rsidRDefault="00AF7062" w:rsidP="00D85CA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7062" w:rsidRPr="00AF7062" w:rsidTr="00D85CAA">
        <w:trPr>
          <w:jc w:val="center"/>
        </w:trPr>
        <w:tc>
          <w:tcPr>
            <w:tcW w:w="3288" w:type="dxa"/>
          </w:tcPr>
          <w:p w:rsidR="00AF7062" w:rsidRPr="00AF7062" w:rsidRDefault="00AF7062" w:rsidP="00D85C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t>6. Организационная приверженность</w:t>
            </w:r>
          </w:p>
        </w:tc>
        <w:tc>
          <w:tcPr>
            <w:tcW w:w="6804" w:type="dxa"/>
            <w:vMerge/>
          </w:tcPr>
          <w:p w:rsidR="00AF7062" w:rsidRPr="00AF7062" w:rsidRDefault="00AF7062" w:rsidP="00D85CA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7062" w:rsidRPr="00AF7062" w:rsidTr="00D85CAA">
        <w:trPr>
          <w:jc w:val="center"/>
        </w:trPr>
        <w:tc>
          <w:tcPr>
            <w:tcW w:w="3288" w:type="dxa"/>
          </w:tcPr>
          <w:p w:rsidR="00AF7062" w:rsidRPr="00AF7062" w:rsidRDefault="00AF7062" w:rsidP="00D85C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t>7. Системное мышление</w:t>
            </w:r>
          </w:p>
        </w:tc>
        <w:tc>
          <w:tcPr>
            <w:tcW w:w="6804" w:type="dxa"/>
            <w:vMerge/>
          </w:tcPr>
          <w:p w:rsidR="00AF7062" w:rsidRPr="00AF7062" w:rsidRDefault="00AF7062" w:rsidP="00D85CA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7062" w:rsidRPr="00AF7062" w:rsidTr="00D85CAA">
        <w:trPr>
          <w:jc w:val="center"/>
        </w:trPr>
        <w:tc>
          <w:tcPr>
            <w:tcW w:w="3288" w:type="dxa"/>
          </w:tcPr>
          <w:p w:rsidR="00AF7062" w:rsidRPr="00AF7062" w:rsidRDefault="00AF7062" w:rsidP="00D85C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t>8.Гибкость мышления</w:t>
            </w:r>
          </w:p>
        </w:tc>
        <w:tc>
          <w:tcPr>
            <w:tcW w:w="6804" w:type="dxa"/>
            <w:vMerge/>
          </w:tcPr>
          <w:p w:rsidR="00AF7062" w:rsidRPr="00AF7062" w:rsidRDefault="00AF7062" w:rsidP="00D85CA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7062" w:rsidRPr="00AF7062" w:rsidTr="00D85CAA">
        <w:trPr>
          <w:jc w:val="center"/>
        </w:trPr>
        <w:tc>
          <w:tcPr>
            <w:tcW w:w="3288" w:type="dxa"/>
          </w:tcPr>
          <w:p w:rsidR="00AF7062" w:rsidRPr="00AF7062" w:rsidRDefault="00AF7062" w:rsidP="00D85C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t>9. Креативность мышления</w:t>
            </w:r>
          </w:p>
        </w:tc>
        <w:tc>
          <w:tcPr>
            <w:tcW w:w="6804" w:type="dxa"/>
            <w:vMerge/>
          </w:tcPr>
          <w:p w:rsidR="00AF7062" w:rsidRPr="00AF7062" w:rsidRDefault="00AF7062" w:rsidP="00D85CA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7062" w:rsidRPr="00AF7062" w:rsidTr="00D85CAA">
        <w:trPr>
          <w:jc w:val="center"/>
        </w:trPr>
        <w:tc>
          <w:tcPr>
            <w:tcW w:w="3288" w:type="dxa"/>
          </w:tcPr>
          <w:p w:rsidR="00AF7062" w:rsidRPr="00AF7062" w:rsidRDefault="00AF7062" w:rsidP="00D85C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t>10.Предприимчивость</w:t>
            </w:r>
          </w:p>
        </w:tc>
        <w:tc>
          <w:tcPr>
            <w:tcW w:w="6804" w:type="dxa"/>
            <w:vMerge/>
          </w:tcPr>
          <w:p w:rsidR="00AF7062" w:rsidRPr="00AF7062" w:rsidRDefault="00AF7062" w:rsidP="00D85CA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7062" w:rsidRPr="00AF7062" w:rsidTr="00D85CAA">
        <w:trPr>
          <w:trHeight w:val="606"/>
          <w:jc w:val="center"/>
        </w:trPr>
        <w:tc>
          <w:tcPr>
            <w:tcW w:w="3288" w:type="dxa"/>
          </w:tcPr>
          <w:p w:rsidR="00AF7062" w:rsidRPr="00AF7062" w:rsidRDefault="00AF7062" w:rsidP="00D85C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11. Профессиональная компетентность</w:t>
            </w:r>
          </w:p>
        </w:tc>
        <w:tc>
          <w:tcPr>
            <w:tcW w:w="6804" w:type="dxa"/>
            <w:vMerge/>
          </w:tcPr>
          <w:p w:rsidR="00AF7062" w:rsidRPr="00AF7062" w:rsidRDefault="00AF7062" w:rsidP="00D85CA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7062" w:rsidRPr="00AF7062" w:rsidTr="00D85CAA">
        <w:trPr>
          <w:jc w:val="center"/>
        </w:trPr>
        <w:tc>
          <w:tcPr>
            <w:tcW w:w="3288" w:type="dxa"/>
          </w:tcPr>
          <w:p w:rsidR="00AF7062" w:rsidRPr="00AF7062" w:rsidRDefault="00AF7062" w:rsidP="00D85C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t>12.Тактичность</w:t>
            </w:r>
          </w:p>
        </w:tc>
        <w:tc>
          <w:tcPr>
            <w:tcW w:w="6804" w:type="dxa"/>
            <w:vMerge/>
          </w:tcPr>
          <w:p w:rsidR="00AF7062" w:rsidRPr="00AF7062" w:rsidRDefault="00AF7062" w:rsidP="00D85CA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7062" w:rsidRPr="00AF7062" w:rsidTr="00D85CAA">
        <w:trPr>
          <w:jc w:val="center"/>
        </w:trPr>
        <w:tc>
          <w:tcPr>
            <w:tcW w:w="3288" w:type="dxa"/>
          </w:tcPr>
          <w:p w:rsidR="00AF7062" w:rsidRPr="00AF7062" w:rsidRDefault="00AF7062" w:rsidP="00D85C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t>13. Коммуникабельность</w:t>
            </w:r>
          </w:p>
        </w:tc>
        <w:tc>
          <w:tcPr>
            <w:tcW w:w="6804" w:type="dxa"/>
            <w:vMerge/>
          </w:tcPr>
          <w:p w:rsidR="00AF7062" w:rsidRPr="00AF7062" w:rsidRDefault="00AF7062" w:rsidP="00D85CA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7062" w:rsidRPr="00AF7062" w:rsidTr="00D85CAA">
        <w:trPr>
          <w:jc w:val="center"/>
        </w:trPr>
        <w:tc>
          <w:tcPr>
            <w:tcW w:w="3288" w:type="dxa"/>
          </w:tcPr>
          <w:p w:rsidR="00AF7062" w:rsidRPr="00AF7062" w:rsidRDefault="00AF7062" w:rsidP="00D85C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t>14. Дисциплинированность</w:t>
            </w:r>
          </w:p>
        </w:tc>
        <w:tc>
          <w:tcPr>
            <w:tcW w:w="6804" w:type="dxa"/>
            <w:vMerge/>
          </w:tcPr>
          <w:p w:rsidR="00AF7062" w:rsidRPr="00AF7062" w:rsidRDefault="00AF7062" w:rsidP="00D85CA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7062" w:rsidRPr="00AF7062" w:rsidTr="00D85CAA">
        <w:trPr>
          <w:jc w:val="center"/>
        </w:trPr>
        <w:tc>
          <w:tcPr>
            <w:tcW w:w="3288" w:type="dxa"/>
          </w:tcPr>
          <w:p w:rsidR="00AF7062" w:rsidRPr="00AF7062" w:rsidRDefault="00AF7062" w:rsidP="00D85C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7062">
              <w:rPr>
                <w:rFonts w:ascii="Times New Roman" w:hAnsi="Times New Roman" w:cs="Times New Roman"/>
                <w:i/>
                <w:sz w:val="24"/>
                <w:szCs w:val="24"/>
              </w:rPr>
              <w:t>15. Пунктуальность</w:t>
            </w:r>
          </w:p>
        </w:tc>
        <w:tc>
          <w:tcPr>
            <w:tcW w:w="6804" w:type="dxa"/>
            <w:vMerge/>
          </w:tcPr>
          <w:p w:rsidR="00AF7062" w:rsidRPr="00AF7062" w:rsidRDefault="00AF7062" w:rsidP="00D85CA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AF7062" w:rsidRDefault="00AF7062" w:rsidP="0050230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F7062" w:rsidRDefault="00AF7062" w:rsidP="0050230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F7062" w:rsidRDefault="00AF7062" w:rsidP="00502301">
      <w:pPr>
        <w:pStyle w:val="a9"/>
        <w:rPr>
          <w:rFonts w:ascii="Times New Roman" w:hAnsi="Times New Roman" w:cs="Times New Roman"/>
          <w:sz w:val="28"/>
          <w:szCs w:val="28"/>
        </w:rPr>
      </w:pPr>
    </w:p>
    <w:sectPr w:rsidR="00AF7062" w:rsidSect="00C900EE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ProximaNova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80431"/>
    <w:multiLevelType w:val="hybridMultilevel"/>
    <w:tmpl w:val="1534C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944EF"/>
    <w:multiLevelType w:val="multilevel"/>
    <w:tmpl w:val="80245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CF29E6"/>
    <w:multiLevelType w:val="hybridMultilevel"/>
    <w:tmpl w:val="0986B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E93ADE"/>
    <w:multiLevelType w:val="multilevel"/>
    <w:tmpl w:val="148A6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D4B5DCF"/>
    <w:multiLevelType w:val="multilevel"/>
    <w:tmpl w:val="36387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F1077F"/>
    <w:multiLevelType w:val="hybridMultilevel"/>
    <w:tmpl w:val="89422A4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3A7A2CEF"/>
    <w:multiLevelType w:val="hybridMultilevel"/>
    <w:tmpl w:val="35AA0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F52EBB"/>
    <w:multiLevelType w:val="hybridMultilevel"/>
    <w:tmpl w:val="89422A4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4C397B47"/>
    <w:multiLevelType w:val="multilevel"/>
    <w:tmpl w:val="511E8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746EFE"/>
    <w:multiLevelType w:val="multilevel"/>
    <w:tmpl w:val="89C6E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F575979"/>
    <w:multiLevelType w:val="multilevel"/>
    <w:tmpl w:val="96D63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27C73E7"/>
    <w:multiLevelType w:val="hybridMultilevel"/>
    <w:tmpl w:val="53DEF7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B31E6C"/>
    <w:multiLevelType w:val="hybridMultilevel"/>
    <w:tmpl w:val="A2BA6778"/>
    <w:lvl w:ilvl="0" w:tplc="F7F2BD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480C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80C7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3E3E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A442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9EB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14A9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DC8F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9CB3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10"/>
  </w:num>
  <w:num w:numId="5">
    <w:abstractNumId w:val="8"/>
  </w:num>
  <w:num w:numId="6">
    <w:abstractNumId w:val="4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6"/>
  </w:num>
  <w:num w:numId="10">
    <w:abstractNumId w:val="7"/>
  </w:num>
  <w:num w:numId="11">
    <w:abstractNumId w:val="0"/>
  </w:num>
  <w:num w:numId="12">
    <w:abstractNumId w:val="11"/>
  </w:num>
  <w:num w:numId="13">
    <w:abstractNumId w:val="12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D51"/>
    <w:rsid w:val="00004666"/>
    <w:rsid w:val="00034B8A"/>
    <w:rsid w:val="000722B5"/>
    <w:rsid w:val="000901AB"/>
    <w:rsid w:val="001850E4"/>
    <w:rsid w:val="0019781E"/>
    <w:rsid w:val="001D1BFC"/>
    <w:rsid w:val="00222E03"/>
    <w:rsid w:val="0026423B"/>
    <w:rsid w:val="0044101D"/>
    <w:rsid w:val="004502FE"/>
    <w:rsid w:val="00450625"/>
    <w:rsid w:val="004D1912"/>
    <w:rsid w:val="00502301"/>
    <w:rsid w:val="005733BE"/>
    <w:rsid w:val="005B028D"/>
    <w:rsid w:val="005B49F6"/>
    <w:rsid w:val="005B5850"/>
    <w:rsid w:val="00677790"/>
    <w:rsid w:val="007048ED"/>
    <w:rsid w:val="00711D51"/>
    <w:rsid w:val="007F445A"/>
    <w:rsid w:val="00891E7B"/>
    <w:rsid w:val="009164A8"/>
    <w:rsid w:val="00A55862"/>
    <w:rsid w:val="00AF7062"/>
    <w:rsid w:val="00BF6D1D"/>
    <w:rsid w:val="00C275A2"/>
    <w:rsid w:val="00C41D8E"/>
    <w:rsid w:val="00C900EE"/>
    <w:rsid w:val="00DD2071"/>
    <w:rsid w:val="00E7194A"/>
    <w:rsid w:val="00E81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074E35-9D87-4C3C-962E-1379175F6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11D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11D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11D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711D5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1D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11D5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11D5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11D5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11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11D5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11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1D5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91E7B"/>
    <w:rPr>
      <w:color w:val="0000FF"/>
      <w:u w:val="single"/>
    </w:rPr>
  </w:style>
  <w:style w:type="character" w:styleId="a8">
    <w:name w:val="Strong"/>
    <w:basedOn w:val="a0"/>
    <w:uiPriority w:val="22"/>
    <w:qFormat/>
    <w:rsid w:val="00891E7B"/>
    <w:rPr>
      <w:b/>
      <w:bCs/>
    </w:rPr>
  </w:style>
  <w:style w:type="paragraph" w:styleId="a9">
    <w:name w:val="No Spacing"/>
    <w:uiPriority w:val="1"/>
    <w:qFormat/>
    <w:rsid w:val="004D191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4D1912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0901AB"/>
    <w:rPr>
      <w:color w:val="800080" w:themeColor="followedHyperlink"/>
      <w:u w:val="single"/>
    </w:rPr>
  </w:style>
  <w:style w:type="paragraph" w:customStyle="1" w:styleId="article-renderblock">
    <w:name w:val="article-render__block"/>
    <w:basedOn w:val="a"/>
    <w:rsid w:val="005B4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AF70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5873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7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35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974278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92036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50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41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3322479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30692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8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6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42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1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2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94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0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80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210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794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31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7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6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104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9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4787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64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69822">
              <w:marLeft w:val="0"/>
              <w:marRight w:val="0"/>
              <w:marTop w:val="0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61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5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9959">
              <w:blockQuote w:val="1"/>
              <w:marLeft w:val="0"/>
              <w:marRight w:val="0"/>
              <w:marTop w:val="0"/>
              <w:marBottom w:val="300"/>
              <w:divBdr>
                <w:top w:val="none" w:sz="0" w:space="8" w:color="12B397"/>
                <w:left w:val="single" w:sz="36" w:space="15" w:color="12B397"/>
                <w:bottom w:val="none" w:sz="0" w:space="8" w:color="12B397"/>
                <w:right w:val="none" w:sz="0" w:space="15" w:color="12B397"/>
              </w:divBdr>
            </w:div>
          </w:divsChild>
        </w:div>
      </w:divsChild>
    </w:div>
    <w:div w:id="17386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99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9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2225</Words>
  <Characters>12689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str</cp:lastModifiedBy>
  <cp:revision>5</cp:revision>
  <dcterms:created xsi:type="dcterms:W3CDTF">2024-09-05T01:53:00Z</dcterms:created>
  <dcterms:modified xsi:type="dcterms:W3CDTF">2024-09-05T02:52:00Z</dcterms:modified>
</cp:coreProperties>
</file>