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34" w:rsidRDefault="00B76734" w:rsidP="00B7673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918D2D" wp14:editId="66E1CE6A">
            <wp:simplePos x="0" y="0"/>
            <wp:positionH relativeFrom="column">
              <wp:posOffset>12065</wp:posOffset>
            </wp:positionH>
            <wp:positionV relativeFrom="paragraph">
              <wp:posOffset>125730</wp:posOffset>
            </wp:positionV>
            <wp:extent cx="6029325" cy="4231640"/>
            <wp:effectExtent l="19050" t="19050" r="28575" b="16510"/>
            <wp:wrapSquare wrapText="bothSides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6" t="16448" r="8824" b="19309"/>
                    <a:stretch/>
                  </pic:blipFill>
                  <pic:spPr bwMode="auto">
                    <a:xfrm>
                      <a:off x="0" y="0"/>
                      <a:ext cx="6029325" cy="42316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14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733">
        <w:rPr>
          <w:rFonts w:ascii="Times New Roman" w:hAnsi="Times New Roman" w:cs="Times New Roman"/>
          <w:b/>
          <w:sz w:val="24"/>
          <w:szCs w:val="24"/>
        </w:rPr>
        <w:t>По горизонтали</w:t>
      </w:r>
      <w:r w:rsidRPr="00216733">
        <w:rPr>
          <w:rFonts w:ascii="Times New Roman" w:hAnsi="Times New Roman" w:cs="Times New Roman"/>
          <w:sz w:val="24"/>
          <w:szCs w:val="24"/>
        </w:rPr>
        <w:t xml:space="preserve">: 1. Это интервью соискателя работы с работодателем, предполагает, прежде всего, выяснение информации о кандидате в ходе личного контакта. 3. </w:t>
      </w:r>
      <w:r w:rsidRPr="00216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документ, содержащий информацию о навыках, опыте работы, образовании и другой относящейся к делу информации, обычно требуемой при рассмотрении кандидатуры человека для найма на работу. </w:t>
      </w:r>
    </w:p>
    <w:p w:rsidR="00B76734" w:rsidRPr="00216733" w:rsidRDefault="00B76734" w:rsidP="00B76734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</w:pPr>
      <w:r w:rsidRPr="002167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gramStart"/>
      <w:r w:rsidRPr="00216733">
        <w:rPr>
          <w:rFonts w:ascii="Times New Roman" w:hAnsi="Times New Roman" w:cs="Times New Roman"/>
          <w:sz w:val="24"/>
          <w:szCs w:val="24"/>
          <w:shd w:val="clear" w:color="auto" w:fill="FFFFFF"/>
        </w:rPr>
        <w:t>…….</w:t>
      </w:r>
      <w:proofErr w:type="gramEnd"/>
      <w:r w:rsidRPr="00216733">
        <w:rPr>
          <w:rFonts w:ascii="Times New Roman" w:hAnsi="Times New Roman" w:cs="Times New Roman"/>
          <w:sz w:val="24"/>
          <w:szCs w:val="24"/>
          <w:shd w:val="clear" w:color="auto" w:fill="FFFFFF"/>
        </w:rPr>
        <w:t>. по безработице</w:t>
      </w:r>
      <w:r w:rsidRPr="00216733">
        <w:rPr>
          <w:rStyle w:val="apple-converted-space"/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9F9F9"/>
        </w:rPr>
        <w:t> </w:t>
      </w:r>
      <w:r w:rsidRPr="002167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 xml:space="preserve">– </w:t>
      </w:r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это денежные</w:t>
      </w:r>
      <w:r w:rsidRPr="00B7673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9F9F9"/>
        </w:rPr>
        <w:t> </w:t>
      </w:r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выплаты гражданам, признанным безработными в установленном надлежащем</w:t>
      </w:r>
      <w:r w:rsidRPr="00B76734">
        <w:rPr>
          <w:rStyle w:val="apple-converted-space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9F9F9"/>
        </w:rPr>
        <w:t> </w:t>
      </w:r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порядке.</w:t>
      </w:r>
    </w:p>
    <w:p w:rsidR="00B76734" w:rsidRPr="00B76734" w:rsidRDefault="00B76734" w:rsidP="00B76734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</w:pPr>
      <w:r w:rsidRPr="00216733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9F9F9"/>
        </w:rPr>
        <w:t xml:space="preserve">7.   </w:t>
      </w:r>
      <w:proofErr w:type="gramStart"/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>Основные  невербальные</w:t>
      </w:r>
      <w:proofErr w:type="gramEnd"/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средства общения.  </w:t>
      </w:r>
    </w:p>
    <w:p w:rsidR="00B76734" w:rsidRPr="00B76734" w:rsidRDefault="00B76734" w:rsidP="00B76734">
      <w:pPr>
        <w:pStyle w:val="a4"/>
        <w:jc w:val="both"/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</w:pPr>
      <w:r w:rsidRPr="00B76734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9F9F9"/>
        </w:rPr>
        <w:t xml:space="preserve"> 9. Категория населения с высоким уровнем безработицы. 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/>
        </w:rPr>
      </w:pPr>
      <w:r w:rsidRPr="00216733">
        <w:rPr>
          <w:rFonts w:ascii="Times New Roman" w:hAnsi="Times New Roman"/>
        </w:rPr>
        <w:t>11…</w:t>
      </w:r>
      <w:proofErr w:type="gramStart"/>
      <w:r w:rsidRPr="00216733">
        <w:rPr>
          <w:rFonts w:ascii="Times New Roman" w:hAnsi="Times New Roman"/>
        </w:rPr>
        <w:t>…….</w:t>
      </w:r>
      <w:proofErr w:type="gramEnd"/>
      <w:r w:rsidRPr="00216733">
        <w:rPr>
          <w:rFonts w:ascii="Times New Roman" w:hAnsi="Times New Roman"/>
        </w:rPr>
        <w:t xml:space="preserve">. производства – это применение машин, приспособлений, приборов, аппаратов, позволяющих осуществлять производственные процессы с минимальным участием человека или бег него и только под его контролем. 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733">
        <w:rPr>
          <w:rFonts w:ascii="Times New Roman" w:hAnsi="Times New Roman"/>
        </w:rPr>
        <w:t>13.</w:t>
      </w:r>
      <w:r w:rsidRPr="00216733">
        <w:rPr>
          <w:color w:val="8B4513"/>
          <w:lang w:eastAsia="ru-RU"/>
        </w:rPr>
        <w:t xml:space="preserve"> </w:t>
      </w:r>
      <w:r w:rsidRPr="00216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Трудовая …….   представляет собой совокупность территориальных перемещений людей, связанных с занятостью и поисками работы.</w:t>
      </w:r>
    </w:p>
    <w:p w:rsidR="00B76734" w:rsidRPr="00216733" w:rsidRDefault="00B76734" w:rsidP="00B76734">
      <w:pPr>
        <w:pStyle w:val="a4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16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216733">
        <w:rPr>
          <w:rStyle w:val="a3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9F9F9"/>
        </w:rPr>
        <w:t xml:space="preserve">По вертикали: 2. </w:t>
      </w:r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16733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Это</w:t>
      </w:r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216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такое социально-экономическое явление, когда часть экономически активного населения не может применить свою рабочую силу.  4. В трудовом праве – </w:t>
      </w:r>
      <w:proofErr w:type="gramStart"/>
      <w:r w:rsidRPr="00216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  прекращение</w:t>
      </w:r>
      <w:proofErr w:type="gramEnd"/>
      <w:r w:rsidRPr="0021673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трудовых отношений между работником и работодателем.</w:t>
      </w:r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6. Трудовой </w:t>
      </w:r>
      <w:proofErr w:type="gramStart"/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…….</w:t>
      </w:r>
      <w:proofErr w:type="gramEnd"/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это документ, отражающий условия трудовых взаимоотношений сотрудника с администрацией, в котором указывается: </w:t>
      </w:r>
      <w:r w:rsidRPr="00216733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указываются: срок его действия, права, обязанности сторон, условия оплаты  и организации труда и др. 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Документ об образовании необходимый для предъявления на собеседовании и при трудоустройстве на работу. 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216733">
        <w:rPr>
          <w:rFonts w:ascii="Times New Roman" w:hAnsi="Times New Roman" w:cs="Times New Roman"/>
          <w:bCs/>
          <w:iCs/>
          <w:color w:val="0A0A0A"/>
          <w:sz w:val="24"/>
          <w:szCs w:val="24"/>
          <w:shd w:val="clear" w:color="auto" w:fill="FFFFFF"/>
        </w:rPr>
        <w:t>Способность добровольно, самостоятельно и активно продвигать начинания, генерировать новые идеи, запускать новые дела, вовлекая туда окружающих людей.</w:t>
      </w:r>
    </w:p>
    <w:p w:rsidR="00B76734" w:rsidRPr="00216733" w:rsidRDefault="00B76734" w:rsidP="00B76734">
      <w:pPr>
        <w:pStyle w:val="a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>12. Э</w:t>
      </w:r>
      <w:r w:rsidRPr="002167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то способность к выполнению какой-либо деятельности на основе приобретенных в ходе обучения знаний</w:t>
      </w: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>, навыков, умений, опыта работы.</w:t>
      </w:r>
    </w:p>
    <w:p w:rsidR="00B76734" w:rsidRDefault="00B76734" w:rsidP="00B7673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67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Pr="00216733">
        <w:rPr>
          <w:rFonts w:ascii="Times New Roman" w:hAnsi="Times New Roman" w:cs="Times New Roman"/>
          <w:color w:val="000000"/>
          <w:sz w:val="24"/>
          <w:szCs w:val="24"/>
        </w:rPr>
        <w:t>Это процесс основными последствиями этого процесса является международное разделение труда, миграция в масштабах всей планеты капитала, человеческих и производственных ресурсов, стандартизация законодательства, экономических и технических процессов, а также сближение культур разных стран.</w:t>
      </w:r>
    </w:p>
    <w:p w:rsidR="00B76734" w:rsidRDefault="00B76734" w:rsidP="00B76734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B76734" w:rsidRPr="00B20A77" w:rsidRDefault="00B76734" w:rsidP="00B76734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730B" w:rsidRDefault="00FD730B"/>
    <w:sectPr w:rsidR="00FD730B" w:rsidSect="00B7673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4"/>
    <w:rsid w:val="005337DE"/>
    <w:rsid w:val="00B76734"/>
    <w:rsid w:val="00ED03DA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E5D10-7AFF-4EE7-AAF2-6D630D86A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6734"/>
  </w:style>
  <w:style w:type="character" w:styleId="a3">
    <w:name w:val="Strong"/>
    <w:basedOn w:val="a0"/>
    <w:uiPriority w:val="22"/>
    <w:qFormat/>
    <w:rsid w:val="00B76734"/>
    <w:rPr>
      <w:b/>
      <w:bCs/>
    </w:rPr>
  </w:style>
  <w:style w:type="paragraph" w:styleId="a4">
    <w:name w:val="No Spacing"/>
    <w:uiPriority w:val="1"/>
    <w:qFormat/>
    <w:rsid w:val="00B76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1</cp:revision>
  <dcterms:created xsi:type="dcterms:W3CDTF">2024-09-05T02:58:00Z</dcterms:created>
  <dcterms:modified xsi:type="dcterms:W3CDTF">2024-09-05T04:16:00Z</dcterms:modified>
</cp:coreProperties>
</file>