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92" w:rsidRDefault="009A4892" w:rsidP="009A4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9A4892" w:rsidRDefault="009A4892" w:rsidP="009A48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5-ОПИ-24</w:t>
      </w:r>
    </w:p>
    <w:p w:rsidR="009A4892" w:rsidRDefault="009A4892" w:rsidP="009A4892">
      <w:pPr>
        <w:pStyle w:val="a3"/>
        <w:rPr>
          <w:b/>
          <w:sz w:val="28"/>
          <w:szCs w:val="28"/>
          <w:u w:val="single"/>
        </w:rPr>
      </w:pPr>
    </w:p>
    <w:p w:rsidR="009A4892" w:rsidRDefault="009A4892" w:rsidP="009A489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06.09.2024</w:t>
      </w:r>
      <w:r>
        <w:rPr>
          <w:b/>
          <w:sz w:val="28"/>
          <w:szCs w:val="28"/>
        </w:rPr>
        <w:t xml:space="preserve">     Тема:</w:t>
      </w:r>
      <w: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Рациональные и иррациональные числа  и действия над ними.</w:t>
      </w:r>
    </w:p>
    <w:p w:rsidR="009A4892" w:rsidRDefault="009A4892" w:rsidP="009A489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Учебник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Яковлев Г.Н.  Алгебра и начала анализа 2 часть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-Москва  Издательство  «Наука» </w:t>
      </w:r>
      <w:r>
        <w:rPr>
          <w:rFonts w:ascii="WP TypographicSymbols" w:hAnsi="WP TypographicSymbols"/>
          <w:sz w:val="28"/>
          <w:szCs w:val="28"/>
        </w:rPr>
        <w:t>'</w:t>
      </w:r>
      <w:r>
        <w:rPr>
          <w:sz w:val="28"/>
          <w:szCs w:val="28"/>
        </w:rPr>
        <w:t>3гл.1</w:t>
      </w:r>
    </w:p>
    <w:p w:rsidR="009A4892" w:rsidRDefault="009A4892" w:rsidP="009A489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Задания: </w:t>
      </w:r>
      <w:r>
        <w:rPr>
          <w:sz w:val="28"/>
          <w:szCs w:val="28"/>
          <w:u w:val="single"/>
        </w:rPr>
        <w:t>1З</w:t>
      </w:r>
      <w:r>
        <w:rPr>
          <w:sz w:val="28"/>
          <w:szCs w:val="28"/>
        </w:rPr>
        <w:t>аписать в рабочую тетрадь дату и тему урока. Затем выполнить следующие задания: Решить примеры.</w:t>
      </w:r>
    </w:p>
    <w:p w:rsidR="009A4892" w:rsidRPr="00E51177" w:rsidRDefault="009A4892" w:rsidP="009A4892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9A4892" w:rsidRPr="00E51177" w:rsidRDefault="009A4892" w:rsidP="009A4892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9A4892" w:rsidRPr="00E51177" w:rsidRDefault="009A4892" w:rsidP="009A4892">
      <w:pPr>
        <w:spacing w:after="0" w:line="240" w:lineRule="auto"/>
        <w:ind w:firstLine="72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4892" w:rsidRPr="00E51177" w:rsidRDefault="009A4892" w:rsidP="009A4892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E5117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468F4E" wp14:editId="56F48079">
            <wp:extent cx="1543050" cy="931977"/>
            <wp:effectExtent l="0" t="0" r="0" b="0"/>
            <wp:docPr id="2" name="Picture 7" descr="http://www.egesdam.ru/F212/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http://www.egesdam.ru/F212/0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26" cy="931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892" w:rsidRPr="00E51177" w:rsidRDefault="009A4892" w:rsidP="009A4892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9A4892" w:rsidRPr="00E51177" w:rsidRDefault="009A4892" w:rsidP="009A4892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9A4892" w:rsidRPr="00E51177" w:rsidRDefault="009A4892" w:rsidP="009A4892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E5117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F17353" wp14:editId="55E24165">
            <wp:extent cx="2476500" cy="933450"/>
            <wp:effectExtent l="0" t="0" r="0" b="0"/>
            <wp:docPr id="3" name="Picture 8" descr="http://www.egesdam.ru/F212/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http://www.egesdam.ru/F212/02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84" cy="937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892" w:rsidRDefault="009A4892" w:rsidP="009A4892">
      <w:pPr>
        <w:rPr>
          <w:sz w:val="28"/>
          <w:szCs w:val="28"/>
        </w:rPr>
      </w:pPr>
      <w:r w:rsidRPr="00E5117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F39E79" wp14:editId="14137F8C">
            <wp:extent cx="5000625" cy="1771650"/>
            <wp:effectExtent l="0" t="0" r="9525" b="0"/>
            <wp:docPr id="4" name="Picture 2" descr="http://oldskola1.narod.ru/PS02/pic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oldskola1.narod.ru/PS02/pic12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66843"/>
                    <a:stretch/>
                  </pic:blipFill>
                  <pic:spPr bwMode="auto">
                    <a:xfrm>
                      <a:off x="0" y="0"/>
                      <a:ext cx="5009503" cy="17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892" w:rsidRDefault="009A4892" w:rsidP="009A4892">
      <w:pPr>
        <w:outlineLvl w:val="0"/>
        <w:rPr>
          <w:b/>
          <w:sz w:val="28"/>
          <w:szCs w:val="28"/>
          <w:u w:val="single"/>
        </w:rPr>
      </w:pPr>
    </w:p>
    <w:p w:rsidR="009A4892" w:rsidRDefault="009A4892" w:rsidP="009A4892">
      <w:pPr>
        <w:outlineLvl w:val="0"/>
        <w:rPr>
          <w:b/>
          <w:sz w:val="28"/>
          <w:szCs w:val="28"/>
          <w:u w:val="single"/>
        </w:rPr>
      </w:pPr>
    </w:p>
    <w:p w:rsidR="00724718" w:rsidRDefault="00724718" w:rsidP="00724718">
      <w:pPr>
        <w:outlineLvl w:val="0"/>
        <w:rPr>
          <w:b/>
          <w:sz w:val="28"/>
          <w:szCs w:val="28"/>
          <w:u w:val="single"/>
        </w:rPr>
      </w:pPr>
    </w:p>
    <w:p w:rsidR="00724718" w:rsidRDefault="00724718" w:rsidP="00724718">
      <w:pPr>
        <w:outlineLvl w:val="0"/>
        <w:rPr>
          <w:b/>
          <w:sz w:val="28"/>
          <w:szCs w:val="28"/>
          <w:u w:val="single"/>
        </w:rPr>
      </w:pPr>
    </w:p>
    <w:p w:rsidR="00724718" w:rsidRDefault="00724718" w:rsidP="00724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по математике</w:t>
      </w:r>
    </w:p>
    <w:p w:rsidR="00724718" w:rsidRDefault="00724718" w:rsidP="007247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5-ОПИ-24</w:t>
      </w:r>
    </w:p>
    <w:p w:rsidR="00724718" w:rsidRDefault="009A4892" w:rsidP="00724718">
      <w:pPr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07.09.2024</w:t>
      </w:r>
      <w:r>
        <w:rPr>
          <w:b/>
          <w:sz w:val="28"/>
          <w:szCs w:val="28"/>
        </w:rPr>
        <w:t xml:space="preserve">    </w:t>
      </w:r>
      <w:r w:rsidR="00724718">
        <w:rPr>
          <w:b/>
          <w:sz w:val="28"/>
          <w:szCs w:val="28"/>
        </w:rPr>
        <w:t>Тема:</w:t>
      </w:r>
      <w:r w:rsidR="00724718">
        <w:t xml:space="preserve">  </w:t>
      </w:r>
      <w:r w:rsidR="00724718" w:rsidRPr="00E51177">
        <w:rPr>
          <w:rFonts w:ascii="Times New Roman" w:eastAsia="Times New Roman" w:hAnsi="Times New Roman"/>
          <w:b/>
          <w:sz w:val="32"/>
          <w:szCs w:val="32"/>
          <w:lang w:eastAsia="ru-RU"/>
        </w:rPr>
        <w:t>Рациональные и иррациональные  числа, действ</w:t>
      </w:r>
      <w:r w:rsidR="00724718">
        <w:rPr>
          <w:rFonts w:ascii="Times New Roman" w:eastAsia="Times New Roman" w:hAnsi="Times New Roman"/>
          <w:b/>
          <w:sz w:val="32"/>
          <w:szCs w:val="32"/>
          <w:lang w:eastAsia="ru-RU"/>
        </w:rPr>
        <w:t>ия над ними. Процент, пропорция</w:t>
      </w:r>
      <w:r w:rsidR="00724718" w:rsidRPr="00E51177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724718" w:rsidRDefault="00724718" w:rsidP="00724718">
      <w:pPr>
        <w:outlineLvl w:val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Учебник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Яковлев Г.Н.  Алгебра и начала анализа 2 часть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-Москва  Издательство  «Наука» </w:t>
      </w:r>
      <w:r>
        <w:rPr>
          <w:rFonts w:ascii="WP TypographicSymbols" w:hAnsi="WP TypographicSymbols"/>
          <w:sz w:val="28"/>
          <w:szCs w:val="28"/>
        </w:rPr>
        <w:t>'</w:t>
      </w:r>
      <w:r>
        <w:rPr>
          <w:sz w:val="28"/>
          <w:szCs w:val="28"/>
        </w:rPr>
        <w:t>3гл.1</w:t>
      </w:r>
    </w:p>
    <w:p w:rsidR="00724718" w:rsidRPr="00E51177" w:rsidRDefault="00724718" w:rsidP="00724718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 xml:space="preserve">Задания: </w:t>
      </w:r>
      <w:r>
        <w:rPr>
          <w:sz w:val="28"/>
          <w:szCs w:val="28"/>
          <w:u w:val="single"/>
        </w:rPr>
        <w:t>1З</w:t>
      </w:r>
      <w:r>
        <w:rPr>
          <w:sz w:val="28"/>
          <w:szCs w:val="28"/>
        </w:rPr>
        <w:t xml:space="preserve">аписать в рабочую тетрадь дату и тему урока. </w:t>
      </w:r>
    </w:p>
    <w:p w:rsidR="00724718" w:rsidRDefault="00724718" w:rsidP="0072471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67BA">
        <w:rPr>
          <w:b/>
          <w:sz w:val="28"/>
          <w:szCs w:val="28"/>
        </w:rPr>
        <w:t xml:space="preserve"> Сделать конспект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 выполнить ниже приведенные задания.</w:t>
      </w:r>
    </w:p>
    <w:p w:rsidR="00724718" w:rsidRPr="009667BA" w:rsidRDefault="00724718" w:rsidP="00724718">
      <w:pPr>
        <w:spacing w:before="100" w:beforeAutospacing="1" w:after="100" w:afterAutospacing="1"/>
        <w:ind w:left="14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возникновения понятия, термина, символа.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«процент» происходит </w:t>
      </w:r>
      <w:proofErr w:type="gramStart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 латинского </w:t>
      </w:r>
      <w:proofErr w:type="spellStart"/>
      <w:r w:rsidRPr="009667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procentum</w:t>
      </w:r>
      <w:proofErr w:type="spellEnd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, что буквально означает «на сотню», «со ста» или «за сотню». В популярной литературе возникновение этого термина связывается с внедрением в Европе десятичной системы счисления в XV в. Но идея выражения частей целого постоянно в одних и тех же величинах, вызванная практическими соображениями, родилась еще в древности у вавилонян. Ряд задач клинописных табличек посвящен исчислению процентов, однако вавилонские ростовщики считали не «со ста», а «с шестидесяти». Проценты были особенно распространены в Древнем Риме. Римляне называли процентами деньги, которые платил должник заимодавцу за каждую сотню.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По-видимому, процент возник в Европе вместе с ростовщичеством. Есть мнение, что понятие процент ввел бельгийский ученый Симон </w:t>
      </w:r>
      <w:proofErr w:type="spellStart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Стевин</w:t>
      </w:r>
      <w:proofErr w:type="spellEnd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. В 1584 г. он опубликовал таблицы процентов.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Употребление термина «процент» в России начинается в конце XVIII в. Долгое время под процентами понималось исключительно прибыль или убыток на каждые 100 рублей. Они применялись только в торговых и денежных сделках. Затем область их применения расширилась, проценты встречаются в хозяйственных и финансовых расчетах, статистике, науке и технике.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Интересно происхождение обозначения процента. Существует версия, что знак % происходит от итальянского </w:t>
      </w:r>
      <w:proofErr w:type="spellStart"/>
      <w:r w:rsidRPr="009667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procento</w:t>
      </w:r>
      <w:proofErr w:type="spellEnd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 (сто), которое в процентных расчетах часто сокращенно писалось </w:t>
      </w:r>
      <w:proofErr w:type="spellStart"/>
      <w:r w:rsidRPr="009667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cto</w:t>
      </w:r>
      <w:proofErr w:type="spellEnd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. Отсюда путем дальнейшего сокращения в скорописи буква </w:t>
      </w:r>
      <w:r w:rsidRPr="009667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t</w:t>
      </w: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 превратилась в наклонную черту</w:t>
      </w:r>
      <w:proofErr w:type="gramStart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 (/), </w:t>
      </w:r>
      <w:proofErr w:type="gramEnd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возник современный знак процента.</w:t>
      </w:r>
    </w:p>
    <w:p w:rsidR="00724718" w:rsidRPr="009667BA" w:rsidRDefault="00724718" w:rsidP="00724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9667BA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pro</w:t>
      </w:r>
      <w:proofErr w:type="gramEnd"/>
      <w:r w:rsidRPr="009667BA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cento → cento → </w:t>
      </w:r>
      <w:proofErr w:type="spellStart"/>
      <w:r w:rsidRPr="009667BA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cto</w:t>
      </w:r>
      <w:proofErr w:type="spellEnd"/>
      <w:r w:rsidRPr="009667BA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→ c/o →  %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есть предположение, что знак % возник в результате опечатки. В Париже в 1685 г. была напечатана книга – руководство по коммерческой арифметике, где по ошибке наборщик напечатал знак %. Сейчас проценты употребляются для сравнения однородных положительных количеств.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Что называют процентом?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Найти 1 % </w:t>
      </w:r>
      <w:proofErr w:type="gramStart"/>
      <w:r w:rsidRPr="00966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proofErr w:type="gramEnd"/>
      <w:r w:rsidRPr="00966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5000 рублей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3 км                     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50 м²             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20 000 жителей   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Как найти процент от числа?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Выразить дробь в виде процентов: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а) 0,6                    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б) 0,15          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в) 0,02          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г) 0,003        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д) 3,1                    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Выразить проценты в виде дроби: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а) 50%          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б) 170%               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Найдите: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а) 1% от 200          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б) 3% от 60                 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в) 25% от 120        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г) 50% от 45                 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Как найти число по известной его части, выраженной в процентах?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5. Найти целое, если известно, что 1 % составляет: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52 человека                         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300 рублей                            </w:t>
      </w:r>
    </w:p>
    <w:p w:rsidR="00724718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89 машин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                             </w:t>
      </w:r>
    </w:p>
    <w:p w:rsidR="00724718" w:rsidRPr="009667BA" w:rsidRDefault="00724718" w:rsidP="007247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3 литра                                   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Процент: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8000- 100%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Х- 20%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Х= 8000*20/100=1600.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Пропорция</w:t>
      </w: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667BA">
        <w:rPr>
          <w:rFonts w:ascii="Times New Roman" w:eastAsia="Times New Roman" w:hAnsi="Times New Roman"/>
          <w:position w:val="-36"/>
          <w:sz w:val="28"/>
          <w:szCs w:val="28"/>
          <w:lang w:eastAsia="ru-RU"/>
        </w:rPr>
        <w:object w:dxaOrig="25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44.25pt" o:ole="">
            <v:imagedata r:id="rId8" o:title=""/>
          </v:shape>
          <o:OLEObject Type="Embed" ProgID="Equation.3" ShapeID="_x0000_i1025" DrawAspect="Content" ObjectID="_1787002993" r:id="rId9"/>
        </w:objec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6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280" w:dyaOrig="360">
          <v:shape id="_x0000_i1026" type="#_x0000_t75" style="width:63pt;height:17.25pt" o:ole="">
            <v:imagedata r:id="rId10" o:title=""/>
          </v:shape>
          <o:OLEObject Type="Embed" ProgID="Equation.3" ShapeID="_x0000_i1026" DrawAspect="Content" ObjectID="_1787002994" r:id="rId11"/>
        </w:object>
      </w:r>
      <w:r w:rsidRPr="009667BA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579" w:dyaOrig="360">
          <v:shape id="_x0000_i1027" type="#_x0000_t75" style="width:78.75pt;height:17.25pt" o:ole="">
            <v:imagedata r:id="rId12" o:title=""/>
          </v:shape>
          <o:OLEObject Type="Embed" ProgID="Equation.3" ShapeID="_x0000_i1027" DrawAspect="Content" ObjectID="_1787002995" r:id="rId13"/>
        </w:objec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6"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4718" w:rsidRPr="009667BA" w:rsidRDefault="00724718" w:rsidP="0072471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900" w:dyaOrig="620">
          <v:shape id="_x0000_i1028" type="#_x0000_t75" style="width:62.25pt;height:42pt" o:ole="">
            <v:imagedata r:id="rId14" o:title=""/>
          </v:shape>
          <o:OLEObject Type="Embed" ProgID="Equation.3" ShapeID="_x0000_i1028" DrawAspect="Content" ObjectID="_1787002996" r:id="rId15"/>
        </w:object>
      </w:r>
      <w:r w:rsidRPr="00966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9667BA"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object w:dxaOrig="760" w:dyaOrig="960">
          <v:shape id="_x0000_i1029" type="#_x0000_t75" style="width:50.25pt;height:61.5pt" o:ole="">
            <v:imagedata r:id="rId16" o:title=""/>
          </v:shape>
          <o:OLEObject Type="Embed" ProgID="Equation.3" ShapeID="_x0000_i1029" DrawAspect="Content" ObjectID="_1787002997" r:id="rId17"/>
        </w:object>
      </w:r>
      <w:r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t xml:space="preserve">                            </w:t>
      </w:r>
      <w:r w:rsidRPr="009667BA"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object w:dxaOrig="1140" w:dyaOrig="960">
          <v:shape id="_x0000_i1030" type="#_x0000_t75" style="width:84pt;height:68.25pt" o:ole="">
            <v:imagedata r:id="rId18" o:title=""/>
          </v:shape>
          <o:OLEObject Type="Embed" ProgID="Equation.3" ShapeID="_x0000_i1030" DrawAspect="Content" ObjectID="_1787002998" r:id="rId19"/>
        </w:objec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36"/>
          <w:sz w:val="24"/>
          <w:szCs w:val="24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pict>
          <v:shape id="Объект 4" o:spid="_x0000_s1026" type="#_x0000_t75" style="position:absolute;left:0;text-align:left;margin-left:194.65pt;margin-top:1.1pt;width:114.05pt;height:78.6pt;z-index:251659264;visibility:visible">
            <v:imagedata r:id="rId20" o:title=""/>
          </v:shape>
          <o:OLEObject Type="Embed" ProgID="Equation.3" ShapeID="Объект 4" DrawAspect="Content" ObjectID="_1787003006" r:id="rId21"/>
        </w:pict>
      </w:r>
      <w:r w:rsidRPr="009667BA">
        <w:rPr>
          <w:rFonts w:ascii="Times New Roman" w:eastAsia="Times New Roman" w:hAnsi="Times New Roman"/>
          <w:position w:val="-50"/>
          <w:sz w:val="24"/>
          <w:szCs w:val="24"/>
          <w:lang w:eastAsia="ru-RU"/>
        </w:rPr>
        <w:object w:dxaOrig="920" w:dyaOrig="1100">
          <v:shape id="_x0000_i1031" type="#_x0000_t75" style="width:83.25pt;height:97.5pt" o:ole="">
            <v:imagedata r:id="rId22" o:title=""/>
          </v:shape>
          <o:OLEObject Type="Embed" ProgID="Equation.3" ShapeID="_x0000_i1031" DrawAspect="Content" ObjectID="_1787002999" r:id="rId23"/>
        </w:object>
      </w:r>
      <w:r>
        <w:rPr>
          <w:rFonts w:ascii="Times New Roman" w:eastAsia="Times New Roman" w:hAnsi="Times New Roman"/>
          <w:position w:val="-5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667BA"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object w:dxaOrig="800" w:dyaOrig="960">
          <v:shape id="_x0000_i1032" type="#_x0000_t75" style="width:71.25pt;height:82.5pt" o:ole="">
            <v:imagedata r:id="rId24" o:title=""/>
          </v:shape>
          <o:OLEObject Type="Embed" ProgID="Equation.3" ShapeID="_x0000_i1032" DrawAspect="Content" ObjectID="_1787003000" r:id="rId25"/>
        </w:objec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pict>
          <v:shape id="Объект 2" o:spid="_x0000_s1027" type="#_x0000_t75" style="position:absolute;left:0;text-align:left;margin-left:226.95pt;margin-top:.6pt;width:102.5pt;height:70.9pt;z-index:251660288;visibility:visible">
            <v:imagedata r:id="rId26" o:title=""/>
          </v:shape>
          <o:OLEObject Type="Embed" ProgID="Equation.3" ShapeID="Объект 2" DrawAspect="Content" ObjectID="_1787003007" r:id="rId27"/>
        </w:pic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36"/>
          <w:sz w:val="24"/>
          <w:szCs w:val="24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36"/>
          <w:sz w:val="24"/>
          <w:szCs w:val="24"/>
          <w:lang w:eastAsia="ru-RU"/>
        </w:rPr>
      </w:pPr>
      <w:r w:rsidRPr="009667BA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ab/>
      </w:r>
    </w:p>
    <w:p w:rsidR="00724718" w:rsidRPr="009667BA" w:rsidRDefault="00724718" w:rsidP="00724718">
      <w:pPr>
        <w:tabs>
          <w:tab w:val="left" w:pos="2670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6"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6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2160" w:dyaOrig="420">
          <v:shape id="_x0000_i1033" type="#_x0000_t75" style="width:106.5pt;height:20.25pt" o:ole="">
            <v:imagedata r:id="rId28" o:title=""/>
          </v:shape>
          <o:OLEObject Type="Embed" ProgID="Equation.3" ShapeID="_x0000_i1033" DrawAspect="Content" ObjectID="_1787003001" r:id="rId29"/>
        </w:object>
      </w:r>
      <w:r w:rsidRPr="009667BA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t xml:space="preserve">                                    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6"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6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2160" w:dyaOrig="420">
          <v:shape id="_x0000_i1034" type="#_x0000_t75" style="width:106.5pt;height:20.25pt" o:ole="">
            <v:imagedata r:id="rId30" o:title=""/>
          </v:shape>
          <o:OLEObject Type="Embed" ProgID="Equation.3" ShapeID="_x0000_i1034" DrawAspect="Content" ObjectID="_1787003002" r:id="rId31"/>
        </w:object>
      </w:r>
      <w:r w:rsidRPr="009667BA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t xml:space="preserve">                                     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44"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44"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44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position w:val="-44"/>
          <w:sz w:val="28"/>
          <w:szCs w:val="28"/>
          <w:lang w:eastAsia="ru-RU"/>
        </w:rPr>
        <w:object w:dxaOrig="3660" w:dyaOrig="999">
          <v:shape id="_x0000_i1035" type="#_x0000_t75" style="width:246pt;height:65.25pt" o:ole="">
            <v:imagedata r:id="rId32" o:title=""/>
          </v:shape>
          <o:OLEObject Type="Embed" ProgID="Equation.3" ShapeID="_x0000_i1035" DrawAspect="Content" ObjectID="_1787003003" r:id="rId33"/>
        </w:objec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44"/>
          <w:sz w:val="28"/>
          <w:szCs w:val="28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667BA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Домашнее задание</w:t>
      </w:r>
      <w:r w:rsidRPr="009667BA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1.Найти число</w:t>
      </w:r>
      <w:proofErr w:type="gramStart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667BA">
        <w:rPr>
          <w:rFonts w:ascii="Times New Roman" w:eastAsia="Times New Roman" w:hAnsi="Times New Roman"/>
          <w:sz w:val="28"/>
          <w:szCs w:val="28"/>
          <w:lang w:eastAsia="ru-RU"/>
        </w:rPr>
        <w:t>если 3,6% его составляют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667BA">
        <w:rPr>
          <w:rFonts w:ascii="Times New Roman" w:eastAsia="Times New Roman" w:hAnsi="Times New Roman"/>
          <w:position w:val="-44"/>
          <w:sz w:val="28"/>
          <w:szCs w:val="28"/>
          <w:lang w:eastAsia="ru-RU"/>
        </w:rPr>
        <w:object w:dxaOrig="1900" w:dyaOrig="800">
          <v:shape id="_x0000_i1036" type="#_x0000_t75" style="width:127.5pt;height:52.5pt" o:ole="">
            <v:imagedata r:id="rId34" o:title=""/>
          </v:shape>
          <o:OLEObject Type="Embed" ProgID="Equation.3" ShapeID="_x0000_i1036" DrawAspect="Content" ObjectID="_1787003004" r:id="rId35"/>
        </w:object>
      </w:r>
      <w:r w:rsidRPr="009667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36"/>
          <w:sz w:val="28"/>
          <w:szCs w:val="28"/>
          <w:lang w:eastAsia="ru-RU"/>
        </w:rPr>
      </w:pPr>
      <w:r w:rsidRPr="009667BA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Pr="009667BA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9667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960" w:dyaOrig="800">
          <v:shape id="_x0000_i1037" type="#_x0000_t75" style="width:66pt;height:54pt" o:ole="">
            <v:imagedata r:id="rId36" o:title=""/>
          </v:shape>
          <o:OLEObject Type="Embed" ProgID="Equation.3" ShapeID="_x0000_i1037" DrawAspect="Content" ObjectID="_1787003005" r:id="rId37"/>
        </w:object>
      </w:r>
      <w:r w:rsidRPr="009667BA">
        <w:rPr>
          <w:rFonts w:ascii="Times New Roman" w:eastAsia="Times New Roman" w:hAnsi="Times New Roman"/>
          <w:position w:val="-36"/>
          <w:sz w:val="28"/>
          <w:szCs w:val="28"/>
          <w:lang w:eastAsia="ru-RU"/>
        </w:rPr>
        <w:t xml:space="preserve"> </w:t>
      </w:r>
    </w:p>
    <w:p w:rsidR="00724718" w:rsidRPr="00F02743" w:rsidRDefault="00724718" w:rsidP="007247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position w:val="-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position w:val="-36"/>
          <w:sz w:val="28"/>
          <w:szCs w:val="28"/>
          <w:lang w:eastAsia="ru-RU"/>
        </w:rPr>
        <w:t xml:space="preserve">                                                               </w:t>
      </w:r>
      <w:r w:rsidRPr="00F02743">
        <w:rPr>
          <w:rFonts w:ascii="Times New Roman" w:eastAsia="Times New Roman" w:hAnsi="Times New Roman"/>
          <w:b/>
          <w:position w:val="-36"/>
          <w:sz w:val="28"/>
          <w:szCs w:val="28"/>
          <w:lang w:eastAsia="ru-RU"/>
        </w:rPr>
        <w:t>Преподаватель Лаптева В.М.</w:t>
      </w: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36"/>
          <w:sz w:val="24"/>
          <w:szCs w:val="24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36"/>
          <w:sz w:val="24"/>
          <w:szCs w:val="24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36"/>
          <w:sz w:val="24"/>
          <w:szCs w:val="24"/>
          <w:lang w:eastAsia="ru-RU"/>
        </w:rPr>
      </w:pPr>
    </w:p>
    <w:p w:rsidR="00724718" w:rsidRPr="009667BA" w:rsidRDefault="00724718" w:rsidP="00724718">
      <w:pPr>
        <w:spacing w:after="0" w:line="240" w:lineRule="auto"/>
        <w:ind w:firstLine="720"/>
        <w:rPr>
          <w:rFonts w:ascii="Times New Roman" w:eastAsia="Times New Roman" w:hAnsi="Times New Roman"/>
          <w:position w:val="-36"/>
          <w:sz w:val="24"/>
          <w:szCs w:val="24"/>
          <w:lang w:eastAsia="ru-RU"/>
        </w:rPr>
      </w:pPr>
    </w:p>
    <w:p w:rsidR="00724718" w:rsidRPr="009667BA" w:rsidRDefault="00724718" w:rsidP="00724718">
      <w:pPr>
        <w:rPr>
          <w:sz w:val="28"/>
          <w:szCs w:val="28"/>
        </w:rPr>
      </w:pPr>
    </w:p>
    <w:p w:rsidR="00724718" w:rsidRDefault="00724718" w:rsidP="00724718"/>
    <w:p w:rsidR="00FA76DD" w:rsidRDefault="009A4892">
      <w:r>
        <w:rPr>
          <w:b/>
          <w:sz w:val="28"/>
          <w:szCs w:val="28"/>
        </w:rPr>
        <w:t xml:space="preserve">  </w:t>
      </w:r>
    </w:p>
    <w:sectPr w:rsidR="00FA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9F"/>
    <w:rsid w:val="00724718"/>
    <w:rsid w:val="009A4892"/>
    <w:rsid w:val="00A5289F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8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8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7" Type="http://schemas.openxmlformats.org/officeDocument/2006/relationships/image" Target="media/image3.gi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" Type="http://schemas.openxmlformats.org/officeDocument/2006/relationships/image" Target="media/image1.gi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612</Words>
  <Characters>3490</Characters>
  <Application>Microsoft Office Word</Application>
  <DocSecurity>0</DocSecurity>
  <Lines>29</Lines>
  <Paragraphs>8</Paragraphs>
  <ScaleCrop>false</ScaleCrop>
  <Company>DG Win&amp;Soft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2024-09-04T17:01:00Z</dcterms:created>
  <dcterms:modified xsi:type="dcterms:W3CDTF">2024-09-04T17:25:00Z</dcterms:modified>
</cp:coreProperties>
</file>