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4B" w:rsidRPr="008864A0" w:rsidRDefault="008864A0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Изобразительно-выразительные средства русского языка</w:t>
      </w:r>
    </w:p>
    <w:p w:rsidR="00DD564B" w:rsidRPr="008864A0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D5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Омонимы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слова,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совпадающие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звучании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и/или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написании,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имеющие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разное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864A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лексическое 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значение</w:t>
      </w:r>
      <w:proofErr w:type="gramEnd"/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DD564B" w:rsidRPr="008864A0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Омонимы делятся на три группы:</w:t>
      </w:r>
    </w:p>
    <w:p w:rsidR="00DD564B" w:rsidRPr="008864A0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Омоформы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слова, совпадающие в написании и звучании в некоторых их </w:t>
      </w:r>
      <w:proofErr w:type="gramStart"/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формах.</w:t>
      </w:r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печь-</w:t>
      </w:r>
      <w:proofErr w:type="spellStart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</w:t>
      </w:r>
      <w:proofErr w:type="spellEnd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печь-глагол)</w:t>
      </w:r>
    </w:p>
    <w:p w:rsidR="00DD564B" w:rsidRPr="008864A0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56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Омофоны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слова, одинаково звучащие, но имеющие разное написание. </w:t>
      </w:r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луг</w:t>
      </w:r>
      <w:proofErr w:type="gramEnd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лук)</w:t>
      </w:r>
    </w:p>
    <w:p w:rsidR="00DD564B" w:rsidRPr="00DD564B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D56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Омографы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слова одинакового написания, но различного </w:t>
      </w:r>
      <w:proofErr w:type="gramStart"/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произношения.</w:t>
      </w:r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Дорога- дорога, разное ударение и разное значение слов)</w:t>
      </w:r>
    </w:p>
    <w:p w:rsidR="00DD564B" w:rsidRPr="00DD564B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564B" w:rsidRPr="00DD564B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Синонимы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слова,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которые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пишутся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звучат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по-разному,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имеют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одинаковое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или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близкое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значение</w:t>
      </w:r>
      <w:r w:rsidRPr="00DD5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хороший-замечательный, верить-доверять</w:t>
      </w:r>
    </w:p>
    <w:p w:rsidR="00DD564B" w:rsidRPr="00DD564B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Антонимы 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это слова, отличающиеся друг от друга звучанием и написанием, являющиеся одной частью речи, имеющие противоположные лексические значения. </w:t>
      </w:r>
      <w:proofErr w:type="gramStart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</w:t>
      </w:r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ример</w:t>
      </w:r>
      <w:proofErr w:type="gramEnd"/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Богатство — бедность, умный — глупый, старость — молодость.</w:t>
      </w:r>
    </w:p>
    <w:p w:rsidR="00DD564B" w:rsidRPr="00DD564B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564B" w:rsidRPr="00DD564B" w:rsidRDefault="00DD564B" w:rsidP="00DD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D56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Паро́нимы</w:t>
      </w:r>
      <w:proofErr w:type="spellEnd"/>
      <w:r w:rsidRPr="00DD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слова, сходные по звучанию и морфемному составу, но различающиеся лексическим значением. Также возможно ошибочное употреблен</w:t>
      </w:r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ие одного из них вместо </w:t>
      </w:r>
      <w:proofErr w:type="spellStart"/>
      <w:proofErr w:type="gramStart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другого.Например</w:t>
      </w:r>
      <w:proofErr w:type="spellEnd"/>
      <w:proofErr w:type="gramEnd"/>
      <w:r w:rsidRPr="00886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добрый человек- добротный дом.</w:t>
      </w:r>
    </w:p>
    <w:p w:rsidR="00DD564B" w:rsidRPr="008864A0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в предложениях разновидности омонимов, объясните их значение.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1)Мы сидели на ели и семечки ели, и тогда только слезли мы с ели, когда семечки съели.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2)Злато! Злато! Сколько через тебя </w:t>
      </w:r>
      <w:proofErr w:type="gram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зла-то</w:t>
      </w:r>
      <w:proofErr w:type="gram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3)Приятно поласкать дитя или собаку, но всего необходимее полоскать рот.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Зависело б от мыла, веснушки б я отмыла.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Подберите синонимы к словам и составьте с ними словосочетания или предложения</w:t>
      </w: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Говорить, храбрый, враг, бояться, х</w:t>
      </w:r>
      <w:r w:rsidR="00230890"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олод, большой, хотеть, блестеть, дружба, воспоминание, множество.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0890"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Используя синонимы, устраните повторение однокоренных слов, исправленные предложения запишите.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Одинокий дом одиноко стоял на краю села.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Огонь перекинулся на соседний дом, который вскоре был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охвачен огнем.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 учащиеся своевременно выполнили заданное задание.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0890"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каждому слову</w:t>
      </w:r>
      <w:r w:rsidR="00230890"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gramStart"/>
      <w:r w:rsidR="00230890"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словосочетанию </w:t>
      </w: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подберите</w:t>
      </w:r>
      <w:proofErr w:type="gramEnd"/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сначала синоним, а затем антоним.</w:t>
      </w:r>
    </w:p>
    <w:p w:rsidR="00DD564B" w:rsidRPr="00DD564B" w:rsidRDefault="00230890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Свежее белье, глухой воротник, </w:t>
      </w:r>
      <w:proofErr w:type="spellStart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сежее</w:t>
      </w:r>
      <w:proofErr w:type="spellEnd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чувство, глухая улица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Мощный, жара, счастье, правда, богатый, воля, друг.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0890"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Сгруппируйте пары слов-антонимов по частям речи</w:t>
      </w: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Длинный, развязать, друг, ложь, сладкий, короткий, убавить, недруг, прибавить, горький, правда, завязать.</w:t>
      </w:r>
    </w:p>
    <w:p w:rsidR="00DD564B" w:rsidRPr="00DD564B" w:rsidRDefault="00230890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6</w:t>
      </w:r>
      <w:r w:rsidR="00DD564B"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вид омонимии в приведённых ниже примерах, объясните их значение.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компания – кампания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расплачусь – расплачусь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мой (полы) – мой (портфель)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лук (растение) – лук (орудие)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ты мне дорога – дорога длинная</w:t>
      </w:r>
    </w:p>
    <w:p w:rsidR="00DD564B" w:rsidRPr="00DD564B" w:rsidRDefault="00230890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7</w:t>
      </w:r>
      <w:r w:rsidR="00DD564B"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словам из </w:t>
      </w:r>
      <w:proofErr w:type="gramStart"/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</w:t>
      </w:r>
      <w:proofErr w:type="gramEnd"/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а) подберите синоним, используя слова из группы б); запишите полученные пары слов, вставьте пропущенные буквы.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Артист,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безгр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ничный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койство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…вый, в…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ликан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леть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…деться,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зательно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няться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тор…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пливо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проказн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Род…на;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Актёр, г…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бескрайний, любезный, п…спешно,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…мочь,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новаться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вога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засм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треться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исст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proofErr w:type="spellEnd"/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564B" w:rsidRPr="00DD564B" w:rsidRDefault="00230890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8</w:t>
      </w:r>
      <w:r w:rsidR="00DD564B"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чём (о ком) идёт речь? Определите, что это за слова, ответы запишите.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Она пуще неволи; если на «неё» ехать, то не надо собак кормить.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Его встречаем мы в грамматике; на нём говорят в определённых районах;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 может быть человеческий и грамматический.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Они помогают улучшить зрение, служат для определения победителя.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Он не без добрых людей; он лучше доброй ссоры, даже если он худой;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Его готовят из молока, сахара и патоки; он имеет крупные цветки; из него можно связать красивые вещи</w:t>
      </w:r>
    </w:p>
    <w:p w:rsidR="00DD564B" w:rsidRPr="00DD564B" w:rsidRDefault="00230890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 </w:t>
      </w:r>
      <w:r w:rsidR="00DD564B"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</w:p>
    <w:p w:rsidR="00DD564B" w:rsidRPr="00DD564B" w:rsidRDefault="00DD564B" w:rsidP="00DD5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прилагательные можно использовать в качестве общего определения к «тройкам»?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2560"/>
        <w:gridCol w:w="2832"/>
      </w:tblGrid>
      <w:tr w:rsidR="00DD564B" w:rsidRPr="00DD564B" w:rsidTr="008864A0">
        <w:tc>
          <w:tcPr>
            <w:tcW w:w="39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1).Человек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задача, металл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2).Океан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бой, платье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3).Человек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голос, место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4).Чай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любовь, время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5).Стук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слова, имя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6).Тон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лицо, кожа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7).Трава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мёд, дым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8).Игра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сад, дом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9).Горох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ремонт, тарелка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10).Шум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выставка, взгляды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11).Ящик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человек, надежды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12).Воздух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журнал, рана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13).Время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копия, науки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14).Работа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хлеб, кофе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1.Агрессивный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2.Благородный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3.Большой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4.Воздушный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5.Глубокий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6.Глухой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7.Горячий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8.Громкий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9.Грубый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10.Густой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11.Детский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12.Интересный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13.Крепкий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14.Ласковый</w:t>
            </w:r>
          </w:p>
        </w:tc>
        <w:tc>
          <w:tcPr>
            <w:tcW w:w="283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15.Лёгкий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16.Мелкий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17.Новый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18.Последний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19.Постоянный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20.Родной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21.Свежий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22.Сильный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23.Сложный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24.Тонкий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25.Точный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26.Тревожный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27.Чёрный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564B" w:rsidRPr="00DD564B" w:rsidTr="008864A0">
        <w:tc>
          <w:tcPr>
            <w:tcW w:w="936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Например</w:t>
            </w:r>
            <w:proofErr w:type="gramEnd"/>
            <w:r w:rsidRPr="00DD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время, копия, науки - 13); Точный – 25.</w:t>
            </w:r>
          </w:p>
          <w:p w:rsidR="00DD564B" w:rsidRPr="00DD564B" w:rsidRDefault="00DD564B" w:rsidP="00DD56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Запись ответа: 13)-25</w:t>
            </w:r>
          </w:p>
        </w:tc>
      </w:tr>
    </w:tbl>
    <w:p w:rsidR="008864A0" w:rsidRDefault="008864A0">
      <w:pPr>
        <w:rPr>
          <w:rFonts w:ascii="Times New Roman" w:hAnsi="Times New Roman" w:cs="Times New Roman"/>
          <w:b/>
          <w:sz w:val="24"/>
          <w:szCs w:val="24"/>
        </w:rPr>
      </w:pPr>
    </w:p>
    <w:p w:rsidR="00230890" w:rsidRPr="008864A0" w:rsidRDefault="0023089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64A0">
        <w:rPr>
          <w:rFonts w:ascii="Times New Roman" w:hAnsi="Times New Roman" w:cs="Times New Roman"/>
          <w:b/>
          <w:sz w:val="24"/>
          <w:szCs w:val="24"/>
        </w:rPr>
        <w:t>Упражнение 10.</w:t>
      </w:r>
    </w:p>
    <w:p w:rsidR="00230890" w:rsidRPr="008864A0" w:rsidRDefault="008864A0" w:rsidP="008864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Исправьте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ошибки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связанные с употребление паронимов. Записать предложения, рядом в скобках записать правильный вариант)</w:t>
      </w:r>
      <w:r w:rsidR="00230890" w:rsidRPr="008864A0">
        <w:rPr>
          <w:rFonts w:ascii="Times New Roman" w:hAnsi="Times New Roman" w:cs="Times New Roman"/>
          <w:sz w:val="24"/>
          <w:szCs w:val="24"/>
        </w:rPr>
        <w:br/>
      </w:r>
      <w:r w:rsidRPr="008864A0">
        <w:rPr>
          <w:rFonts w:ascii="Times New Roman" w:hAnsi="Times New Roman" w:cs="Times New Roman"/>
          <w:sz w:val="24"/>
          <w:szCs w:val="24"/>
        </w:rPr>
        <w:t xml:space="preserve">1. Жюри единогласно отметило </w:t>
      </w:r>
      <w:r>
        <w:rPr>
          <w:rFonts w:ascii="Times New Roman" w:hAnsi="Times New Roman" w:cs="Times New Roman"/>
          <w:sz w:val="24"/>
          <w:szCs w:val="24"/>
        </w:rPr>
        <w:t>эффективность</w:t>
      </w:r>
      <w:r w:rsidRPr="008864A0">
        <w:rPr>
          <w:rFonts w:ascii="Times New Roman" w:hAnsi="Times New Roman" w:cs="Times New Roman"/>
          <w:sz w:val="24"/>
          <w:szCs w:val="24"/>
        </w:rPr>
        <w:t xml:space="preserve"> выступления хореографического коллектива.</w:t>
      </w:r>
      <w:r w:rsidRPr="008864A0">
        <w:rPr>
          <w:rFonts w:ascii="Times New Roman" w:hAnsi="Times New Roman" w:cs="Times New Roman"/>
          <w:sz w:val="24"/>
          <w:szCs w:val="24"/>
        </w:rPr>
        <w:br/>
        <w:t xml:space="preserve">2. Всего три месяца назад этот спортсмен дебютировал как солист на </w:t>
      </w:r>
      <w:r>
        <w:rPr>
          <w:rFonts w:ascii="Times New Roman" w:hAnsi="Times New Roman" w:cs="Times New Roman"/>
          <w:sz w:val="24"/>
          <w:szCs w:val="24"/>
        </w:rPr>
        <w:t xml:space="preserve">отборном </w:t>
      </w:r>
      <w:r w:rsidRPr="008864A0">
        <w:rPr>
          <w:rFonts w:ascii="Times New Roman" w:hAnsi="Times New Roman" w:cs="Times New Roman"/>
          <w:sz w:val="24"/>
          <w:szCs w:val="24"/>
        </w:rPr>
        <w:t>региональном этапе.</w:t>
      </w:r>
      <w:r w:rsidRPr="008864A0">
        <w:rPr>
          <w:rFonts w:ascii="Times New Roman" w:hAnsi="Times New Roman" w:cs="Times New Roman"/>
          <w:sz w:val="24"/>
          <w:szCs w:val="24"/>
        </w:rPr>
        <w:br/>
        <w:t>3</w:t>
      </w:r>
      <w:r w:rsidR="00230890" w:rsidRPr="008864A0">
        <w:rPr>
          <w:rFonts w:ascii="Times New Roman" w:hAnsi="Times New Roman" w:cs="Times New Roman"/>
          <w:sz w:val="24"/>
          <w:szCs w:val="24"/>
        </w:rPr>
        <w:t>. Мы вышли к лесистому озеру.</w:t>
      </w:r>
    </w:p>
    <w:p w:rsidR="00230890" w:rsidRPr="008864A0" w:rsidRDefault="008864A0" w:rsidP="008864A0">
      <w:pPr>
        <w:pStyle w:val="a6"/>
        <w:rPr>
          <w:rFonts w:ascii="Times New Roman" w:hAnsi="Times New Roman" w:cs="Times New Roman"/>
          <w:sz w:val="24"/>
          <w:szCs w:val="24"/>
        </w:rPr>
      </w:pPr>
      <w:r w:rsidRPr="008864A0">
        <w:rPr>
          <w:rFonts w:ascii="Times New Roman" w:hAnsi="Times New Roman" w:cs="Times New Roman"/>
          <w:sz w:val="24"/>
          <w:szCs w:val="24"/>
        </w:rPr>
        <w:t>4. Стрекочут кузнечики, нестерпимый зной стоит над лугом</w:t>
      </w:r>
    </w:p>
    <w:p w:rsidR="00230890" w:rsidRPr="008864A0" w:rsidRDefault="008864A0" w:rsidP="008864A0">
      <w:pPr>
        <w:pStyle w:val="a6"/>
        <w:rPr>
          <w:rFonts w:ascii="Times New Roman" w:hAnsi="Times New Roman" w:cs="Times New Roman"/>
          <w:sz w:val="24"/>
          <w:szCs w:val="24"/>
        </w:rPr>
      </w:pPr>
      <w:r w:rsidRPr="008864A0">
        <w:rPr>
          <w:rFonts w:ascii="Times New Roman" w:hAnsi="Times New Roman" w:cs="Times New Roman"/>
          <w:sz w:val="24"/>
          <w:szCs w:val="24"/>
        </w:rPr>
        <w:t>5</w:t>
      </w:r>
      <w:r w:rsidR="00230890" w:rsidRPr="008864A0">
        <w:rPr>
          <w:rFonts w:ascii="Times New Roman" w:hAnsi="Times New Roman" w:cs="Times New Roman"/>
          <w:sz w:val="24"/>
          <w:szCs w:val="24"/>
        </w:rPr>
        <w:t>. В нем проснулся (ярый, яростный) рыболов.</w:t>
      </w:r>
      <w:r w:rsidRPr="008864A0">
        <w:rPr>
          <w:rFonts w:ascii="Times New Roman" w:hAnsi="Times New Roman" w:cs="Times New Roman"/>
          <w:sz w:val="24"/>
          <w:szCs w:val="24"/>
        </w:rPr>
        <w:br/>
        <w:t>6</w:t>
      </w:r>
      <w:r w:rsidR="00230890" w:rsidRPr="008864A0">
        <w:rPr>
          <w:rFonts w:ascii="Times New Roman" w:hAnsi="Times New Roman" w:cs="Times New Roman"/>
          <w:sz w:val="24"/>
          <w:szCs w:val="24"/>
        </w:rPr>
        <w:t>. Он надеялся на (удачный, удачливый) улов.</w:t>
      </w:r>
      <w:r w:rsidR="00230890" w:rsidRPr="008864A0">
        <w:rPr>
          <w:rFonts w:ascii="Times New Roman" w:hAnsi="Times New Roman" w:cs="Times New Roman"/>
          <w:sz w:val="24"/>
          <w:szCs w:val="24"/>
        </w:rPr>
        <w:br/>
      </w:r>
      <w:r w:rsidRPr="008864A0">
        <w:rPr>
          <w:rFonts w:ascii="Times New Roman" w:hAnsi="Times New Roman" w:cs="Times New Roman"/>
          <w:sz w:val="24"/>
          <w:szCs w:val="24"/>
        </w:rPr>
        <w:t>7</w:t>
      </w:r>
      <w:r w:rsidR="00230890" w:rsidRPr="008864A0">
        <w:rPr>
          <w:rFonts w:ascii="Times New Roman" w:hAnsi="Times New Roman" w:cs="Times New Roman"/>
          <w:sz w:val="24"/>
          <w:szCs w:val="24"/>
        </w:rPr>
        <w:t>. Вода (нетерпимо, нестерпимо) блестит на солнце.</w:t>
      </w:r>
      <w:r w:rsidRPr="008864A0">
        <w:rPr>
          <w:rFonts w:ascii="Times New Roman" w:hAnsi="Times New Roman" w:cs="Times New Roman"/>
          <w:sz w:val="24"/>
          <w:szCs w:val="24"/>
        </w:rPr>
        <w:br/>
        <w:t>8</w:t>
      </w:r>
      <w:r w:rsidR="00230890" w:rsidRPr="008864A0">
        <w:rPr>
          <w:rFonts w:ascii="Times New Roman" w:hAnsi="Times New Roman" w:cs="Times New Roman"/>
          <w:sz w:val="24"/>
          <w:szCs w:val="24"/>
        </w:rPr>
        <w:t>. (Экономичный, экономический) эффект превзошел наши ожидания.</w:t>
      </w:r>
      <w:r w:rsidRPr="008864A0">
        <w:rPr>
          <w:rFonts w:ascii="Times New Roman" w:hAnsi="Times New Roman" w:cs="Times New Roman"/>
          <w:sz w:val="24"/>
          <w:szCs w:val="24"/>
        </w:rPr>
        <w:br/>
        <w:t>9</w:t>
      </w:r>
      <w:r w:rsidR="00230890" w:rsidRPr="008864A0">
        <w:rPr>
          <w:rFonts w:ascii="Times New Roman" w:hAnsi="Times New Roman" w:cs="Times New Roman"/>
          <w:sz w:val="24"/>
          <w:szCs w:val="24"/>
        </w:rPr>
        <w:t>. Этот дом (представляет, предоставляет) нечто похожее на замок.</w:t>
      </w:r>
      <w:r w:rsidRPr="008864A0">
        <w:rPr>
          <w:rFonts w:ascii="Times New Roman" w:hAnsi="Times New Roman" w:cs="Times New Roman"/>
          <w:sz w:val="24"/>
          <w:szCs w:val="24"/>
        </w:rPr>
        <w:br/>
        <w:t>10</w:t>
      </w:r>
      <w:r w:rsidR="00230890" w:rsidRPr="008864A0">
        <w:rPr>
          <w:rFonts w:ascii="Times New Roman" w:hAnsi="Times New Roman" w:cs="Times New Roman"/>
          <w:sz w:val="24"/>
          <w:szCs w:val="24"/>
        </w:rPr>
        <w:t>. На первое – (черепаший, черепаховый) суп.</w:t>
      </w:r>
    </w:p>
    <w:sectPr w:rsidR="00230890" w:rsidRPr="0088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44DD"/>
    <w:multiLevelType w:val="multilevel"/>
    <w:tmpl w:val="464E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C1A83"/>
    <w:multiLevelType w:val="multilevel"/>
    <w:tmpl w:val="8FA0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4B"/>
    <w:rsid w:val="00140DB5"/>
    <w:rsid w:val="00230890"/>
    <w:rsid w:val="008864A0"/>
    <w:rsid w:val="00D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D1D6"/>
  <w15:chartTrackingRefBased/>
  <w15:docId w15:val="{06A0FD30-1CF9-4069-B814-500F546A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890"/>
    <w:rPr>
      <w:b/>
      <w:bCs/>
    </w:rPr>
  </w:style>
  <w:style w:type="character" w:styleId="a5">
    <w:name w:val="Emphasis"/>
    <w:basedOn w:val="a0"/>
    <w:uiPriority w:val="20"/>
    <w:qFormat/>
    <w:rsid w:val="00230890"/>
    <w:rPr>
      <w:i/>
      <w:iCs/>
    </w:rPr>
  </w:style>
  <w:style w:type="paragraph" w:styleId="a6">
    <w:name w:val="No Spacing"/>
    <w:uiPriority w:val="1"/>
    <w:qFormat/>
    <w:rsid w:val="00886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6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3001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8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403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6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47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875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2024-10-05T05:13:00Z</dcterms:created>
  <dcterms:modified xsi:type="dcterms:W3CDTF">2024-10-05T05:43:00Z</dcterms:modified>
</cp:coreProperties>
</file>