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9369B" w14:textId="6CD10468" w:rsidR="00C4415B" w:rsidRDefault="004A7723" w:rsidP="00C4415B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FC256B">
        <w:rPr>
          <w:sz w:val="28"/>
          <w:szCs w:val="28"/>
        </w:rPr>
        <w:t>23</w:t>
      </w:r>
      <w:r w:rsidR="000A71BB">
        <w:rPr>
          <w:sz w:val="28"/>
          <w:szCs w:val="28"/>
        </w:rPr>
        <w:t>.</w:t>
      </w:r>
      <w:r w:rsidR="00EF5277">
        <w:rPr>
          <w:sz w:val="28"/>
          <w:szCs w:val="28"/>
        </w:rPr>
        <w:t>1</w:t>
      </w:r>
      <w:r w:rsidR="004D67B4">
        <w:rPr>
          <w:sz w:val="28"/>
          <w:szCs w:val="28"/>
        </w:rPr>
        <w:t>1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2765C9">
        <w:rPr>
          <w:sz w:val="28"/>
          <w:szCs w:val="28"/>
        </w:rPr>
        <w:t>1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>. Горные машины и комплексы .Ч</w:t>
      </w:r>
      <w:r>
        <w:rPr>
          <w:sz w:val="28"/>
          <w:szCs w:val="28"/>
        </w:rPr>
        <w:t xml:space="preserve">жаншуки.Т.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4</w:t>
      </w:r>
      <w:r w:rsidR="00FC256B">
        <w:rPr>
          <w:sz w:val="28"/>
          <w:szCs w:val="28"/>
        </w:rPr>
        <w:t>3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FC256B">
        <w:rPr>
          <w:sz w:val="28"/>
          <w:szCs w:val="28"/>
        </w:rPr>
        <w:t xml:space="preserve">Экскаватор ЭКГ-5А.  </w:t>
      </w:r>
      <w:r w:rsidR="004D67B4">
        <w:rPr>
          <w:sz w:val="28"/>
          <w:szCs w:val="28"/>
        </w:rPr>
        <w:t>Общ</w:t>
      </w:r>
      <w:r w:rsidR="00FC256B">
        <w:rPr>
          <w:sz w:val="28"/>
          <w:szCs w:val="28"/>
        </w:rPr>
        <w:t>е</w:t>
      </w:r>
      <w:r w:rsidR="004D67B4">
        <w:rPr>
          <w:sz w:val="28"/>
          <w:szCs w:val="28"/>
        </w:rPr>
        <w:t xml:space="preserve">е </w:t>
      </w:r>
      <w:r w:rsidR="00FC256B">
        <w:rPr>
          <w:sz w:val="28"/>
          <w:szCs w:val="28"/>
        </w:rPr>
        <w:t>устройство и конструкция узлов. (</w:t>
      </w:r>
      <w:r w:rsidR="000C3F16">
        <w:rPr>
          <w:sz w:val="28"/>
          <w:szCs w:val="28"/>
        </w:rPr>
        <w:t>конспект)</w:t>
      </w:r>
    </w:p>
    <w:p w14:paraId="26D1598D" w14:textId="77777777" w:rsidR="006B2346" w:rsidRDefault="004D67B4" w:rsidP="006B2346">
      <w:pPr>
        <w:pStyle w:val="a3"/>
        <w:ind w:left="0" w:firstLine="284"/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sz w:val="28"/>
          <w:szCs w:val="28"/>
        </w:rPr>
        <w:t xml:space="preserve"> </w:t>
      </w:r>
      <w:r w:rsidR="006B2346">
        <w:rPr>
          <w:rFonts w:ascii="Times New Roman" w:hAnsi="Times New Roman" w:cs="Times New Roman"/>
          <w:b/>
          <w:i/>
          <w:sz w:val="32"/>
        </w:rPr>
        <w:t>Экскаватор ЭКГ-5А и его модификации.</w:t>
      </w:r>
    </w:p>
    <w:p w14:paraId="48654C04" w14:textId="77777777" w:rsidR="006B2346" w:rsidRDefault="006B2346" w:rsidP="006B2346">
      <w:pPr>
        <w:pStyle w:val="a3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Экскаватор выпускается заводами ЗУТМ, ЭКГ-5А выпускает Красноярский завод тяжёлого машиностроения и сборка осуществляется на Ижорских заводах.</w:t>
      </w:r>
    </w:p>
    <w:p w14:paraId="71220E77" w14:textId="77777777" w:rsidR="006B2346" w:rsidRDefault="006B2346" w:rsidP="006B2346">
      <w:pPr>
        <w:pStyle w:val="a3"/>
        <w:ind w:left="0"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Техническая характеристика ЭКГ-5А.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6B2346" w14:paraId="22568DB5" w14:textId="77777777" w:rsidTr="00494C52">
        <w:tc>
          <w:tcPr>
            <w:tcW w:w="7338" w:type="dxa"/>
            <w:vAlign w:val="center"/>
          </w:tcPr>
          <w:p w14:paraId="4291E357" w14:textId="77777777" w:rsidR="006B2346" w:rsidRPr="000A2829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Угол наклона стрелы</w:t>
            </w:r>
          </w:p>
        </w:tc>
        <w:tc>
          <w:tcPr>
            <w:tcW w:w="2233" w:type="dxa"/>
          </w:tcPr>
          <w:p w14:paraId="71CB6109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 град</w:t>
            </w:r>
          </w:p>
        </w:tc>
      </w:tr>
      <w:tr w:rsidR="006B2346" w14:paraId="33D3E02C" w14:textId="77777777" w:rsidTr="00494C52">
        <w:tc>
          <w:tcPr>
            <w:tcW w:w="7338" w:type="dxa"/>
            <w:vAlign w:val="center"/>
          </w:tcPr>
          <w:p w14:paraId="6D8720E8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стрелы</w:t>
            </w:r>
          </w:p>
        </w:tc>
        <w:tc>
          <w:tcPr>
            <w:tcW w:w="2233" w:type="dxa"/>
          </w:tcPr>
          <w:p w14:paraId="74066169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10,5 м</w:t>
            </w:r>
          </w:p>
        </w:tc>
      </w:tr>
      <w:tr w:rsidR="006B2346" w14:paraId="3E96C81A" w14:textId="77777777" w:rsidTr="00494C52">
        <w:tc>
          <w:tcPr>
            <w:tcW w:w="7338" w:type="dxa"/>
            <w:vAlign w:val="center"/>
          </w:tcPr>
          <w:p w14:paraId="624BC888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рукояти</w:t>
            </w:r>
          </w:p>
        </w:tc>
        <w:tc>
          <w:tcPr>
            <w:tcW w:w="2233" w:type="dxa"/>
          </w:tcPr>
          <w:p w14:paraId="1058ED5D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7,8 м</w:t>
            </w:r>
          </w:p>
        </w:tc>
      </w:tr>
      <w:tr w:rsidR="006B2346" w14:paraId="2A85C0F3" w14:textId="77777777" w:rsidTr="00494C52">
        <w:tc>
          <w:tcPr>
            <w:tcW w:w="7338" w:type="dxa"/>
            <w:vAlign w:val="center"/>
          </w:tcPr>
          <w:p w14:paraId="39875394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Максимальный радиус копания</w:t>
            </w:r>
          </w:p>
        </w:tc>
        <w:tc>
          <w:tcPr>
            <w:tcW w:w="2233" w:type="dxa"/>
          </w:tcPr>
          <w:p w14:paraId="179E2F35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14,5 м</w:t>
            </w:r>
          </w:p>
        </w:tc>
      </w:tr>
      <w:tr w:rsidR="006B2346" w14:paraId="6B1F7331" w14:textId="77777777" w:rsidTr="00494C52">
        <w:tc>
          <w:tcPr>
            <w:tcW w:w="7338" w:type="dxa"/>
            <w:vAlign w:val="center"/>
          </w:tcPr>
          <w:p w14:paraId="6847E2B2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Максимальная высота копания </w:t>
            </w:r>
          </w:p>
        </w:tc>
        <w:tc>
          <w:tcPr>
            <w:tcW w:w="2233" w:type="dxa"/>
          </w:tcPr>
          <w:p w14:paraId="28D0BE40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10,3 м</w:t>
            </w:r>
          </w:p>
        </w:tc>
      </w:tr>
      <w:tr w:rsidR="006B2346" w14:paraId="134EFC40" w14:textId="77777777" w:rsidTr="00494C52">
        <w:tc>
          <w:tcPr>
            <w:tcW w:w="7338" w:type="dxa"/>
            <w:vAlign w:val="center"/>
          </w:tcPr>
          <w:p w14:paraId="309305C1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 (по зубьями ковша)</w:t>
            </w:r>
          </w:p>
        </w:tc>
        <w:tc>
          <w:tcPr>
            <w:tcW w:w="2233" w:type="dxa"/>
          </w:tcPr>
          <w:p w14:paraId="135086C5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12,65 м</w:t>
            </w:r>
          </w:p>
        </w:tc>
      </w:tr>
      <w:tr w:rsidR="006B2346" w14:paraId="72A60032" w14:textId="77777777" w:rsidTr="00494C52">
        <w:tc>
          <w:tcPr>
            <w:tcW w:w="7338" w:type="dxa"/>
            <w:vAlign w:val="center"/>
          </w:tcPr>
          <w:p w14:paraId="582FDE11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 экскаватора по балкам стрелы </w:t>
            </w:r>
          </w:p>
        </w:tc>
        <w:tc>
          <w:tcPr>
            <w:tcW w:w="2233" w:type="dxa"/>
          </w:tcPr>
          <w:p w14:paraId="3F672292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10,92 м</w:t>
            </w:r>
          </w:p>
        </w:tc>
      </w:tr>
      <w:tr w:rsidR="006B2346" w14:paraId="06EDB3C7" w14:textId="77777777" w:rsidTr="00494C52">
        <w:tc>
          <w:tcPr>
            <w:tcW w:w="7338" w:type="dxa"/>
            <w:vAlign w:val="center"/>
          </w:tcPr>
          <w:p w14:paraId="6562711A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Клиренс по поворотной раме</w:t>
            </w:r>
          </w:p>
        </w:tc>
        <w:tc>
          <w:tcPr>
            <w:tcW w:w="2233" w:type="dxa"/>
          </w:tcPr>
          <w:p w14:paraId="0C99E4DD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1,85 м</w:t>
            </w:r>
          </w:p>
        </w:tc>
      </w:tr>
      <w:tr w:rsidR="006B2346" w14:paraId="4EC96653" w14:textId="77777777" w:rsidTr="00494C52">
        <w:tc>
          <w:tcPr>
            <w:tcW w:w="7338" w:type="dxa"/>
            <w:vAlign w:val="center"/>
          </w:tcPr>
          <w:p w14:paraId="68168353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Высота экскаватора по двуногой стойке</w:t>
            </w:r>
          </w:p>
        </w:tc>
        <w:tc>
          <w:tcPr>
            <w:tcW w:w="2233" w:type="dxa"/>
          </w:tcPr>
          <w:p w14:paraId="42B90389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8,16 м</w:t>
            </w:r>
          </w:p>
        </w:tc>
      </w:tr>
      <w:tr w:rsidR="006B2346" w14:paraId="5A2E052C" w14:textId="77777777" w:rsidTr="00494C52">
        <w:tc>
          <w:tcPr>
            <w:tcW w:w="7338" w:type="dxa"/>
            <w:vAlign w:val="center"/>
          </w:tcPr>
          <w:p w14:paraId="1F6769E7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Высота надстройки конструкции-экскаватора </w:t>
            </w:r>
          </w:p>
        </w:tc>
        <w:tc>
          <w:tcPr>
            <w:tcW w:w="2233" w:type="dxa"/>
          </w:tcPr>
          <w:p w14:paraId="5D567E09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5,47 м</w:t>
            </w:r>
          </w:p>
        </w:tc>
      </w:tr>
      <w:tr w:rsidR="006B2346" w14:paraId="38C369CB" w14:textId="77777777" w:rsidTr="00494C52">
        <w:tc>
          <w:tcPr>
            <w:tcW w:w="7338" w:type="dxa"/>
            <w:vAlign w:val="center"/>
          </w:tcPr>
          <w:p w14:paraId="32894406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Ширина экскаватора с учётом кабины</w:t>
            </w:r>
          </w:p>
        </w:tc>
        <w:tc>
          <w:tcPr>
            <w:tcW w:w="2233" w:type="dxa"/>
          </w:tcPr>
          <w:p w14:paraId="57036841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5,26 м</w:t>
            </w:r>
          </w:p>
        </w:tc>
      </w:tr>
      <w:tr w:rsidR="006B2346" w14:paraId="784FF4D8" w14:textId="77777777" w:rsidTr="00494C52">
        <w:tc>
          <w:tcPr>
            <w:tcW w:w="7338" w:type="dxa"/>
            <w:vAlign w:val="center"/>
          </w:tcPr>
          <w:p w14:paraId="3BBE64F7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Длина гусеничного хода</w:t>
            </w:r>
          </w:p>
        </w:tc>
        <w:tc>
          <w:tcPr>
            <w:tcW w:w="2233" w:type="dxa"/>
          </w:tcPr>
          <w:p w14:paraId="123437DE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м</w:t>
            </w:r>
          </w:p>
        </w:tc>
      </w:tr>
      <w:tr w:rsidR="006B2346" w14:paraId="54EC0FC2" w14:textId="77777777" w:rsidTr="00494C52">
        <w:tc>
          <w:tcPr>
            <w:tcW w:w="7338" w:type="dxa"/>
            <w:vAlign w:val="center"/>
          </w:tcPr>
          <w:p w14:paraId="2E710153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Ширина гусеничного хода </w:t>
            </w:r>
          </w:p>
        </w:tc>
        <w:tc>
          <w:tcPr>
            <w:tcW w:w="2233" w:type="dxa"/>
          </w:tcPr>
          <w:p w14:paraId="404C948F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5,25, 5,45 м</w:t>
            </w:r>
          </w:p>
        </w:tc>
      </w:tr>
      <w:tr w:rsidR="006B2346" w14:paraId="4649E171" w14:textId="77777777" w:rsidTr="00494C52">
        <w:tc>
          <w:tcPr>
            <w:tcW w:w="7338" w:type="dxa"/>
            <w:vAlign w:val="center"/>
          </w:tcPr>
          <w:p w14:paraId="7F256F32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Ширина гусеницы </w:t>
            </w:r>
          </w:p>
        </w:tc>
        <w:tc>
          <w:tcPr>
            <w:tcW w:w="2233" w:type="dxa"/>
          </w:tcPr>
          <w:p w14:paraId="5A27DCAE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 мм; 1100</w:t>
            </w:r>
          </w:p>
        </w:tc>
      </w:tr>
      <w:tr w:rsidR="006B2346" w14:paraId="5A4AB790" w14:textId="77777777" w:rsidTr="00494C52">
        <w:tc>
          <w:tcPr>
            <w:tcW w:w="7338" w:type="dxa"/>
            <w:vAlign w:val="center"/>
          </w:tcPr>
          <w:p w14:paraId="1B5A8AEA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Клиренс по нижней раме</w:t>
            </w:r>
          </w:p>
        </w:tc>
        <w:tc>
          <w:tcPr>
            <w:tcW w:w="2233" w:type="dxa"/>
          </w:tcPr>
          <w:p w14:paraId="7B8FE4D5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360 мм</w:t>
            </w:r>
          </w:p>
        </w:tc>
      </w:tr>
      <w:tr w:rsidR="006B2346" w14:paraId="0238DBF8" w14:textId="77777777" w:rsidTr="00494C52">
        <w:tc>
          <w:tcPr>
            <w:tcW w:w="7338" w:type="dxa"/>
            <w:vAlign w:val="center"/>
          </w:tcPr>
          <w:p w14:paraId="7F70F6A3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Ёмкость ковша </w:t>
            </w:r>
          </w:p>
        </w:tc>
        <w:tc>
          <w:tcPr>
            <w:tcW w:w="2233" w:type="dxa"/>
          </w:tcPr>
          <w:p w14:paraId="2BB2B790" w14:textId="77777777" w:rsidR="006B2346" w:rsidRPr="000067B9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5,2; 3,2; 6,3 м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</w:p>
        </w:tc>
      </w:tr>
      <w:tr w:rsidR="006B2346" w14:paraId="121E34AE" w14:textId="77777777" w:rsidTr="00494C52">
        <w:trPr>
          <w:trHeight w:val="455"/>
        </w:trPr>
        <w:tc>
          <w:tcPr>
            <w:tcW w:w="7338" w:type="dxa"/>
            <w:vAlign w:val="center"/>
          </w:tcPr>
          <w:p w14:paraId="5A5B659A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Расчётная продолжительность рабочего цикла при угле поворота  90 град</w:t>
            </w:r>
          </w:p>
        </w:tc>
        <w:tc>
          <w:tcPr>
            <w:tcW w:w="2233" w:type="dxa"/>
            <w:vAlign w:val="center"/>
          </w:tcPr>
          <w:p w14:paraId="7F559ABD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 с</w:t>
            </w:r>
          </w:p>
        </w:tc>
      </w:tr>
      <w:tr w:rsidR="006B2346" w14:paraId="1A9AFA03" w14:textId="77777777" w:rsidTr="00494C52">
        <w:tc>
          <w:tcPr>
            <w:tcW w:w="7338" w:type="dxa"/>
            <w:vAlign w:val="center"/>
          </w:tcPr>
          <w:p w14:paraId="2BD7BFF8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Скорость передвижения </w:t>
            </w:r>
          </w:p>
        </w:tc>
        <w:tc>
          <w:tcPr>
            <w:tcW w:w="2233" w:type="dxa"/>
          </w:tcPr>
          <w:p w14:paraId="0EEC4EE2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550 м/ч</w:t>
            </w:r>
          </w:p>
        </w:tc>
      </w:tr>
      <w:tr w:rsidR="006B2346" w14:paraId="5A70735F" w14:textId="77777777" w:rsidTr="00494C52">
        <w:tc>
          <w:tcPr>
            <w:tcW w:w="7338" w:type="dxa"/>
            <w:vAlign w:val="center"/>
          </w:tcPr>
          <w:p w14:paraId="46760AA0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сетевого двигателя </w:t>
            </w:r>
          </w:p>
        </w:tc>
        <w:tc>
          <w:tcPr>
            <w:tcW w:w="2233" w:type="dxa"/>
          </w:tcPr>
          <w:p w14:paraId="3982652E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 кВт</w:t>
            </w:r>
          </w:p>
        </w:tc>
      </w:tr>
      <w:tr w:rsidR="006B2346" w14:paraId="26F08BB2" w14:textId="77777777" w:rsidTr="00494C52">
        <w:tc>
          <w:tcPr>
            <w:tcW w:w="7338" w:type="dxa"/>
            <w:vAlign w:val="center"/>
          </w:tcPr>
          <w:p w14:paraId="2706DF4D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Мощность привода подъёмной лебёдки</w:t>
            </w:r>
          </w:p>
        </w:tc>
        <w:tc>
          <w:tcPr>
            <w:tcW w:w="2233" w:type="dxa"/>
          </w:tcPr>
          <w:p w14:paraId="4DB15401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 кВт</w:t>
            </w:r>
          </w:p>
        </w:tc>
      </w:tr>
      <w:tr w:rsidR="006B2346" w14:paraId="30D3C4F8" w14:textId="77777777" w:rsidTr="00494C52">
        <w:tc>
          <w:tcPr>
            <w:tcW w:w="7338" w:type="dxa"/>
            <w:vAlign w:val="center"/>
          </w:tcPr>
          <w:p w14:paraId="752C03A1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привода напора </w:t>
            </w:r>
          </w:p>
        </w:tc>
        <w:tc>
          <w:tcPr>
            <w:tcW w:w="2233" w:type="dxa"/>
          </w:tcPr>
          <w:p w14:paraId="34941AC5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 кВт</w:t>
            </w:r>
          </w:p>
        </w:tc>
      </w:tr>
      <w:tr w:rsidR="006B2346" w14:paraId="1B2590FA" w14:textId="77777777" w:rsidTr="00494C52">
        <w:tc>
          <w:tcPr>
            <w:tcW w:w="7338" w:type="dxa"/>
            <w:vAlign w:val="center"/>
          </w:tcPr>
          <w:p w14:paraId="473829EC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Мощность механизма поворота </w:t>
            </w:r>
          </w:p>
        </w:tc>
        <w:tc>
          <w:tcPr>
            <w:tcW w:w="2233" w:type="dxa"/>
          </w:tcPr>
          <w:p w14:paraId="50AD15AE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2х60 кВт</w:t>
            </w:r>
          </w:p>
        </w:tc>
      </w:tr>
      <w:tr w:rsidR="006B2346" w14:paraId="663A61C3" w14:textId="77777777" w:rsidTr="00494C52">
        <w:tc>
          <w:tcPr>
            <w:tcW w:w="7338" w:type="dxa"/>
            <w:vAlign w:val="center"/>
          </w:tcPr>
          <w:p w14:paraId="0B37755B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Привод хода</w:t>
            </w:r>
          </w:p>
        </w:tc>
        <w:tc>
          <w:tcPr>
            <w:tcW w:w="2233" w:type="dxa"/>
          </w:tcPr>
          <w:p w14:paraId="699DCFD1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 кВт</w:t>
            </w:r>
          </w:p>
        </w:tc>
      </w:tr>
      <w:tr w:rsidR="006B2346" w14:paraId="3ED2BD8A" w14:textId="77777777" w:rsidTr="00494C52">
        <w:tc>
          <w:tcPr>
            <w:tcW w:w="7338" w:type="dxa"/>
            <w:vAlign w:val="center"/>
          </w:tcPr>
          <w:p w14:paraId="68C551B3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ТСН</w:t>
            </w:r>
          </w:p>
        </w:tc>
        <w:tc>
          <w:tcPr>
            <w:tcW w:w="2233" w:type="dxa"/>
          </w:tcPr>
          <w:p w14:paraId="74DC3463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кВА</w:t>
            </w:r>
          </w:p>
        </w:tc>
      </w:tr>
      <w:tr w:rsidR="006B2346" w14:paraId="3B978F91" w14:textId="77777777" w:rsidTr="00494C52">
        <w:tc>
          <w:tcPr>
            <w:tcW w:w="7338" w:type="dxa"/>
            <w:vAlign w:val="center"/>
          </w:tcPr>
          <w:p w14:paraId="35BE2F79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Масса экскаватора без противовеса</w:t>
            </w:r>
          </w:p>
        </w:tc>
        <w:tc>
          <w:tcPr>
            <w:tcW w:w="2233" w:type="dxa"/>
          </w:tcPr>
          <w:p w14:paraId="5C3014B7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154 т</w:t>
            </w:r>
          </w:p>
        </w:tc>
      </w:tr>
      <w:tr w:rsidR="006B2346" w14:paraId="24A6ED66" w14:textId="77777777" w:rsidTr="00494C52">
        <w:tc>
          <w:tcPr>
            <w:tcW w:w="7338" w:type="dxa"/>
            <w:vAlign w:val="center"/>
          </w:tcPr>
          <w:p w14:paraId="406B7469" w14:textId="77777777" w:rsidR="006B2346" w:rsidRDefault="006B2346" w:rsidP="00494C52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Масса противовеса </w:t>
            </w:r>
          </w:p>
        </w:tc>
        <w:tc>
          <w:tcPr>
            <w:tcW w:w="2233" w:type="dxa"/>
          </w:tcPr>
          <w:p w14:paraId="755DA59A" w14:textId="77777777" w:rsidR="006B2346" w:rsidRDefault="006B2346" w:rsidP="00494C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т</w:t>
            </w:r>
          </w:p>
        </w:tc>
      </w:tr>
    </w:tbl>
    <w:p w14:paraId="32EE1DA0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Конструктивные особенности ЭКГ-5А.</w:t>
      </w:r>
    </w:p>
    <w:p w14:paraId="73F3461C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Зубчато-реечный напор. </w:t>
      </w:r>
    </w:p>
    <w:p w14:paraId="56D588D8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Механизм напора расположен на стреле.</w:t>
      </w:r>
    </w:p>
    <w:p w14:paraId="58EFBD3B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Поворотная платформа имеет 4 части.</w:t>
      </w:r>
    </w:p>
    <w:p w14:paraId="003B5675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Воздухосборник находится под настилами ПП.</w:t>
      </w:r>
    </w:p>
    <w:p w14:paraId="7F7067B2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Экскаватор имеет 1 ходовой двигатель.</w:t>
      </w:r>
    </w:p>
    <w:p w14:paraId="1647036A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Подъёмная лебёдка имеет ленточный тормоз, установленный на выходном валу одноступенчатого шевронного редуктора.</w:t>
      </w:r>
    </w:p>
    <w:p w14:paraId="3D5AC303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Стреловая лебёдка не имеет собственного привода.</w:t>
      </w:r>
    </w:p>
    <w:p w14:paraId="5DF82B32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МОДК имеет одноступенчатый редуктор.</w:t>
      </w:r>
    </w:p>
    <w:p w14:paraId="149E0697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Ковш не имеет боковых вставок.</w:t>
      </w:r>
    </w:p>
    <w:p w14:paraId="0D6F9824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ТСН высокая сторона 6 кВ, низкая сторона 230В.</w:t>
      </w:r>
    </w:p>
    <w:p w14:paraId="0D2C42EC" w14:textId="77777777" w:rsidR="006B2346" w:rsidRDefault="006B2346" w:rsidP="006B234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ЭКГ-5А применяется асинхронный сетевой двигатель.</w:t>
      </w:r>
    </w:p>
    <w:p w14:paraId="761000CB" w14:textId="77777777" w:rsidR="006B2346" w:rsidRDefault="006B2346" w:rsidP="006B2346">
      <w:pPr>
        <w:pStyle w:val="a3"/>
        <w:ind w:left="0" w:firstLine="284"/>
        <w:jc w:val="center"/>
        <w:rPr>
          <w:rFonts w:ascii="Times New Roman" w:hAnsi="Times New Roman" w:cs="Times New Roman"/>
          <w:sz w:val="28"/>
        </w:rPr>
      </w:pPr>
    </w:p>
    <w:p w14:paraId="5EFB5A44" w14:textId="77777777" w:rsidR="006B2346" w:rsidRDefault="006B2346" w:rsidP="006B2346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Гусеничный ход</w:t>
      </w:r>
      <w:r>
        <w:rPr>
          <w:rFonts w:ascii="Times New Roman" w:hAnsi="Times New Roman" w:cs="Times New Roman"/>
          <w:sz w:val="24"/>
        </w:rPr>
        <w:t xml:space="preserve"> малоопорный, система двухгусеничная.</w:t>
      </w:r>
    </w:p>
    <w:p w14:paraId="6BC2B98B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Гусеничные рамы крепятся к нижней раме экскаватора с помощью 6-ти клиньев и 18-ти высокопрочных болтов. В гусеничные рамы запрессовываются оси опорных катков, опорные катки и натяжные колёса левой и правой гусениц установлены на подшипниках скольжения, натяжная ось соединяет натяжные колёса левой и правой гусениц, натяжение гусениц происходит с помощью лебёдки бульдозера или ковшом экскаватора. В натянутом положении гусеницы фиксируются прокладками и болтами.</w:t>
      </w:r>
    </w:p>
    <w:p w14:paraId="2854F758" w14:textId="77777777" w:rsidR="006B2346" w:rsidRDefault="006B2346" w:rsidP="006B2346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Нижняя рама экскаватора – базовая деталь, на которой устанавливается на лобовой части гидросистема ЭКГ-5А – закрытая кожухом.</w:t>
      </w:r>
    </w:p>
    <w:p w14:paraId="5EA1A988" w14:textId="77777777" w:rsidR="006B2346" w:rsidRDefault="006B2346" w:rsidP="006B2346">
      <w:pPr>
        <w:ind w:firstLine="14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задней части нижней рамы крепится эл. двигатель хода, ходовой редуктор, вверху крепятся на нижней раме части ОПУ: нижняя отливка ЦЦ, зубчатый венец и нижний рельс, крепление происходит с помощью сварных швов и болтов.</w:t>
      </w:r>
    </w:p>
    <w:p w14:paraId="7AF1B9F1" w14:textId="77777777" w:rsidR="006B2346" w:rsidRDefault="006B2346" w:rsidP="006B2346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Канаты экскаватора ЭКГ-5А.</w:t>
      </w:r>
    </w:p>
    <w:p w14:paraId="26775634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Подъёмный канат применяется марки 39,5 Г-1-Б-180 или 39,5 Г-В-О-Н-180. Длина каната 58 м.</w:t>
      </w:r>
    </w:p>
    <w:p w14:paraId="4B32C1E9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Стреловой канат 30 Г-В-О-Н-170 длина 125м.</w:t>
      </w:r>
    </w:p>
    <w:p w14:paraId="7545EA3F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Канат открывания днища ковша 11,5 Г-1-М 180 длина 10,5 м.</w:t>
      </w:r>
    </w:p>
    <w:p w14:paraId="16387497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Устройство защиты стрелы длиной 11 м и марка 6Ж.</w:t>
      </w:r>
    </w:p>
    <w:p w14:paraId="0EDD8885" w14:textId="77777777" w:rsidR="006B2346" w:rsidRDefault="006B2346" w:rsidP="006B2346">
      <w:pPr>
        <w:ind w:firstLine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Поворотная платформа ЭКГ-5А.</w:t>
      </w:r>
    </w:p>
    <w:p w14:paraId="63CB0A9D" w14:textId="77777777" w:rsidR="006B2346" w:rsidRDefault="006B2346" w:rsidP="006B234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Поворотная платформа состоит из 4-х частей:</w:t>
      </w:r>
    </w:p>
    <w:p w14:paraId="7F6320FE" w14:textId="77777777" w:rsidR="006B2346" w:rsidRPr="00EB5F3A" w:rsidRDefault="006B2346" w:rsidP="006B234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EB5F3A">
        <w:rPr>
          <w:rFonts w:ascii="Times New Roman" w:hAnsi="Times New Roman" w:cs="Times New Roman"/>
          <w:sz w:val="24"/>
        </w:rPr>
        <w:t>Корпус противовеса</w:t>
      </w:r>
    </w:p>
    <w:p w14:paraId="18F5A910" w14:textId="77777777" w:rsidR="006B2346" w:rsidRPr="00EB5F3A" w:rsidRDefault="006B2346" w:rsidP="006B234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EB5F3A">
        <w:rPr>
          <w:rFonts w:ascii="Times New Roman" w:hAnsi="Times New Roman" w:cs="Times New Roman"/>
          <w:sz w:val="24"/>
        </w:rPr>
        <w:t xml:space="preserve"> Центральная силовая площадка</w:t>
      </w:r>
    </w:p>
    <w:p w14:paraId="236376CC" w14:textId="77777777" w:rsidR="006B2346" w:rsidRDefault="006B2346" w:rsidP="006B234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3,4  Левая и правая боковые площадки.</w:t>
      </w:r>
    </w:p>
    <w:p w14:paraId="39D13B7D" w14:textId="77777777" w:rsidR="006B2346" w:rsidRDefault="006B2346" w:rsidP="006B2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</w:p>
    <w:p w14:paraId="2AE3F9E9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 центральную площадку вварены 2 стакана для выходного вала механизмов поворота, а также установлена верхняя отливка ц.ц. (тело ц.ц.). Тело ц.ц. крепится с помощью стопорных планок – 2 шт и во время работы экскаватора не поворачивается относительно верхней отливки.</w:t>
      </w:r>
    </w:p>
    <w:p w14:paraId="06F72EC6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Центральная площадка имеет продольные и поперечные балки, которые являются балками жёсткости, на них выполняются подрамники для установки силового оборудования. Под главный преобразовательный агрегат, под подъёмный механизм.</w:t>
      </w:r>
    </w:p>
    <w:p w14:paraId="53CA0E36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Части поворотной платформы соединяются между собой монтажными сварными швами и высокопрочными болтовыми соединениями.</w:t>
      </w:r>
    </w:p>
    <w:p w14:paraId="099014DF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Корпус противовеса разделён на 10 отсеков, суммарная ёмкость 13,05 м</w:t>
      </w:r>
      <w:r>
        <w:rPr>
          <w:rFonts w:ascii="Times New Roman" w:hAnsi="Times New Roman" w:cs="Times New Roman"/>
          <w:sz w:val="24"/>
          <w:vertAlign w:val="superscript"/>
        </w:rPr>
        <w:t>3</w:t>
      </w:r>
      <w:r>
        <w:rPr>
          <w:rFonts w:ascii="Times New Roman" w:hAnsi="Times New Roman" w:cs="Times New Roman"/>
          <w:sz w:val="24"/>
        </w:rPr>
        <w:t>. В качестве противовеса используют чугунные шары и песчано-гравийную смесь с добавлением металла, например обрезки рельс. Каждый отсек имеет квадратный люк размером 250х250 мм. Заполнение отсеков должно быть равномерным, масса противовеса 40 – 41 т.</w:t>
      </w:r>
    </w:p>
    <w:p w14:paraId="777D6E06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Подвеска стрелы.</w:t>
      </w:r>
    </w:p>
    <w:p w14:paraId="21F2D32B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Представляет собой 8-ми кратный полиспаст, одна ветвь которого крепится на двуногой стойке (свободная ветвь), а вторая запасовывается на барабане стреловой лебёдки, которая находится внутри металлоконструкции ПП. Лебёдка не имеет собственного привода, включается в работу крайне редко, только при подъёме и опускании стрелы. Срок службы лебёдки равен сроку службы экскаватора. Привод лебёдки осуществляется от эл. двигателя механизма подъёма через объёмную цепную передачу и одноступенчатый червячный редуктор, лебёдка оборудована тормозом.</w:t>
      </w:r>
    </w:p>
    <w:p w14:paraId="7B9BDD2D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Механизм поворота.</w:t>
      </w:r>
    </w:p>
    <w:p w14:paraId="25810F45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Состоит из 2-х одинаковых агрегатов, в каждом агрегате имеется:</w:t>
      </w:r>
    </w:p>
    <w:p w14:paraId="633390B9" w14:textId="77777777" w:rsidR="006B2346" w:rsidRDefault="006B2346" w:rsidP="006B2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Двигатели постоянного тока вертикального исполнения;</w:t>
      </w:r>
    </w:p>
    <w:p w14:paraId="4C43EE0F" w14:textId="77777777" w:rsidR="006B2346" w:rsidRDefault="006B2346" w:rsidP="006B2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Двухступенчатый редуктор с горизонтально расположенными цилиндрическими шестернями;</w:t>
      </w:r>
    </w:p>
    <w:p w14:paraId="6510A205" w14:textId="77777777" w:rsidR="006B2346" w:rsidRDefault="006B2346" w:rsidP="006B2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Масляный насос, шестерёнчатый для принудительной смазки зубчатых колёс. Верхние подшипники смазываются смазкой густой, нижние – жидкой смазкой редуктора. Смазывающие материалы Литол 24. Индустриальное И20А и И40А. Большинство современных экскаваторов имеют устройство для подогрева маслаа в редукторах.</w:t>
      </w:r>
    </w:p>
    <w:p w14:paraId="4A247B39" w14:textId="77777777" w:rsidR="006B2346" w:rsidRDefault="006B2346" w:rsidP="006B234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Выходной вал с бегунковой шестерней.</w:t>
      </w:r>
    </w:p>
    <w:p w14:paraId="749818A3" w14:textId="77777777" w:rsidR="006B2346" w:rsidRDefault="006B2346" w:rsidP="006B2346">
      <w:pPr>
        <w:jc w:val="center"/>
        <w:rPr>
          <w:rFonts w:ascii="Times New Roman" w:hAnsi="Times New Roman" w:cs="Times New Roman"/>
          <w:sz w:val="28"/>
        </w:rPr>
      </w:pPr>
    </w:p>
    <w:p w14:paraId="09F62ABE" w14:textId="77777777" w:rsidR="006B2346" w:rsidRDefault="006B2346" w:rsidP="006B23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Муфта предельного момента.</w:t>
      </w:r>
    </w:p>
    <w:p w14:paraId="43D26283" w14:textId="77777777" w:rsidR="006B2346" w:rsidRDefault="006B2346" w:rsidP="006B2346">
      <w:pPr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Встраивается в механизм напора колодочного типа, установлена на промежуточном валу напорного механизма, предотвращает поломку детали напорного механизма в случае чрезмерного напорного усилия.</w:t>
      </w: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2EDF3" w14:textId="77777777" w:rsidR="00030ADA" w:rsidRDefault="00030ADA">
      <w:pPr>
        <w:spacing w:after="0" w:line="240" w:lineRule="auto"/>
      </w:pPr>
      <w:r>
        <w:separator/>
      </w:r>
    </w:p>
  </w:endnote>
  <w:endnote w:type="continuationSeparator" w:id="0">
    <w:p w14:paraId="5D013DF3" w14:textId="77777777" w:rsidR="00030ADA" w:rsidRDefault="0003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53C59" w14:textId="77777777" w:rsidR="00030ADA" w:rsidRDefault="00030ADA">
      <w:pPr>
        <w:spacing w:after="0" w:line="240" w:lineRule="auto"/>
      </w:pPr>
      <w:r>
        <w:separator/>
      </w:r>
    </w:p>
  </w:footnote>
  <w:footnote w:type="continuationSeparator" w:id="0">
    <w:p w14:paraId="7439D98D" w14:textId="77777777" w:rsidR="00030ADA" w:rsidRDefault="0003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7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8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9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1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6"/>
  </w:num>
  <w:num w:numId="2" w16cid:durableId="2004355219">
    <w:abstractNumId w:val="10"/>
  </w:num>
  <w:num w:numId="3" w16cid:durableId="709956384">
    <w:abstractNumId w:val="2"/>
  </w:num>
  <w:num w:numId="4" w16cid:durableId="2085951242">
    <w:abstractNumId w:val="11"/>
  </w:num>
  <w:num w:numId="5" w16cid:durableId="505555884">
    <w:abstractNumId w:val="7"/>
  </w:num>
  <w:num w:numId="6" w16cid:durableId="136383805">
    <w:abstractNumId w:val="8"/>
  </w:num>
  <w:num w:numId="7" w16cid:durableId="248273369">
    <w:abstractNumId w:val="3"/>
  </w:num>
  <w:num w:numId="8" w16cid:durableId="17701743">
    <w:abstractNumId w:val="5"/>
  </w:num>
  <w:num w:numId="9" w16cid:durableId="143787221">
    <w:abstractNumId w:val="9"/>
  </w:num>
  <w:num w:numId="10" w16cid:durableId="272592228">
    <w:abstractNumId w:val="4"/>
  </w:num>
  <w:num w:numId="11" w16cid:durableId="272442946">
    <w:abstractNumId w:val="1"/>
  </w:num>
  <w:num w:numId="12" w16cid:durableId="95185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26</cp:revision>
  <dcterms:created xsi:type="dcterms:W3CDTF">2020-06-29T06:06:00Z</dcterms:created>
  <dcterms:modified xsi:type="dcterms:W3CDTF">2024-11-22T06:45:00Z</dcterms:modified>
</cp:coreProperties>
</file>