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C3" w:rsidRPr="00AC5DC3" w:rsidRDefault="000718D0" w:rsidP="00607546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22</w:t>
      </w:r>
      <w:r w:rsidR="00A018F4">
        <w:rPr>
          <w:rFonts w:ascii="Times New Roman" w:hAnsi="Times New Roman" w:cs="Times New Roman"/>
          <w:b/>
          <w:bCs/>
          <w:iCs/>
          <w:u w:val="single"/>
        </w:rPr>
        <w:t>.11</w:t>
      </w:r>
      <w:r w:rsidR="00607546">
        <w:rPr>
          <w:rFonts w:ascii="Times New Roman" w:hAnsi="Times New Roman" w:cs="Times New Roman"/>
          <w:b/>
          <w:bCs/>
          <w:iCs/>
          <w:u w:val="single"/>
        </w:rPr>
        <w:t>.20</w:t>
      </w:r>
      <w:r w:rsidR="00A018F4">
        <w:rPr>
          <w:rFonts w:ascii="Times New Roman" w:hAnsi="Times New Roman" w:cs="Times New Roman"/>
          <w:b/>
          <w:bCs/>
          <w:iCs/>
          <w:u w:val="single"/>
        </w:rPr>
        <w:t>24   группа 5ОПИ-23</w:t>
      </w:r>
      <w:r w:rsidR="00607546">
        <w:rPr>
          <w:rFonts w:ascii="Times New Roman" w:hAnsi="Times New Roman" w:cs="Times New Roman"/>
          <w:b/>
          <w:bCs/>
          <w:iCs/>
        </w:rPr>
        <w:t xml:space="preserve"> </w:t>
      </w:r>
      <w:r w:rsidR="00AC5DC3" w:rsidRPr="000718D0">
        <w:rPr>
          <w:rFonts w:ascii="Times New Roman" w:hAnsi="Times New Roman" w:cs="Times New Roman"/>
          <w:b/>
          <w:bCs/>
          <w:iCs/>
          <w:color w:val="FF0000"/>
        </w:rPr>
        <w:t xml:space="preserve"> </w:t>
      </w:r>
      <w:r w:rsidR="00AC5DC3" w:rsidRPr="00AC5DC3">
        <w:rPr>
          <w:rFonts w:ascii="Times New Roman" w:hAnsi="Times New Roman" w:cs="Times New Roman"/>
          <w:b/>
          <w:bCs/>
          <w:iCs/>
        </w:rPr>
        <w:t>«</w:t>
      </w:r>
      <w:r w:rsidR="00EE7136">
        <w:rPr>
          <w:rFonts w:ascii="Times New Roman" w:hAnsi="Times New Roman" w:cs="Times New Roman"/>
          <w:b/>
          <w:bCs/>
          <w:iCs/>
        </w:rPr>
        <w:t>Основы</w:t>
      </w:r>
      <w:r w:rsidR="00AC5DC3" w:rsidRPr="00AC5DC3">
        <w:rPr>
          <w:rFonts w:ascii="Times New Roman" w:hAnsi="Times New Roman" w:cs="Times New Roman"/>
          <w:b/>
          <w:bCs/>
          <w:iCs/>
        </w:rPr>
        <w:t xml:space="preserve"> обогащения полезных ископаемых».             </w:t>
      </w:r>
      <w:r w:rsidR="00607546">
        <w:rPr>
          <w:rFonts w:ascii="Times New Roman" w:hAnsi="Times New Roman" w:cs="Times New Roman"/>
          <w:b/>
          <w:bCs/>
          <w:iCs/>
        </w:rPr>
        <w:t xml:space="preserve">                                                         </w:t>
      </w:r>
      <w:r w:rsidR="00AC5DC3" w:rsidRPr="00AC5DC3">
        <w:rPr>
          <w:rFonts w:ascii="Times New Roman" w:hAnsi="Times New Roman" w:cs="Times New Roman"/>
          <w:b/>
          <w:bCs/>
          <w:iCs/>
        </w:rPr>
        <w:t>Преподаватель спец. дисциплин –</w:t>
      </w:r>
      <w:r w:rsidR="00607546">
        <w:rPr>
          <w:rFonts w:ascii="Times New Roman" w:hAnsi="Times New Roman" w:cs="Times New Roman"/>
          <w:b/>
          <w:bCs/>
          <w:iCs/>
        </w:rPr>
        <w:t xml:space="preserve"> </w:t>
      </w:r>
      <w:r w:rsidR="00AC5DC3" w:rsidRPr="00AC5DC3">
        <w:rPr>
          <w:rFonts w:ascii="Times New Roman" w:hAnsi="Times New Roman" w:cs="Times New Roman"/>
          <w:b/>
          <w:bCs/>
          <w:iCs/>
        </w:rPr>
        <w:t>Баева Т.Н.</w:t>
      </w:r>
    </w:p>
    <w:p w:rsidR="00EB7D81" w:rsidRPr="00A018F4" w:rsidRDefault="00AC5DC3" w:rsidP="00EB7D81">
      <w:pPr>
        <w:tabs>
          <w:tab w:val="left" w:pos="1517"/>
        </w:tabs>
        <w:rPr>
          <w:rFonts w:ascii="Times New Roman" w:hAnsi="Times New Roman" w:cs="Times New Roman"/>
          <w:b/>
          <w:bCs/>
          <w:iCs/>
        </w:rPr>
      </w:pPr>
      <w:r w:rsidRPr="00607546">
        <w:rPr>
          <w:rFonts w:ascii="Times New Roman" w:hAnsi="Times New Roman" w:cs="Times New Roman"/>
          <w:b/>
          <w:bCs/>
          <w:iCs/>
          <w:u w:val="single"/>
        </w:rPr>
        <w:t>Тема:</w:t>
      </w:r>
      <w:r w:rsidRPr="00607546">
        <w:rPr>
          <w:rFonts w:ascii="Times New Roman" w:hAnsi="Times New Roman" w:cs="Times New Roman"/>
          <w:b/>
          <w:bCs/>
          <w:iCs/>
        </w:rPr>
        <w:t xml:space="preserve"> «</w:t>
      </w:r>
      <w:r w:rsidR="00FC610E" w:rsidRPr="00A018F4">
        <w:rPr>
          <w:rFonts w:ascii="Times New Roman" w:hAnsi="Times New Roman" w:cs="Times New Roman"/>
          <w:bCs/>
          <w:iCs/>
        </w:rPr>
        <w:t>Классификация. Основы гидравлической классификации, ее виды. Закономерности падения минеральных зерен в воде и воздухе</w:t>
      </w:r>
      <w:proofErr w:type="gramStart"/>
      <w:r w:rsidR="00FC610E" w:rsidRPr="00A018F4">
        <w:rPr>
          <w:rFonts w:ascii="Times New Roman" w:hAnsi="Times New Roman" w:cs="Times New Roman"/>
          <w:bCs/>
          <w:iCs/>
        </w:rPr>
        <w:t>.</w:t>
      </w:r>
      <w:r w:rsidR="00607546" w:rsidRPr="00A018F4">
        <w:rPr>
          <w:rFonts w:ascii="Times New Roman" w:hAnsi="Times New Roman" w:cs="Times New Roman"/>
          <w:b/>
          <w:bCs/>
          <w:iCs/>
        </w:rPr>
        <w:t>»</w:t>
      </w:r>
      <w:proofErr w:type="gramEnd"/>
    </w:p>
    <w:p w:rsidR="00607546" w:rsidRPr="00607546" w:rsidRDefault="00607546" w:rsidP="00EB7D81">
      <w:pPr>
        <w:tabs>
          <w:tab w:val="left" w:pos="1517"/>
        </w:tabs>
        <w:rPr>
          <w:rFonts w:ascii="Times New Roman" w:hAnsi="Times New Roman" w:cs="Times New Roman"/>
          <w:b/>
          <w:bCs/>
          <w:iCs/>
        </w:rPr>
      </w:pPr>
    </w:p>
    <w:p w:rsidR="00AC5DC3" w:rsidRPr="00AC5DC3" w:rsidRDefault="00AC5DC3" w:rsidP="000237A1">
      <w:pPr>
        <w:pStyle w:val="a4"/>
        <w:ind w:left="1560" w:hanging="1560"/>
        <w:rPr>
          <w:rFonts w:ascii="Times New Roman" w:hAnsi="Times New Roman" w:cs="Times New Roman"/>
          <w:bCs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 w:rsidRPr="00AC5DC3">
        <w:rPr>
          <w:rFonts w:ascii="Times New Roman" w:hAnsi="Times New Roman" w:cs="Times New Roman"/>
          <w:bCs/>
        </w:rPr>
        <w:t xml:space="preserve">. 1. </w:t>
      </w:r>
      <w:proofErr w:type="spellStart"/>
      <w:r w:rsidRPr="00AC5DC3">
        <w:rPr>
          <w:rFonts w:ascii="Times New Roman" w:hAnsi="Times New Roman" w:cs="Times New Roman"/>
          <w:bCs/>
        </w:rPr>
        <w:t>Авдохин</w:t>
      </w:r>
      <w:proofErr w:type="spellEnd"/>
      <w:r w:rsidRPr="00AC5DC3">
        <w:rPr>
          <w:rFonts w:ascii="Times New Roman" w:hAnsi="Times New Roman" w:cs="Times New Roman"/>
          <w:bCs/>
        </w:rPr>
        <w:t xml:space="preserve"> В.М. Основы обогащения полезных ископаемых.- М.: Издательство          Московского горного университета, 2006, с.417- Т.1  Обогатительные процессы. </w:t>
      </w:r>
    </w:p>
    <w:p w:rsidR="00EE7136" w:rsidRDefault="00EE7136" w:rsidP="000237A1">
      <w:pPr>
        <w:pStyle w:val="a4"/>
        <w:ind w:left="1560" w:hanging="15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Pr="00EE7136">
        <w:rPr>
          <w:rFonts w:ascii="Times New Roman" w:hAnsi="Times New Roman" w:cs="Times New Roman"/>
          <w:bCs/>
        </w:rPr>
        <w:t>.</w:t>
      </w:r>
      <w:r w:rsidR="000237A1">
        <w:rPr>
          <w:rFonts w:ascii="Times New Roman" w:hAnsi="Times New Roman" w:cs="Times New Roman"/>
          <w:bCs/>
        </w:rPr>
        <w:t xml:space="preserve">                       </w:t>
      </w:r>
      <w:r w:rsidRPr="00EE7136">
        <w:rPr>
          <w:rFonts w:ascii="Times New Roman" w:hAnsi="Times New Roman" w:cs="Times New Roman"/>
          <w:bCs/>
        </w:rPr>
        <w:t>(</w:t>
      </w:r>
      <w:r w:rsidRPr="00EE7136">
        <w:rPr>
          <w:rFonts w:ascii="Times New Roman" w:hAnsi="Times New Roman" w:cs="Times New Roman"/>
        </w:rPr>
        <w:t xml:space="preserve"> </w:t>
      </w:r>
      <w:hyperlink r:id="rId8" w:history="1">
        <w:r w:rsidR="00F721E3" w:rsidRPr="00F7460D">
          <w:rPr>
            <w:rStyle w:val="a3"/>
            <w:rFonts w:ascii="Times New Roman" w:hAnsi="Times New Roman" w:cs="Times New Roman"/>
            <w:bCs/>
          </w:rPr>
          <w:t>http://www.geokniga.org/books/7794</w:t>
        </w:r>
      </w:hyperlink>
      <w:r w:rsidRPr="00EE7136">
        <w:rPr>
          <w:rFonts w:ascii="Times New Roman" w:hAnsi="Times New Roman" w:cs="Times New Roman"/>
          <w:bCs/>
        </w:rPr>
        <w:t>)</w:t>
      </w:r>
      <w:r w:rsidR="00F721E3">
        <w:rPr>
          <w:rFonts w:ascii="Times New Roman" w:hAnsi="Times New Roman" w:cs="Times New Roman"/>
          <w:bCs/>
        </w:rPr>
        <w:t xml:space="preserve"> </w:t>
      </w:r>
      <w:r w:rsidR="00A018F4">
        <w:rPr>
          <w:rFonts w:ascii="Times New Roman" w:hAnsi="Times New Roman" w:cs="Times New Roman"/>
          <w:bCs/>
        </w:rPr>
        <w:t>Стр.</w:t>
      </w:r>
      <w:r w:rsidR="003F7A2D">
        <w:rPr>
          <w:rFonts w:ascii="Times New Roman" w:hAnsi="Times New Roman" w:cs="Times New Roman"/>
          <w:bCs/>
        </w:rPr>
        <w:t>66-74</w:t>
      </w:r>
    </w:p>
    <w:p w:rsidR="006F2EE4" w:rsidRPr="00F721E3" w:rsidRDefault="006F2EE4" w:rsidP="006F2EE4">
      <w:pPr>
        <w:pStyle w:val="a4"/>
        <w:ind w:left="567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</w:t>
      </w:r>
      <w:r w:rsidRPr="00F721E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</w:t>
      </w:r>
      <w:r w:rsidRPr="00F721E3"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Шилаев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F721E3">
        <w:rPr>
          <w:rFonts w:ascii="Times New Roman" w:hAnsi="Times New Roman" w:cs="Times New Roman"/>
          <w:bCs/>
        </w:rPr>
        <w:t>В.</w:t>
      </w:r>
      <w:r>
        <w:rPr>
          <w:rFonts w:ascii="Times New Roman" w:hAnsi="Times New Roman" w:cs="Times New Roman"/>
          <w:bCs/>
        </w:rPr>
        <w:t>П</w:t>
      </w:r>
      <w:r w:rsidRPr="00F721E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Основы </w:t>
      </w:r>
      <w:r w:rsidRPr="00F721E3">
        <w:rPr>
          <w:rFonts w:ascii="Times New Roman" w:hAnsi="Times New Roman" w:cs="Times New Roman"/>
          <w:bCs/>
        </w:rPr>
        <w:t xml:space="preserve">обогащения </w:t>
      </w:r>
      <w:r>
        <w:rPr>
          <w:rFonts w:ascii="Times New Roman" w:hAnsi="Times New Roman" w:cs="Times New Roman"/>
          <w:bCs/>
        </w:rPr>
        <w:t>полезных ископаемых</w:t>
      </w:r>
      <w:proofErr w:type="gramStart"/>
      <w:r w:rsidRPr="00F721E3">
        <w:rPr>
          <w:rFonts w:ascii="Times New Roman" w:hAnsi="Times New Roman" w:cs="Times New Roman"/>
          <w:bCs/>
        </w:rPr>
        <w:t xml:space="preserve">..- </w:t>
      </w:r>
      <w:proofErr w:type="gramEnd"/>
      <w:r w:rsidRPr="00F721E3">
        <w:rPr>
          <w:rFonts w:ascii="Times New Roman" w:hAnsi="Times New Roman" w:cs="Times New Roman"/>
          <w:bCs/>
        </w:rPr>
        <w:t>М.:    Недра,19</w:t>
      </w:r>
      <w:r>
        <w:rPr>
          <w:rFonts w:ascii="Times New Roman" w:hAnsi="Times New Roman" w:cs="Times New Roman"/>
          <w:bCs/>
        </w:rPr>
        <w:t>86</w:t>
      </w:r>
      <w:r w:rsidRPr="00F721E3">
        <w:rPr>
          <w:rFonts w:ascii="Times New Roman" w:hAnsi="Times New Roman" w:cs="Times New Roman"/>
          <w:bCs/>
        </w:rPr>
        <w:t>.</w:t>
      </w:r>
    </w:p>
    <w:p w:rsidR="006F2EE4" w:rsidRPr="00124DBE" w:rsidRDefault="00124DBE" w:rsidP="000237A1">
      <w:pPr>
        <w:pStyle w:val="a4"/>
        <w:ind w:left="1560" w:hanging="1560"/>
        <w:rPr>
          <w:rFonts w:ascii="Times New Roman" w:hAnsi="Times New Roman" w:cs="Times New Roman"/>
          <w:bCs/>
        </w:rPr>
      </w:pPr>
      <w:r>
        <w:rPr>
          <w:bCs/>
        </w:rPr>
        <w:t xml:space="preserve">                       </w:t>
      </w:r>
      <w:r w:rsidRPr="00124DBE">
        <w:rPr>
          <w:rFonts w:ascii="Times New Roman" w:hAnsi="Times New Roman" w:cs="Times New Roman"/>
          <w:bCs/>
        </w:rPr>
        <w:t xml:space="preserve">3. Фоменко </w:t>
      </w:r>
      <w:proofErr w:type="spellStart"/>
      <w:r w:rsidRPr="00124DBE">
        <w:rPr>
          <w:rFonts w:ascii="Times New Roman" w:hAnsi="Times New Roman" w:cs="Times New Roman"/>
          <w:bCs/>
        </w:rPr>
        <w:t>Т.Г.Бутовецкий</w:t>
      </w:r>
      <w:proofErr w:type="spellEnd"/>
      <w:r w:rsidRPr="00124DBE">
        <w:rPr>
          <w:rFonts w:ascii="Times New Roman" w:hAnsi="Times New Roman" w:cs="Times New Roman"/>
          <w:bCs/>
        </w:rPr>
        <w:t xml:space="preserve"> В.С. Технология обогащения </w:t>
      </w:r>
      <w:proofErr w:type="spellStart"/>
      <w:r w:rsidRPr="00124DBE">
        <w:rPr>
          <w:rFonts w:ascii="Times New Roman" w:hAnsi="Times New Roman" w:cs="Times New Roman"/>
          <w:bCs/>
        </w:rPr>
        <w:t>углей</w:t>
      </w:r>
      <w:proofErr w:type="gramStart"/>
      <w:r w:rsidRPr="00124DBE">
        <w:rPr>
          <w:rFonts w:ascii="Times New Roman" w:hAnsi="Times New Roman" w:cs="Times New Roman"/>
          <w:bCs/>
        </w:rPr>
        <w:t>.-</w:t>
      </w:r>
      <w:proofErr w:type="gramEnd"/>
      <w:r w:rsidRPr="00124DBE">
        <w:rPr>
          <w:rFonts w:ascii="Times New Roman" w:hAnsi="Times New Roman" w:cs="Times New Roman"/>
          <w:bCs/>
        </w:rPr>
        <w:t>М.:Недра</w:t>
      </w:r>
      <w:proofErr w:type="spellEnd"/>
      <w:r w:rsidRPr="00124DBE">
        <w:rPr>
          <w:rFonts w:ascii="Times New Roman" w:hAnsi="Times New Roman" w:cs="Times New Roman"/>
          <w:bCs/>
        </w:rPr>
        <w:t>, 1985. С367. Справочное пособие.</w:t>
      </w:r>
    </w:p>
    <w:p w:rsidR="00F721E3" w:rsidRPr="0054238E" w:rsidRDefault="00AC5DC3" w:rsidP="009538FB">
      <w:pPr>
        <w:ind w:left="1560"/>
        <w:rPr>
          <w:rFonts w:ascii="Times New Roman" w:hAnsi="Times New Roman" w:cs="Times New Roman"/>
          <w:bCs/>
        </w:rPr>
      </w:pPr>
      <w:r w:rsidRPr="000237A1">
        <w:rPr>
          <w:rFonts w:ascii="Times New Roman" w:hAnsi="Times New Roman" w:cs="Times New Roman"/>
          <w:bCs/>
        </w:rPr>
        <w:t xml:space="preserve">  </w:t>
      </w:r>
    </w:p>
    <w:p w:rsidR="00F42CC8" w:rsidRDefault="00F42CC8" w:rsidP="00F42CC8">
      <w:pPr>
        <w:pStyle w:val="a4"/>
        <w:ind w:left="1418" w:hanging="127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Прочитать текст и выполнить задание</w:t>
      </w:r>
    </w:p>
    <w:p w:rsidR="00F42CC8" w:rsidRDefault="00F42CC8" w:rsidP="00F42CC8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</w:p>
    <w:p w:rsidR="00F42CC8" w:rsidRPr="004D73B3" w:rsidRDefault="00F42CC8" w:rsidP="00F42CC8">
      <w:pPr>
        <w:pStyle w:val="a4"/>
        <w:ind w:left="1418" w:hanging="1276"/>
        <w:rPr>
          <w:rFonts w:ascii="Times New Roman" w:hAnsi="Times New Roman" w:cs="Times New Roman"/>
          <w:bCs/>
        </w:rPr>
      </w:pPr>
      <w:r w:rsidRPr="00F721E3">
        <w:rPr>
          <w:rFonts w:ascii="Times New Roman" w:hAnsi="Times New Roman" w:cs="Times New Roman"/>
          <w:b/>
          <w:bCs/>
        </w:rPr>
        <w:t xml:space="preserve">  </w:t>
      </w:r>
      <w:r w:rsidRPr="00F721E3">
        <w:rPr>
          <w:rFonts w:ascii="Times New Roman" w:hAnsi="Times New Roman" w:cs="Times New Roman"/>
          <w:b/>
          <w:bCs/>
          <w:u w:val="single"/>
        </w:rPr>
        <w:t>Задание:</w:t>
      </w:r>
      <w:r w:rsidRPr="00F721E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9F1CCD">
        <w:rPr>
          <w:rFonts w:ascii="Times New Roman" w:hAnsi="Times New Roman" w:cs="Times New Roman"/>
          <w:bCs/>
        </w:rPr>
        <w:t>Выполнить конспект в тетради</w:t>
      </w:r>
    </w:p>
    <w:p w:rsidR="00A018F4" w:rsidRPr="002F1E64" w:rsidRDefault="004D73B3" w:rsidP="00A018F4">
      <w:pPr>
        <w:pStyle w:val="a4"/>
        <w:ind w:left="1418" w:hanging="1276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                     1. </w:t>
      </w:r>
      <w:r w:rsidR="00A018F4">
        <w:t xml:space="preserve"> </w:t>
      </w:r>
      <w:r w:rsidR="00A018F4">
        <w:rPr>
          <w:rFonts w:ascii="Times New Roman" w:hAnsi="Times New Roman" w:cs="Times New Roman"/>
        </w:rPr>
        <w:t>Назначение и принципы гидравлической классификации.</w:t>
      </w:r>
    </w:p>
    <w:p w:rsidR="00A018F4" w:rsidRDefault="004D73B3" w:rsidP="00A018F4">
      <w:pPr>
        <w:pStyle w:val="Default"/>
        <w:ind w:left="1418" w:hanging="1418"/>
      </w:pPr>
      <w:r>
        <w:t xml:space="preserve">                             - п</w:t>
      </w:r>
      <w:r w:rsidR="00A018F4">
        <w:t xml:space="preserve">роцессы гидравлической </w:t>
      </w:r>
      <w:r>
        <w:t>классификации</w:t>
      </w:r>
    </w:p>
    <w:p w:rsidR="00A018F4" w:rsidRPr="00A018F4" w:rsidRDefault="00A018F4" w:rsidP="00A018F4">
      <w:pPr>
        <w:pStyle w:val="Default"/>
        <w:ind w:left="1418" w:hanging="1418"/>
      </w:pPr>
      <w:r>
        <w:t xml:space="preserve">                             </w:t>
      </w:r>
      <w:r w:rsidRPr="00A018F4">
        <w:t>- гидравлическая классификация в восходящем потоке воды (изобразить и описать схему разделения материала по крупности в восходящем потоке);</w:t>
      </w:r>
    </w:p>
    <w:p w:rsidR="00A018F4" w:rsidRPr="004D73B3" w:rsidRDefault="00A018F4" w:rsidP="00A018F4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  <w:r w:rsidRPr="00A018F4">
        <w:rPr>
          <w:rFonts w:ascii="Times New Roman" w:hAnsi="Times New Roman" w:cs="Times New Roman"/>
        </w:rPr>
        <w:t xml:space="preserve">                             - гидравлическая классификация в горизонтальном потоке пульпы (изобразить и описать схему разделения материала в горизонтальном потоке)-</w:t>
      </w:r>
      <w:r w:rsidRPr="007D143F">
        <w:rPr>
          <w:b/>
          <w:bCs/>
          <w:iCs/>
          <w:u w:val="single"/>
        </w:rPr>
        <w:t xml:space="preserve"> </w:t>
      </w:r>
      <w:r w:rsidRPr="004D73B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4D73B3">
        <w:rPr>
          <w:rFonts w:ascii="Times New Roman" w:hAnsi="Times New Roman" w:cs="Times New Roman"/>
          <w:b/>
          <w:bCs/>
          <w:iCs/>
        </w:rPr>
        <w:t xml:space="preserve"> </w:t>
      </w:r>
      <w:r w:rsidRPr="004D73B3">
        <w:rPr>
          <w:rFonts w:ascii="Times New Roman" w:hAnsi="Times New Roman" w:cs="Times New Roman"/>
          <w:bCs/>
        </w:rPr>
        <w:t xml:space="preserve">. 1. </w:t>
      </w:r>
      <w:proofErr w:type="spellStart"/>
      <w:r w:rsidRPr="004D73B3">
        <w:rPr>
          <w:rFonts w:ascii="Times New Roman" w:hAnsi="Times New Roman" w:cs="Times New Roman"/>
          <w:bCs/>
        </w:rPr>
        <w:t>Авдохин</w:t>
      </w:r>
      <w:proofErr w:type="spellEnd"/>
      <w:r w:rsidRPr="004D73B3">
        <w:rPr>
          <w:rFonts w:ascii="Times New Roman" w:hAnsi="Times New Roman" w:cs="Times New Roman"/>
          <w:bCs/>
        </w:rPr>
        <w:t xml:space="preserve"> В.М  стр.-66</w:t>
      </w:r>
      <w:r w:rsidRPr="004D73B3">
        <w:rPr>
          <w:rFonts w:ascii="Times New Roman" w:hAnsi="Times New Roman" w:cs="Times New Roman"/>
          <w:bCs/>
        </w:rPr>
        <w:t>. 70</w:t>
      </w:r>
      <w:r w:rsidRPr="004D73B3">
        <w:rPr>
          <w:rFonts w:ascii="Times New Roman" w:hAnsi="Times New Roman" w:cs="Times New Roman"/>
          <w:bCs/>
        </w:rPr>
        <w:t>-74</w:t>
      </w:r>
    </w:p>
    <w:p w:rsidR="00F42CC8" w:rsidRPr="002F1E64" w:rsidRDefault="00F42CC8" w:rsidP="009E1918">
      <w:pPr>
        <w:pStyle w:val="a4"/>
        <w:ind w:left="1418" w:hanging="1276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Pr="00F721E3">
        <w:rPr>
          <w:rFonts w:ascii="Times New Roman" w:hAnsi="Times New Roman" w:cs="Times New Roman"/>
          <w:b/>
          <w:bCs/>
        </w:rPr>
        <w:t xml:space="preserve"> </w:t>
      </w:r>
      <w:r w:rsidR="004D73B3">
        <w:rPr>
          <w:rFonts w:ascii="Times New Roman" w:hAnsi="Times New Roman" w:cs="Times New Roman"/>
        </w:rPr>
        <w:t xml:space="preserve">2. </w:t>
      </w:r>
      <w:r>
        <w:t xml:space="preserve"> </w:t>
      </w:r>
      <w:r w:rsidR="00124DBE">
        <w:rPr>
          <w:rFonts w:ascii="Times New Roman" w:hAnsi="Times New Roman" w:cs="Times New Roman"/>
        </w:rPr>
        <w:t>Закономерности падения минеральных зерен в воде и воздухе.</w:t>
      </w:r>
    </w:p>
    <w:p w:rsidR="009538FB" w:rsidRPr="004D73B3" w:rsidRDefault="004D73B3" w:rsidP="004D73B3">
      <w:pPr>
        <w:pStyle w:val="Default"/>
        <w:ind w:left="1418" w:hanging="1418"/>
        <w:rPr>
          <w:b/>
          <w:bCs/>
          <w:iCs/>
          <w:u w:val="single"/>
        </w:rPr>
      </w:pPr>
      <w:r>
        <w:t xml:space="preserve">                             - виды сопротивления среды</w:t>
      </w:r>
      <w:r w:rsidR="00124DBE" w:rsidRPr="00124DBE">
        <w:rPr>
          <w:b/>
          <w:bCs/>
          <w:iCs/>
          <w:u w:val="single"/>
        </w:rPr>
        <w:t xml:space="preserve"> </w:t>
      </w:r>
    </w:p>
    <w:p w:rsidR="003F7A2D" w:rsidRDefault="004D73B3" w:rsidP="006F517F">
      <w:pPr>
        <w:pStyle w:val="Default"/>
        <w:ind w:left="1418" w:hanging="1418"/>
      </w:pPr>
      <w:r>
        <w:t xml:space="preserve">                            -</w:t>
      </w:r>
      <w:r w:rsidR="003F7A2D">
        <w:t xml:space="preserve"> о</w:t>
      </w:r>
      <w:r w:rsidR="00744568">
        <w:t>пределение конечных скоростей свободного падения</w:t>
      </w:r>
      <w:r w:rsidR="006F517F">
        <w:t xml:space="preserve"> (формула </w:t>
      </w:r>
      <w:proofErr w:type="spellStart"/>
      <w:r w:rsidR="00744568">
        <w:t>Риттингера</w:t>
      </w:r>
      <w:proofErr w:type="spellEnd"/>
      <w:r w:rsidR="00744568">
        <w:t>-для частиц более</w:t>
      </w:r>
      <w:r w:rsidR="006F517F">
        <w:t xml:space="preserve"> </w:t>
      </w:r>
      <w:r w:rsidR="003F7A2D">
        <w:t>1</w:t>
      </w:r>
      <w:r w:rsidR="00744568">
        <w:t>мм;</w:t>
      </w:r>
      <w:r w:rsidR="00F42CC8">
        <w:t xml:space="preserve"> </w:t>
      </w:r>
      <w:r w:rsidR="006F517F">
        <w:t xml:space="preserve">Стокса </w:t>
      </w:r>
      <w:r w:rsidR="003F7A2D">
        <w:t>менее 0,1мм; Аллена – 0,1-1 мм)</w:t>
      </w:r>
    </w:p>
    <w:p w:rsidR="006F517F" w:rsidRDefault="003F7A2D" w:rsidP="006F517F">
      <w:pPr>
        <w:pStyle w:val="Default"/>
        <w:ind w:left="1418" w:hanging="1418"/>
        <w:rPr>
          <w:b/>
          <w:bCs/>
          <w:iCs/>
          <w:u w:val="single"/>
        </w:rPr>
      </w:pPr>
      <w:r>
        <w:t xml:space="preserve">                          -  к</w:t>
      </w:r>
      <w:r w:rsidR="006F517F">
        <w:t xml:space="preserve">оэффициент </w:t>
      </w:r>
      <w:proofErr w:type="spellStart"/>
      <w:r w:rsidR="006F517F">
        <w:t>равнопадаемости</w:t>
      </w:r>
      <w:proofErr w:type="spellEnd"/>
      <w:r w:rsidR="006F517F">
        <w:t>.</w:t>
      </w:r>
    </w:p>
    <w:p w:rsidR="003F7A2D" w:rsidRDefault="006F517F" w:rsidP="003F7A2D">
      <w:pPr>
        <w:pStyle w:val="a4"/>
        <w:ind w:left="1418" w:hanging="1276"/>
        <w:rPr>
          <w:rFonts w:ascii="Times New Roman" w:hAnsi="Times New Roman" w:cs="Times New Roman"/>
          <w:bCs/>
        </w:rPr>
      </w:pPr>
      <w:r w:rsidRPr="006F517F">
        <w:rPr>
          <w:b/>
          <w:bCs/>
          <w:iCs/>
        </w:rPr>
        <w:t xml:space="preserve">                       </w:t>
      </w:r>
      <w:r w:rsidR="0054238E" w:rsidRPr="003F7A2D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proofErr w:type="gramStart"/>
      <w:r w:rsidR="0054238E" w:rsidRPr="003F7A2D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54238E" w:rsidRPr="003F7A2D">
        <w:rPr>
          <w:rFonts w:ascii="Times New Roman" w:hAnsi="Times New Roman" w:cs="Times New Roman"/>
          <w:bCs/>
          <w:u w:val="single"/>
        </w:rPr>
        <w:t>.</w:t>
      </w:r>
      <w:proofErr w:type="gramEnd"/>
      <w:r w:rsidR="0054238E" w:rsidRPr="003F7A2D">
        <w:rPr>
          <w:rFonts w:ascii="Times New Roman" w:hAnsi="Times New Roman" w:cs="Times New Roman"/>
          <w:bCs/>
        </w:rPr>
        <w:t xml:space="preserve"> </w:t>
      </w:r>
      <w:r w:rsidRPr="003F7A2D">
        <w:rPr>
          <w:rFonts w:ascii="Times New Roman" w:hAnsi="Times New Roman" w:cs="Times New Roman"/>
          <w:bCs/>
        </w:rPr>
        <w:t xml:space="preserve">. </w:t>
      </w:r>
      <w:proofErr w:type="spellStart"/>
      <w:r w:rsidR="003F7A2D" w:rsidRPr="003F7A2D">
        <w:rPr>
          <w:rFonts w:ascii="Times New Roman" w:hAnsi="Times New Roman" w:cs="Times New Roman"/>
          <w:bCs/>
        </w:rPr>
        <w:t>Авдохин</w:t>
      </w:r>
      <w:proofErr w:type="spellEnd"/>
      <w:r w:rsidR="003F7A2D" w:rsidRPr="003F7A2D">
        <w:rPr>
          <w:rFonts w:ascii="Times New Roman" w:hAnsi="Times New Roman" w:cs="Times New Roman"/>
          <w:bCs/>
        </w:rPr>
        <w:t xml:space="preserve"> В.М  стр.-6</w:t>
      </w:r>
      <w:r w:rsidR="003F7A2D">
        <w:rPr>
          <w:rFonts w:ascii="Times New Roman" w:hAnsi="Times New Roman" w:cs="Times New Roman"/>
          <w:bCs/>
        </w:rPr>
        <w:t>7-68</w:t>
      </w:r>
    </w:p>
    <w:p w:rsidR="003F7A2D" w:rsidRDefault="003F7A2D" w:rsidP="003F7A2D">
      <w:pPr>
        <w:pStyle w:val="a4"/>
        <w:ind w:left="1418" w:hanging="1276"/>
        <w:rPr>
          <w:rFonts w:ascii="Times New Roman" w:hAnsi="Times New Roman" w:cs="Times New Roman"/>
          <w:bCs/>
        </w:rPr>
      </w:pPr>
    </w:p>
    <w:p w:rsidR="003F7A2D" w:rsidRPr="003F7A2D" w:rsidRDefault="003F7A2D" w:rsidP="003F7A2D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  <w:r w:rsidRPr="003F7A2D">
        <w:rPr>
          <w:rFonts w:ascii="Times New Roman" w:hAnsi="Times New Roman" w:cs="Times New Roman"/>
          <w:b/>
          <w:bCs/>
        </w:rPr>
        <w:t xml:space="preserve">                    </w:t>
      </w:r>
      <w:r w:rsidRPr="003F7A2D">
        <w:rPr>
          <w:rFonts w:ascii="Times New Roman" w:hAnsi="Times New Roman" w:cs="Times New Roman"/>
          <w:b/>
        </w:rPr>
        <w:t>3.</w:t>
      </w:r>
      <w:r w:rsidRPr="003F7A2D">
        <w:rPr>
          <w:rFonts w:ascii="Times New Roman" w:hAnsi="Times New Roman" w:cs="Times New Roman"/>
          <w:b/>
        </w:rPr>
        <w:t>Как производится оценка процесса классификации? (Письменно ответить на вопрос)</w:t>
      </w:r>
    </w:p>
    <w:p w:rsidR="003F7A2D" w:rsidRPr="003F7A2D" w:rsidRDefault="003F7A2D" w:rsidP="003F7A2D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  <w:r w:rsidRPr="003F7A2D">
        <w:rPr>
          <w:rFonts w:ascii="Times New Roman" w:hAnsi="Times New Roman" w:cs="Times New Roman"/>
          <w:b/>
          <w:bCs/>
          <w:iCs/>
          <w:u w:val="single"/>
        </w:rPr>
        <w:t xml:space="preserve">                     </w:t>
      </w:r>
    </w:p>
    <w:p w:rsidR="00F42CC8" w:rsidRPr="003F7A2D" w:rsidRDefault="00F42CC8" w:rsidP="006F517F">
      <w:pPr>
        <w:pStyle w:val="Default"/>
        <w:ind w:left="1418" w:hanging="1418"/>
        <w:rPr>
          <w:bCs/>
        </w:rPr>
      </w:pPr>
    </w:p>
    <w:p w:rsidR="00F42CC8" w:rsidRPr="003F7A2D" w:rsidRDefault="006F517F" w:rsidP="003F7A2D">
      <w:pPr>
        <w:pStyle w:val="Default"/>
        <w:ind w:left="1418" w:hanging="1418"/>
        <w:rPr>
          <w:color w:val="auto"/>
        </w:rPr>
      </w:pPr>
      <w:r w:rsidRPr="006F517F">
        <w:rPr>
          <w:bCs/>
          <w:iCs/>
        </w:rPr>
        <w:t xml:space="preserve">                        </w:t>
      </w:r>
    </w:p>
    <w:p w:rsidR="00FC610E" w:rsidRPr="00FC610E" w:rsidRDefault="00FC610E" w:rsidP="00D76417">
      <w:pPr>
        <w:pStyle w:val="Default"/>
        <w:ind w:left="1418" w:hanging="1418"/>
        <w:rPr>
          <w:color w:val="auto"/>
          <w:lang w:val="en-US"/>
        </w:rPr>
      </w:pPr>
      <w:bookmarkStart w:id="0" w:name="_GoBack"/>
      <w:bookmarkEnd w:id="0"/>
    </w:p>
    <w:p w:rsidR="007435EB" w:rsidRPr="007435EB" w:rsidRDefault="007435EB" w:rsidP="009F4F6F">
      <w:pPr>
        <w:pStyle w:val="Default"/>
        <w:ind w:left="720"/>
        <w:rPr>
          <w:color w:val="auto"/>
        </w:rPr>
      </w:pPr>
    </w:p>
    <w:p w:rsidR="000237A1" w:rsidRDefault="000237A1" w:rsidP="0092067D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auto"/>
          <w:lang w:bidi="ar-SA"/>
        </w:rPr>
      </w:pPr>
    </w:p>
    <w:p w:rsidR="000237A1" w:rsidRDefault="000237A1" w:rsidP="0092067D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auto"/>
          <w:lang w:bidi="ar-SA"/>
        </w:rPr>
      </w:pPr>
    </w:p>
    <w:p w:rsidR="00587D63" w:rsidRDefault="00587D63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Default="0054238E" w:rsidP="000237A1">
      <w:pPr>
        <w:pStyle w:val="Default"/>
        <w:ind w:left="426" w:hanging="426"/>
        <w:jc w:val="both"/>
        <w:rPr>
          <w:color w:val="auto"/>
        </w:rPr>
      </w:pPr>
    </w:p>
    <w:p w:rsidR="0054238E" w:rsidRPr="007D4438" w:rsidRDefault="0054238E" w:rsidP="000237A1">
      <w:pPr>
        <w:pStyle w:val="Default"/>
        <w:ind w:left="426" w:hanging="426"/>
        <w:jc w:val="both"/>
        <w:rPr>
          <w:color w:val="auto"/>
        </w:rPr>
      </w:pPr>
    </w:p>
    <w:sectPr w:rsidR="0054238E" w:rsidRPr="007D4438" w:rsidSect="000237A1">
      <w:pgSz w:w="11900" w:h="16840"/>
      <w:pgMar w:top="426" w:right="701" w:bottom="568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E2" w:rsidRDefault="00D71DE2">
      <w:r>
        <w:separator/>
      </w:r>
    </w:p>
  </w:endnote>
  <w:endnote w:type="continuationSeparator" w:id="0">
    <w:p w:rsidR="00D71DE2" w:rsidRDefault="00D7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E2" w:rsidRDefault="00D71DE2"/>
  </w:footnote>
  <w:footnote w:type="continuationSeparator" w:id="0">
    <w:p w:rsidR="00D71DE2" w:rsidRDefault="00D71D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0A3"/>
    <w:multiLevelType w:val="hybridMultilevel"/>
    <w:tmpl w:val="8BB2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2993"/>
    <w:multiLevelType w:val="multilevel"/>
    <w:tmpl w:val="499A1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75032"/>
    <w:multiLevelType w:val="hybridMultilevel"/>
    <w:tmpl w:val="82F4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36F44"/>
    <w:multiLevelType w:val="hybridMultilevel"/>
    <w:tmpl w:val="8F786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2031"/>
    <w:multiLevelType w:val="hybridMultilevel"/>
    <w:tmpl w:val="638E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041196"/>
    <w:multiLevelType w:val="multilevel"/>
    <w:tmpl w:val="B2781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142B92"/>
    <w:multiLevelType w:val="hybridMultilevel"/>
    <w:tmpl w:val="00201168"/>
    <w:lvl w:ilvl="0" w:tplc="4210AA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917AB"/>
    <w:multiLevelType w:val="hybridMultilevel"/>
    <w:tmpl w:val="E73EC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7"/>
    <w:rsid w:val="00004895"/>
    <w:rsid w:val="00011511"/>
    <w:rsid w:val="000237A1"/>
    <w:rsid w:val="000718D0"/>
    <w:rsid w:val="00076B26"/>
    <w:rsid w:val="00124DBE"/>
    <w:rsid w:val="001A083F"/>
    <w:rsid w:val="001A1D96"/>
    <w:rsid w:val="002101A8"/>
    <w:rsid w:val="002710E7"/>
    <w:rsid w:val="003B1EDF"/>
    <w:rsid w:val="003C2582"/>
    <w:rsid w:val="003D0AC5"/>
    <w:rsid w:val="003F7A2D"/>
    <w:rsid w:val="0046755B"/>
    <w:rsid w:val="00472D5F"/>
    <w:rsid w:val="00496B6F"/>
    <w:rsid w:val="004B63B2"/>
    <w:rsid w:val="004D73B3"/>
    <w:rsid w:val="0054238E"/>
    <w:rsid w:val="00587D63"/>
    <w:rsid w:val="00597F56"/>
    <w:rsid w:val="00602569"/>
    <w:rsid w:val="00607546"/>
    <w:rsid w:val="006C660B"/>
    <w:rsid w:val="006F2001"/>
    <w:rsid w:val="006F2EE4"/>
    <w:rsid w:val="006F517F"/>
    <w:rsid w:val="00736597"/>
    <w:rsid w:val="007435EB"/>
    <w:rsid w:val="00744568"/>
    <w:rsid w:val="007D143F"/>
    <w:rsid w:val="007D4438"/>
    <w:rsid w:val="008323F3"/>
    <w:rsid w:val="00883E4C"/>
    <w:rsid w:val="008A5551"/>
    <w:rsid w:val="00901A22"/>
    <w:rsid w:val="0092067D"/>
    <w:rsid w:val="009538FB"/>
    <w:rsid w:val="009E1918"/>
    <w:rsid w:val="009F4F6F"/>
    <w:rsid w:val="00A018F4"/>
    <w:rsid w:val="00A24436"/>
    <w:rsid w:val="00A70407"/>
    <w:rsid w:val="00A829F5"/>
    <w:rsid w:val="00AC5DC3"/>
    <w:rsid w:val="00B11A5E"/>
    <w:rsid w:val="00B403A5"/>
    <w:rsid w:val="00B6379B"/>
    <w:rsid w:val="00C94E5A"/>
    <w:rsid w:val="00D33214"/>
    <w:rsid w:val="00D633C5"/>
    <w:rsid w:val="00D71DE2"/>
    <w:rsid w:val="00D72ABC"/>
    <w:rsid w:val="00D76417"/>
    <w:rsid w:val="00DD7170"/>
    <w:rsid w:val="00EB7D81"/>
    <w:rsid w:val="00EE7136"/>
    <w:rsid w:val="00EF426B"/>
    <w:rsid w:val="00F42CC8"/>
    <w:rsid w:val="00F721E3"/>
    <w:rsid w:val="00F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Georgia" w:eastAsia="Georgia" w:hAnsi="Georgia" w:cs="Georgi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105pt">
    <w:name w:val="Основной текст (3) + 10;5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8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character" w:customStyle="1" w:styleId="2Georgia105pt90">
    <w:name w:val="Основной текст (2) + Georgia;10;5 pt;Масштаб 90%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90"/>
      <w:position w:val="0"/>
      <w:sz w:val="21"/>
      <w:szCs w:val="21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597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7F56"/>
    <w:rPr>
      <w:color w:val="000000"/>
    </w:rPr>
  </w:style>
  <w:style w:type="paragraph" w:styleId="a6">
    <w:name w:val="footer"/>
    <w:basedOn w:val="a"/>
    <w:link w:val="a7"/>
    <w:uiPriority w:val="99"/>
    <w:unhideWhenUsed/>
    <w:rsid w:val="00597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7F5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97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F5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C660B"/>
    <w:pPr>
      <w:ind w:left="720"/>
      <w:contextualSpacing/>
    </w:pPr>
  </w:style>
  <w:style w:type="paragraph" w:customStyle="1" w:styleId="Default">
    <w:name w:val="Default"/>
    <w:rsid w:val="00B6379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Georgia" w:eastAsia="Georgia" w:hAnsi="Georgia" w:cs="Georgi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105pt">
    <w:name w:val="Основной текст (3) + 10;5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8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character" w:customStyle="1" w:styleId="2Georgia105pt90">
    <w:name w:val="Основной текст (2) + Georgia;10;5 pt;Масштаб 90%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90"/>
      <w:position w:val="0"/>
      <w:sz w:val="21"/>
      <w:szCs w:val="21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597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7F56"/>
    <w:rPr>
      <w:color w:val="000000"/>
    </w:rPr>
  </w:style>
  <w:style w:type="paragraph" w:styleId="a6">
    <w:name w:val="footer"/>
    <w:basedOn w:val="a"/>
    <w:link w:val="a7"/>
    <w:uiPriority w:val="99"/>
    <w:unhideWhenUsed/>
    <w:rsid w:val="00597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7F5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97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F5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C660B"/>
    <w:pPr>
      <w:ind w:left="720"/>
      <w:contextualSpacing/>
    </w:pPr>
  </w:style>
  <w:style w:type="paragraph" w:customStyle="1" w:styleId="Default">
    <w:name w:val="Default"/>
    <w:rsid w:val="00B6379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kniga.org/books/77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РХ ТФОМС</cp:lastModifiedBy>
  <cp:revision>22</cp:revision>
  <cp:lastPrinted>2015-02-23T16:57:00Z</cp:lastPrinted>
  <dcterms:created xsi:type="dcterms:W3CDTF">2015-02-03T16:40:00Z</dcterms:created>
  <dcterms:modified xsi:type="dcterms:W3CDTF">2024-11-21T16:42:00Z</dcterms:modified>
</cp:coreProperties>
</file>