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654" w:rsidRPr="00707291" w:rsidRDefault="00226654" w:rsidP="00226654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МОСДР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226654" w:rsidRPr="00707291" w:rsidRDefault="00226654" w:rsidP="00226654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ОУД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Предпринимательская деятельность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26654" w:rsidRPr="00707291" w:rsidRDefault="00226654" w:rsidP="00226654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Преподаватель: Рогова М.Н.</w:t>
      </w:r>
    </w:p>
    <w:p w:rsidR="00226654" w:rsidRPr="00707291" w:rsidRDefault="00226654" w:rsidP="00226654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52221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rogovam</w:t>
        </w:r>
        <w:r w:rsidRPr="00752221">
          <w:rPr>
            <w:rStyle w:val="a4"/>
            <w:rFonts w:ascii="Times New Roman" w:eastAsia="Calibri" w:hAnsi="Times New Roman" w:cs="Times New Roman"/>
            <w:sz w:val="28"/>
            <w:szCs w:val="28"/>
            <w:lang w:eastAsia="ru-RU"/>
          </w:rPr>
          <w:t>2803@</w:t>
        </w:r>
        <w:r w:rsidRPr="00752221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gmail</w:t>
        </w:r>
        <w:r w:rsidRPr="00272A2A">
          <w:rPr>
            <w:rStyle w:val="a4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752221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com</w:t>
        </w:r>
      </w:hyperlink>
      <w:r w:rsidRPr="00272A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26654" w:rsidRPr="00707291" w:rsidRDefault="00226654" w:rsidP="00226654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Лекция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</w:t>
      </w:r>
    </w:p>
    <w:p w:rsidR="00226654" w:rsidRDefault="00226654" w:rsidP="00226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урока: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занятие», тестирование</w:t>
      </w:r>
    </w:p>
    <w:p w:rsidR="00226654" w:rsidRPr="004E5C16" w:rsidRDefault="00226654" w:rsidP="00226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654" w:rsidRPr="00707291" w:rsidRDefault="00226654" w:rsidP="00226654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</w:p>
    <w:p w:rsidR="00226654" w:rsidRPr="00707291" w:rsidRDefault="007A1337" w:rsidP="00226654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Повторите</w:t>
      </w:r>
      <w:r w:rsidR="00226654"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6654">
        <w:rPr>
          <w:rFonts w:ascii="Times New Roman" w:eastAsia="Calibri" w:hAnsi="Times New Roman" w:cs="Times New Roman"/>
          <w:sz w:val="28"/>
          <w:szCs w:val="28"/>
          <w:lang w:eastAsia="ru-RU"/>
        </w:rPr>
        <w:t>все пройденные темы курса</w:t>
      </w:r>
      <w:r w:rsidR="00226654"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26654" w:rsidRPr="00707291" w:rsidRDefault="00226654" w:rsidP="00226654">
      <w:pPr>
        <w:numPr>
          <w:ilvl w:val="0"/>
          <w:numId w:val="2"/>
        </w:numPr>
        <w:tabs>
          <w:tab w:val="left" w:pos="-142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дополнительного материала можете использовать 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учебник-</w:t>
      </w:r>
      <w:r w:rsidRPr="0070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Кузьмина, Е. 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 </w:t>
      </w:r>
      <w:proofErr w:type="gramStart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Предпринимательство :</w:t>
      </w:r>
      <w:proofErr w:type="gramEnd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учебник / под ред. М. Г. </w:t>
      </w:r>
      <w:proofErr w:type="spellStart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Лапусты</w:t>
      </w:r>
      <w:proofErr w:type="spellEnd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6654" w:rsidRDefault="00226654" w:rsidP="00226654">
      <w:pPr>
        <w:numPr>
          <w:ilvl w:val="0"/>
          <w:numId w:val="2"/>
        </w:num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отдельном двойном листке выполните тестирование по вариантам</w:t>
      </w:r>
      <w:r w:rsidRPr="00C859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первой странице подпишите предмет по шаблону:    </w:t>
      </w: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7A133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ШАБЛОН</w:t>
      </w: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Итоговая контрольная работа</w:t>
      </w: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предмету: ОУД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Предпринимательская деятельность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Профессия: Мастер общестроительных отделочных и декоративных работ</w:t>
      </w: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Группа: МОСДР-23</w:t>
      </w: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Фамилия Имя ___________________</w:t>
      </w:r>
    </w:p>
    <w:p w:rsidR="007A1337" w:rsidRP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Вариант _______</w:t>
      </w:r>
    </w:p>
    <w:p w:rsidR="007A1337" w:rsidRDefault="007A1337" w:rsidP="007A1337">
      <w:p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423" w:rsidRDefault="00226654" w:rsidP="00203423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4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proofErr w:type="gramStart"/>
      <w:r w:rsidRPr="00394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Вариант:</w:t>
      </w:r>
      <w:r w:rsidR="00394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 w:rsidR="00394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0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94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2Вариант:</w:t>
      </w:r>
      <w:r w:rsidR="00394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20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3Вариант:</w:t>
      </w:r>
      <w:r w:rsidR="00394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20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4Вариант:</w:t>
      </w:r>
    </w:p>
    <w:p w:rsidR="00203423" w:rsidRDefault="00203423" w:rsidP="00203423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423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Алексеенко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Андрюхив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         Антонов С          Аникин Д</w:t>
      </w:r>
    </w:p>
    <w:p w:rsidR="00203423" w:rsidRDefault="00203423" w:rsidP="00203423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Васькова К             Вечканов Г             Джимиев И        Ершов Д</w:t>
      </w:r>
    </w:p>
    <w:p w:rsidR="00203423" w:rsidRDefault="00203423" w:rsidP="00203423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Итеменев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           </w:t>
      </w:r>
      <w:proofErr w:type="spellStart"/>
      <w:r w:rsidR="002C1B4F">
        <w:rPr>
          <w:rFonts w:ascii="Times New Roman" w:eastAsia="Calibri" w:hAnsi="Times New Roman" w:cs="Times New Roman"/>
          <w:sz w:val="28"/>
          <w:szCs w:val="28"/>
          <w:lang w:eastAsia="ru-RU"/>
        </w:rPr>
        <w:t>Кичеева</w:t>
      </w:r>
      <w:proofErr w:type="spellEnd"/>
      <w:r w:rsidR="002C1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              Кротов А            </w:t>
      </w:r>
      <w:proofErr w:type="spellStart"/>
      <w:r w:rsidR="002C1B4F">
        <w:rPr>
          <w:rFonts w:ascii="Times New Roman" w:eastAsia="Calibri" w:hAnsi="Times New Roman" w:cs="Times New Roman"/>
          <w:sz w:val="28"/>
          <w:szCs w:val="28"/>
          <w:lang w:eastAsia="ru-RU"/>
        </w:rPr>
        <w:t>Кулемеев</w:t>
      </w:r>
      <w:proofErr w:type="spellEnd"/>
      <w:r w:rsidR="002C1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</w:p>
    <w:p w:rsidR="002C1B4F" w:rsidRDefault="002C1B4F" w:rsidP="00203423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Лукьянова В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Неделина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           Петров Р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Ратахина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</w:p>
    <w:p w:rsidR="002C1B4F" w:rsidRDefault="002C1B4F" w:rsidP="00203423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Родин М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Скробака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              Царева С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Чижкова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</w:p>
    <w:p w:rsidR="002C1B4F" w:rsidRPr="00203423" w:rsidRDefault="002C1B4F" w:rsidP="00203423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Селиванова М</w:t>
      </w:r>
    </w:p>
    <w:p w:rsidR="00203423" w:rsidRDefault="00203423" w:rsidP="00203423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03423" w:rsidRDefault="00203423" w:rsidP="002C1B4F">
      <w:pPr>
        <w:tabs>
          <w:tab w:val="left" w:pos="-120"/>
        </w:tabs>
        <w:spacing w:after="0" w:line="276" w:lineRule="auto"/>
        <w:ind w:right="283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26654" w:rsidRPr="00707291" w:rsidRDefault="003947FF" w:rsidP="002C1B4F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6654" w:rsidRPr="0070729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Ответы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тестирования принести после дистанционного обучения</w:t>
      </w:r>
    </w:p>
    <w:p w:rsidR="00226654" w:rsidRDefault="00226654" w:rsidP="00226654"/>
    <w:p w:rsidR="002C1B4F" w:rsidRDefault="002C1B4F" w:rsidP="00226654"/>
    <w:p w:rsidR="002C1B4F" w:rsidRDefault="002C1B4F" w:rsidP="00226654"/>
    <w:p w:rsidR="002C1B4F" w:rsidRDefault="002C1B4F" w:rsidP="00226654"/>
    <w:p w:rsidR="002C1B4F" w:rsidRDefault="002C1B4F" w:rsidP="00226654"/>
    <w:p w:rsidR="002C1B4F" w:rsidRDefault="002C1B4F" w:rsidP="00226654"/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Тестовые задания 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t>по дисциплине «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>редпринимательск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Один из признаков предприятия?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рентабельность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самостоятельность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Раскройте классификацию коммерческих юридических лиц по организационно-правовым формам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общества, товарищества, производственный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товарищества, общества, потребительский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Основным источником формирования имущества организации является: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уставный капитал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доходы будущих периодов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резервный капитал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4. Организация труда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это часть персонала, включая основных квалифицированных работников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методы и формы соединения людей и техники в процессе труда, с целью достижения трудовой деятельности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это средство труда, которое неоднократно участвует в процессе производства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5. Особый вид деятельности, требующий определенных теоретических и практических навыков?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специальность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профессия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6. Штатное расписание – это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предмет труда, который непосредственно участвует в процессе производства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документ, подтверждающий списание средств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документ, который ежегодно утверждается руководителем предприятия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7. Свод правил, регулирующий взаимоотношения учредителей предприятия в определенной сфере хозяйственной деятельности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учредительный договор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устав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бизнес-план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8. Предприниматель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лицо, осуществляющее предпринимательскую деятельность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физическое или юридическое лицо, осуществляющее предпринимательскую деятельность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юридическое лицо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9. В российском законодательстве различают следующие формы собственности: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частная собственность, государственная собственность, муниципальная собственность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частная, негосударственная собственность, муниципальная, обособленная собственность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10. Что такое банкротство юридического лица?</w:t>
      </w:r>
    </w:p>
    <w:p w:rsidR="00A9220A" w:rsidRDefault="00A9220A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423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Тестовые задания 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t>по дисциплине «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>редпринимательск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2.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Кто занимается предпринимательской деятельностью?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юридическое лицо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физическое лицо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Раскройте участников налоговых отношений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налогоплательщики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налоговые агенты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Учредительный договор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документ, на основании которого образуется и действует предприятие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правила, регулирующие взаимоотношения учредителей предприятия в определенной сфере хозяйственной деятельности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 xml:space="preserve">Прекращение юридического лица при отсутствии </w:t>
      </w:r>
      <w:proofErr w:type="gramStart"/>
      <w:r w:rsidRPr="002C1B4F">
        <w:rPr>
          <w:rFonts w:ascii="Times New Roman" w:eastAsia="Calibri" w:hAnsi="Times New Roman" w:cs="Times New Roman"/>
          <w:sz w:val="24"/>
          <w:szCs w:val="24"/>
        </w:rPr>
        <w:t>правопреемника  в</w:t>
      </w:r>
      <w:proofErr w:type="gramEnd"/>
      <w:r w:rsidRPr="002C1B4F">
        <w:rPr>
          <w:rFonts w:ascii="Times New Roman" w:eastAsia="Calibri" w:hAnsi="Times New Roman" w:cs="Times New Roman"/>
          <w:sz w:val="24"/>
          <w:szCs w:val="24"/>
        </w:rPr>
        <w:t xml:space="preserve"> его правах и обязанностях: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реорганизация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структуризация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реструктуризация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г) ликвидация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Деятельность юридического лица регламентируется: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Трудовым кодексом РФ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Гражданским кодексом РФ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Административно-процессуальным кодексом РФ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г)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Какие виды риска вы знаете?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коммерческий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страховой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Что из перечисленного является задачами организации труда?</w:t>
      </w:r>
    </w:p>
    <w:p w:rsidR="00203423" w:rsidRPr="002C1B4F" w:rsidRDefault="00203423" w:rsidP="002034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экономические задачи</w:t>
      </w:r>
      <w:r w:rsidRPr="002C1B4F">
        <w:rPr>
          <w:rFonts w:ascii="Times New Roman" w:eastAsia="Calibri" w:hAnsi="Times New Roman" w:cs="Times New Roman"/>
          <w:sz w:val="24"/>
          <w:szCs w:val="24"/>
        </w:rPr>
        <w:br/>
        <w:t>б) психофизиологические задачи</w:t>
      </w:r>
      <w:r w:rsidRPr="002C1B4F">
        <w:rPr>
          <w:rFonts w:ascii="Times New Roman" w:eastAsia="Calibri" w:hAnsi="Times New Roman" w:cs="Times New Roman"/>
          <w:sz w:val="24"/>
          <w:szCs w:val="24"/>
        </w:rPr>
        <w:br/>
        <w:t>в) социальные задачи</w:t>
      </w:r>
      <w:r w:rsidRPr="002C1B4F">
        <w:rPr>
          <w:rFonts w:ascii="Times New Roman" w:eastAsia="Calibri" w:hAnsi="Times New Roman" w:cs="Times New Roman"/>
          <w:sz w:val="24"/>
          <w:szCs w:val="24"/>
        </w:rPr>
        <w:br/>
        <w:t>г) все ответы верны</w:t>
      </w:r>
    </w:p>
    <w:p w:rsidR="00203423" w:rsidRPr="002C1B4F" w:rsidRDefault="00203423" w:rsidP="002034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Количественная характеристика персонала предприятия измеряется такими показателями как?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списочная численность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явочная численность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среднесписочная численность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г)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Субъектами предпринимательской деятельности являются: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граждане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юридические и физические лица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народ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lastRenderedPageBreak/>
        <w:t>г)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К основанию утраты статуса индивидуального предпринимателя можно отнести: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только смерть индивидуального предпринимателя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заявление гражданина об аннулировании его государственной регистрации в качестве индивидуального предпринимателя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11. Юридическое лицо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Организация, имеющая собственное название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гражданин, имеющий статус юридического лица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имеющая собственное наименование и обладающая имущественной обособленностью организация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12. Общая правоспособность индивидуального предпринимателя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1B4F">
        <w:rPr>
          <w:rFonts w:ascii="Times New Roman" w:eastAsia="Calibri" w:hAnsi="Times New Roman" w:cs="Times New Roman"/>
          <w:sz w:val="24"/>
          <w:szCs w:val="24"/>
        </w:rPr>
        <w:t>в)  способность</w:t>
      </w:r>
      <w:proofErr w:type="gramEnd"/>
      <w:r w:rsidRPr="002C1B4F">
        <w:rPr>
          <w:rFonts w:ascii="Times New Roman" w:eastAsia="Calibri" w:hAnsi="Times New Roman" w:cs="Times New Roman"/>
          <w:sz w:val="24"/>
          <w:szCs w:val="24"/>
        </w:rPr>
        <w:t xml:space="preserve"> отвечать за свои действия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13. Реорганизация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соединение нескольких организаций в одну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14. Раскройте понятие гражданско-правового договора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15. Этот показатель является важнейшим показателем эффективности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производительность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оплата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нормирование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16. Особый вид предпринимательской деятельности, требующий определенных теоретических и практических навыков?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специальность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профессия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профессионально-квалифицированная структура кадров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17. Что такое социальная помощь, каковы ее виды?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18. Раскройте классификацию организационно-правовых форм некоммерческих юридических лиц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учреждения, фонды, объединения, потребительский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учреждения, фонды, объединения, производственный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нет правильного ответа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19. Какие виды налогов вы знаете?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государственные, территориальные и муниципальные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федеральные, региональные и местные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20. Дайте определение понятию гражданская дееспособность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Тестовые задания 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t>по дисциплине «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>редпринимательск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3.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1. Юридическое лицо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Организация, имеющая собственное название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гражданин, имеющий статус юридического лица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имеющая собственное наименование и обладающая имущественной обособленностью организация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2. Общая правоспособность индивидуального предпринимателя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1B4F">
        <w:rPr>
          <w:rFonts w:ascii="Times New Roman" w:eastAsia="Calibri" w:hAnsi="Times New Roman" w:cs="Times New Roman"/>
          <w:sz w:val="24"/>
          <w:szCs w:val="24"/>
        </w:rPr>
        <w:t>в)  способность</w:t>
      </w:r>
      <w:proofErr w:type="gramEnd"/>
      <w:r w:rsidRPr="002C1B4F">
        <w:rPr>
          <w:rFonts w:ascii="Times New Roman" w:eastAsia="Calibri" w:hAnsi="Times New Roman" w:cs="Times New Roman"/>
          <w:sz w:val="24"/>
          <w:szCs w:val="24"/>
        </w:rPr>
        <w:t xml:space="preserve"> отвечать за свои действия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3. Раскройте правовой статус безработного.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4. Раскройте понятие и виды гражданско-правового договора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5. Этот показатель является важнейшим показателем эффективности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производительность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оплата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нормирование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6. Особый вид предпринимательской деятельности, требующий определенных теоретических и практических навыков?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специальность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профессия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профессионально-квалифицированная структура кадров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7. Какие нормативно-правовые акты, регламентируют предпринимательскую деятельность?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Гражданский кодекс РФ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Уголовный кодекс РФ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8. Раскройте классификацию организационно-правовых форм некоммерческих юридических лиц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учреждения, фонды, объединения, потребительский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учреждения, фонды, объединения, производственный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нет правильного ответа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9. Какие виды налогов вы знаете?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государственные, территориальные и муниципальные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федеральные, региональные и местные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10. Один из признаков предприятия?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рентабельность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самостоятельность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A9220A" w:rsidRDefault="00A9220A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11. Для регистрации гражданина в качестве индивидуального предпринимателя и приобретения им предпринимательской правоспособности необходимо, чтобы он: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достиг 13-летнего возраста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lastRenderedPageBreak/>
        <w:t>б) был ограничен в своей правоспособности в части возможности заниматься предпринимательской деятельностью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не был признан судом недееспособным и не был ограничен в дееспособности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12. Для государственной регистрации необходимо предъявить следующие документы: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заявление, составленное по установленной форме, документ об оплате регистрационного сбора, согласие родителей (усыновителей, попечителей)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паспорт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документ об образовании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13. Гражданская правоспособность – это?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способность иметь любые гражданские права и обязанности, которые вообще может иметь организация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способность иметь гражданские права и нести гражданские обязанности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способность отвечать за свои действия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14. Устав – это?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нормативно-правовой акт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 учредительный договор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15. Ликвидация юридического лица – это?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закрытие предприятия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16. Что такое оплата труда, какие формы оплаты труда вы знаете?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17. На какие категории подразделяются работники?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сезонные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постоянные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временные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г) все ответы верны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18. Какое наказание за предпринимательскую деятельность без регистрации?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штраф до 300.000 рублей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административные работы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19. Раскройте понятие и виды занятости.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20. Реорганизация – это?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A9220A" w:rsidRPr="002C1B4F" w:rsidRDefault="00A9220A" w:rsidP="00A922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соединение нескольких организаций в одну</w:t>
      </w:r>
    </w:p>
    <w:p w:rsidR="00A9220A" w:rsidRPr="002C1B4F" w:rsidRDefault="00A9220A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20A" w:rsidRDefault="00A9220A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20A" w:rsidRDefault="00A9220A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20A" w:rsidRDefault="00A9220A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20A" w:rsidRPr="002C1B4F" w:rsidRDefault="00A9220A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Тестовые задания 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t>по дисциплине «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>редпринимательск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4.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1. В российском законодательстве различают следующие формы собственности: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частная собственность, государственная собственность, муниципальная собственность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частная, негосударственная собственность, муниципальная, обособленная собственность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2. Для регистрации гражданина в качестве индивидуального предпринимателя и приобретения им предпринимательской правоспособности необходимо, чтобы он: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достиг 13-летнего возраста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был ограничен в своей правоспособности в части возможности заниматься предпринимательской деятельностью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не был признан судом недееспособным и не был ограничен в дееспособности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3. Для государственной регистрации необходимо предъявить следующие документы: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заявление, составленное по установленной форме, документ об оплате регистрационного сбора, согласие родителей (усыновителей, попечителей)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паспорт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документ об образовании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4. Гражданская правоспособность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способность иметь любые гражданские права и обязанности, которые вообще может иметь организация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способность иметь гражданские права и нести гражданские обязанности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способность отвечать за свои действия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5. Устав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нормативно-правовой акт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 учредительный договор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6. Ликвидация юридического лица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закрытие предприятия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7. Что такое оплата труда, какие формы оплаты труда вы знаете?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8. На какие категории подразделяются работники?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сезонные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постоянные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временные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г)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9. Какое наказание за предпринимательскую деятельность без регистрации?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штраф до 300.000 рублей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административные работы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10. Раскройте понятие и виды занятости.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lastRenderedPageBreak/>
        <w:t>11. Раскройте классификацию коммерческих юридических лиц по организационно-правовым формам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общества, товарищества, производственный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товарищества, общества, потребительский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Что такое налог, какие налоги вы знаете, какова их процентная ставка?</w:t>
      </w:r>
    </w:p>
    <w:p w:rsidR="00203423" w:rsidRPr="002C1B4F" w:rsidRDefault="00203423" w:rsidP="002034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Основным источником формирования имущества организации является: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уставный капитал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доходы будущих периодов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резервный капитал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14. Организация труда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это часть персонала, включая основных квалифицированных работников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методы и формы соединения людей и техники в процессе труда, с целью достижения трудовой деятельности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это средство труда, которое неоднократно участвует в процессе производства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15. Особый вид деятельности, требующий определенных теоретических и практических навыков?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специальность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профессия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16. Штатное расписание – это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предмет труда, который непосредственно участвует в процессе производства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документ, подтверждающий списание средств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документ, который ежегодно утверждается руководителем предприятия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17. Свод правил, регулирующий взаимоотношения учредителей предприятия в определенной сфере хозяйственной деятельности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учредительный договор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устав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бизнес-план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18. Предприниматель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лицо, осуществляющее предпринимательскую деятельность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физическое или юридическое лицо, осуществляющее предпринимательскую деятельность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юридическое лицо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19. Кто занимается предпринимательской деятельностью?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юридическое лицо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физическое лицо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20. Что такое кадры предприятия и какова их структура?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Тестовые задания 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</w:rPr>
        <w:t>по дисциплине «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>редпринимательск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2C1B4F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</w:t>
      </w:r>
      <w:r w:rsidR="00A9220A">
        <w:rPr>
          <w:rFonts w:ascii="Times New Roman" w:eastAsia="Calibri" w:hAnsi="Times New Roman" w:cs="Times New Roman"/>
          <w:b/>
          <w:sz w:val="24"/>
          <w:szCs w:val="24"/>
        </w:rPr>
        <w:t>ь</w:t>
      </w:r>
      <w:bookmarkStart w:id="0" w:name="_GoBack"/>
      <w:bookmarkEnd w:id="0"/>
      <w:r w:rsidRPr="002C1B4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1B4F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5.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1. Какие виды налогов вы знаете?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государственные, территориальные и муниципальные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федеральные, региональные и местные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2. Раскройте понятие и формы гражданско-правового договора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3. Раскройте способы снижения риска в предпринимательской деятельности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4. Этот показатель является важнейшим показателем эффективности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производительность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оплата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нормирование труда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5. Особый вид предпринимательской деятельности, требующий определенных теоретических и практических навыков?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специальность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профессия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профессионально-квалифицированная структура кадров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6. Какие нормативно-правовые акты, регламентируют предпринимательскую деятельность?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Гражданский кодекс РФ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Уголовный кодекс РФ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7. Раскройте классификацию организационно-правовых форм некоммерческих юридических лиц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учреждения, фонды, объединения, потребительский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учреждения, фонды, объединения, производственный кооператив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нет правильного ответа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8. Юридическое лицо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Организация, имеющая собственное название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гражданин, имеющий статус юридического лица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имеющая собственное наименование и обладающая имущественной обособленностью организация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9. Общая правоспособность индивидуального предпринимателя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1B4F">
        <w:rPr>
          <w:rFonts w:ascii="Times New Roman" w:eastAsia="Calibri" w:hAnsi="Times New Roman" w:cs="Times New Roman"/>
          <w:sz w:val="24"/>
          <w:szCs w:val="24"/>
        </w:rPr>
        <w:t>в)  способность</w:t>
      </w:r>
      <w:proofErr w:type="gramEnd"/>
      <w:r w:rsidRPr="002C1B4F">
        <w:rPr>
          <w:rFonts w:ascii="Times New Roman" w:eastAsia="Calibri" w:hAnsi="Times New Roman" w:cs="Times New Roman"/>
          <w:sz w:val="24"/>
          <w:szCs w:val="24"/>
        </w:rPr>
        <w:t xml:space="preserve"> отвечать за свои действия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10. Реорганизация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соединение нескольких организаций в одну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11. Что из перечисленного является задачами организации труда?</w:t>
      </w:r>
    </w:p>
    <w:p w:rsidR="00203423" w:rsidRPr="002C1B4F" w:rsidRDefault="00203423" w:rsidP="002034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lastRenderedPageBreak/>
        <w:t>а) экономические задачи</w:t>
      </w:r>
      <w:r w:rsidRPr="002C1B4F">
        <w:rPr>
          <w:rFonts w:ascii="Times New Roman" w:eastAsia="Calibri" w:hAnsi="Times New Roman" w:cs="Times New Roman"/>
          <w:sz w:val="24"/>
          <w:szCs w:val="24"/>
        </w:rPr>
        <w:br/>
        <w:t>б) психофизиологические задачи</w:t>
      </w:r>
      <w:r w:rsidRPr="002C1B4F">
        <w:rPr>
          <w:rFonts w:ascii="Times New Roman" w:eastAsia="Calibri" w:hAnsi="Times New Roman" w:cs="Times New Roman"/>
          <w:sz w:val="24"/>
          <w:szCs w:val="24"/>
        </w:rPr>
        <w:br/>
        <w:t>в) социальные задачи</w:t>
      </w:r>
      <w:r w:rsidRPr="002C1B4F">
        <w:rPr>
          <w:rFonts w:ascii="Times New Roman" w:eastAsia="Calibri" w:hAnsi="Times New Roman" w:cs="Times New Roman"/>
          <w:sz w:val="24"/>
          <w:szCs w:val="24"/>
        </w:rPr>
        <w:br/>
        <w:t>г)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12. Количественная характеристика персонала предприятия измеряется такими показателями как?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списочная численность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явочная численность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среднесписочная численность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г)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Субъектами предпринимательской деятельности являются: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граждане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юридические и физические лица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народ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Кто занимается предпринимательской деятельностью?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юридическое лицо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физическое лицо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Раскройте участников налоговых отношений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налогоплательщики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налоговые агенты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03423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Учредительный договор – это?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документ, на основании которого образуется и действует предприятие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правила, регулирующие взаимоотношения учредителей предприятия в определенной сфере хозяйственной деятельности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2034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A9220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 xml:space="preserve">Прекращение юридического лица при отсутствии </w:t>
      </w:r>
      <w:proofErr w:type="gramStart"/>
      <w:r w:rsidRPr="002C1B4F">
        <w:rPr>
          <w:rFonts w:ascii="Times New Roman" w:eastAsia="Calibri" w:hAnsi="Times New Roman" w:cs="Times New Roman"/>
          <w:sz w:val="24"/>
          <w:szCs w:val="24"/>
        </w:rPr>
        <w:t>правопреемника  в</w:t>
      </w:r>
      <w:proofErr w:type="gramEnd"/>
      <w:r w:rsidRPr="002C1B4F">
        <w:rPr>
          <w:rFonts w:ascii="Times New Roman" w:eastAsia="Calibri" w:hAnsi="Times New Roman" w:cs="Times New Roman"/>
          <w:sz w:val="24"/>
          <w:szCs w:val="24"/>
        </w:rPr>
        <w:t xml:space="preserve"> его правах и обязанностях: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реорганизация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структуризация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реструктуризация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г) нет правильного ответа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A9220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Что такое банкротство юридического лица?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A9220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Какие виды риска вы знаете?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коммерческий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страховой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все ответы верны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A9220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Главное назначение налога реализуется посредством функции: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а) Регулирующая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б) фискальная</w:t>
      </w:r>
    </w:p>
    <w:p w:rsidR="00203423" w:rsidRPr="002C1B4F" w:rsidRDefault="00203423" w:rsidP="00A9220A">
      <w:pPr>
        <w:tabs>
          <w:tab w:val="left" w:pos="284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C1B4F">
        <w:rPr>
          <w:rFonts w:ascii="Times New Roman" w:eastAsia="Calibri" w:hAnsi="Times New Roman" w:cs="Times New Roman"/>
          <w:sz w:val="24"/>
          <w:szCs w:val="24"/>
        </w:rPr>
        <w:t>в) контрольная</w:t>
      </w:r>
    </w:p>
    <w:p w:rsidR="00203423" w:rsidRPr="002C1B4F" w:rsidRDefault="00203423" w:rsidP="002034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423" w:rsidRPr="002C1B4F" w:rsidRDefault="00203423" w:rsidP="00226654">
      <w:pPr>
        <w:rPr>
          <w:rFonts w:ascii="Times New Roman" w:hAnsi="Times New Roman" w:cs="Times New Roman"/>
          <w:sz w:val="24"/>
          <w:szCs w:val="24"/>
        </w:rPr>
      </w:pPr>
    </w:p>
    <w:sectPr w:rsidR="00203423" w:rsidRPr="002C1B4F" w:rsidSect="002C1B4F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73D"/>
    <w:multiLevelType w:val="hybridMultilevel"/>
    <w:tmpl w:val="2D2E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03B"/>
    <w:multiLevelType w:val="hybridMultilevel"/>
    <w:tmpl w:val="C52E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6053"/>
    <w:multiLevelType w:val="hybridMultilevel"/>
    <w:tmpl w:val="C9648148"/>
    <w:lvl w:ilvl="0" w:tplc="6758105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E995988"/>
    <w:multiLevelType w:val="hybridMultilevel"/>
    <w:tmpl w:val="1698250A"/>
    <w:lvl w:ilvl="0" w:tplc="10BA2DEC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5A41A90"/>
    <w:multiLevelType w:val="hybridMultilevel"/>
    <w:tmpl w:val="1C3A392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4963"/>
    <w:multiLevelType w:val="hybridMultilevel"/>
    <w:tmpl w:val="41C451C0"/>
    <w:lvl w:ilvl="0" w:tplc="0419000F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21238"/>
    <w:multiLevelType w:val="hybridMultilevel"/>
    <w:tmpl w:val="798C5E8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23D75"/>
    <w:multiLevelType w:val="hybridMultilevel"/>
    <w:tmpl w:val="588A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54"/>
    <w:rsid w:val="00203423"/>
    <w:rsid w:val="00226654"/>
    <w:rsid w:val="002C1B4F"/>
    <w:rsid w:val="003947FF"/>
    <w:rsid w:val="00547419"/>
    <w:rsid w:val="007A1337"/>
    <w:rsid w:val="00A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E30C"/>
  <w15:chartTrackingRefBased/>
  <w15:docId w15:val="{910671EC-9A38-48A8-9F46-43A8478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2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665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2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ovam2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Рогова</dc:creator>
  <cp:keywords/>
  <dc:description/>
  <cp:lastModifiedBy>Маргарита Рогова</cp:lastModifiedBy>
  <cp:revision>1</cp:revision>
  <dcterms:created xsi:type="dcterms:W3CDTF">2024-11-28T01:46:00Z</dcterms:created>
  <dcterms:modified xsi:type="dcterms:W3CDTF">2024-11-28T02:45:00Z</dcterms:modified>
</cp:coreProperties>
</file>