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20E9" w14:textId="0C04ED96" w:rsidR="00CA617F" w:rsidRDefault="004A7723" w:rsidP="00CA61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D144B">
        <w:rPr>
          <w:sz w:val="28"/>
          <w:szCs w:val="28"/>
        </w:rPr>
        <w:t>02.12.24.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4-ГЭМ-22 .</w:t>
      </w:r>
      <w:r w:rsidR="00CA617F">
        <w:rPr>
          <w:sz w:val="28"/>
          <w:szCs w:val="28"/>
        </w:rPr>
        <w:t xml:space="preserve"> Горные машины и комплексы .</w:t>
      </w:r>
      <w:proofErr w:type="spellStart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 xml:space="preserve">Урок </w:t>
      </w:r>
      <w:r w:rsidR="00DD144B">
        <w:rPr>
          <w:sz w:val="28"/>
          <w:szCs w:val="28"/>
        </w:rPr>
        <w:t>41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Практическая работа №1</w:t>
      </w:r>
      <w:r w:rsidR="00DD144B">
        <w:rPr>
          <w:sz w:val="28"/>
          <w:szCs w:val="28"/>
        </w:rPr>
        <w:t>3</w:t>
      </w:r>
    </w:p>
    <w:p w14:paraId="2B064431" w14:textId="1353A2BB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535B88">
        <w:rPr>
          <w:sz w:val="28"/>
          <w:szCs w:val="28"/>
        </w:rPr>
        <w:t xml:space="preserve">Шагающее  ходовое оборудование.  </w:t>
      </w:r>
    </w:p>
    <w:p w14:paraId="6503D807" w14:textId="0A9688B3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Цель:  Изучить </w:t>
      </w:r>
      <w:r w:rsidR="00535B88">
        <w:rPr>
          <w:sz w:val="28"/>
          <w:szCs w:val="28"/>
        </w:rPr>
        <w:t xml:space="preserve">конструкцию шагающего ходового оборудования.  </w:t>
      </w:r>
    </w:p>
    <w:p w14:paraId="205998A8" w14:textId="77777777" w:rsidR="00DD144B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</w:t>
      </w:r>
      <w:r w:rsidR="00DD144B">
        <w:rPr>
          <w:sz w:val="28"/>
          <w:szCs w:val="28"/>
        </w:rPr>
        <w:t xml:space="preserve"> 1</w:t>
      </w:r>
      <w:r w:rsidR="00DC202D">
        <w:rPr>
          <w:sz w:val="28"/>
          <w:szCs w:val="28"/>
        </w:rPr>
        <w:t xml:space="preserve">. </w:t>
      </w:r>
      <w:r w:rsidR="00E82B2B">
        <w:rPr>
          <w:sz w:val="28"/>
          <w:szCs w:val="28"/>
        </w:rPr>
        <w:t xml:space="preserve"> </w:t>
      </w:r>
      <w:r w:rsidR="00535B88">
        <w:rPr>
          <w:sz w:val="28"/>
          <w:szCs w:val="28"/>
        </w:rPr>
        <w:t>Р.Ю Подерни «Горные машины и комплексы» (стр.138-142; 242-244)</w:t>
      </w:r>
    </w:p>
    <w:p w14:paraId="0658CDAA" w14:textId="23E5C2E6" w:rsidR="00DC202D" w:rsidRDefault="00535B88" w:rsidP="00CA61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для отчёта:</w:t>
      </w:r>
    </w:p>
    <w:p w14:paraId="17AFA3E6" w14:textId="72A149B1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35B88">
        <w:rPr>
          <w:rFonts w:ascii="Times New Roman" w:hAnsi="Times New Roman"/>
          <w:sz w:val="28"/>
        </w:rPr>
        <w:t>Из каких частей состоит шагающее ходовое оборудование</w:t>
      </w:r>
      <w:r w:rsidR="000D19CE">
        <w:rPr>
          <w:rFonts w:ascii="Times New Roman" w:hAnsi="Times New Roman"/>
          <w:sz w:val="28"/>
        </w:rPr>
        <w:t xml:space="preserve"> (стр.238) </w:t>
      </w:r>
    </w:p>
    <w:p w14:paraId="482F6720" w14:textId="7A9D1079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426B2">
        <w:rPr>
          <w:rFonts w:ascii="Times New Roman" w:hAnsi="Times New Roman"/>
          <w:sz w:val="28"/>
        </w:rPr>
        <w:t xml:space="preserve"> </w:t>
      </w:r>
      <w:r w:rsidR="000D19CE">
        <w:rPr>
          <w:rFonts w:ascii="Times New Roman" w:hAnsi="Times New Roman"/>
          <w:sz w:val="28"/>
        </w:rPr>
        <w:t>Типы шагающего ходового оборудования</w:t>
      </w:r>
      <w:r w:rsidR="00B81403">
        <w:rPr>
          <w:rFonts w:ascii="Times New Roman" w:hAnsi="Times New Roman"/>
          <w:sz w:val="28"/>
        </w:rPr>
        <w:t>(</w:t>
      </w:r>
      <w:r w:rsidR="00141018">
        <w:rPr>
          <w:rFonts w:ascii="Times New Roman" w:hAnsi="Times New Roman"/>
          <w:sz w:val="28"/>
        </w:rPr>
        <w:t xml:space="preserve"> стр.</w:t>
      </w:r>
      <w:r w:rsidR="000D19CE">
        <w:rPr>
          <w:rFonts w:ascii="Times New Roman" w:hAnsi="Times New Roman"/>
          <w:sz w:val="28"/>
        </w:rPr>
        <w:t>238 )</w:t>
      </w:r>
      <w:r w:rsidR="00DB039D">
        <w:rPr>
          <w:rFonts w:ascii="Times New Roman" w:hAnsi="Times New Roman"/>
          <w:sz w:val="28"/>
        </w:rPr>
        <w:t xml:space="preserve"> </w:t>
      </w:r>
    </w:p>
    <w:p w14:paraId="5D9415C8" w14:textId="203D5410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D19CE">
        <w:rPr>
          <w:rFonts w:ascii="Times New Roman" w:hAnsi="Times New Roman"/>
          <w:sz w:val="28"/>
        </w:rPr>
        <w:t xml:space="preserve">Устройство механизма шагания с неполным отрывом базы </w:t>
      </w:r>
      <w:r w:rsidR="00DB039D">
        <w:rPr>
          <w:rFonts w:ascii="Times New Roman" w:hAnsi="Times New Roman"/>
          <w:sz w:val="28"/>
        </w:rPr>
        <w:t>(</w:t>
      </w:r>
      <w:r w:rsidR="000D19CE">
        <w:rPr>
          <w:rFonts w:ascii="Times New Roman" w:hAnsi="Times New Roman"/>
          <w:sz w:val="28"/>
        </w:rPr>
        <w:t xml:space="preserve">экскаватор ЭШ 15/90 </w:t>
      </w:r>
      <w:r w:rsidR="00DB039D">
        <w:rPr>
          <w:rFonts w:ascii="Times New Roman" w:hAnsi="Times New Roman"/>
          <w:sz w:val="28"/>
        </w:rPr>
        <w:t>стр.</w:t>
      </w:r>
      <w:r w:rsidR="000D19CE">
        <w:rPr>
          <w:rFonts w:ascii="Times New Roman" w:hAnsi="Times New Roman"/>
          <w:sz w:val="28"/>
        </w:rPr>
        <w:t>242-243</w:t>
      </w:r>
      <w:r w:rsidR="00DB039D">
        <w:rPr>
          <w:rFonts w:ascii="Times New Roman" w:hAnsi="Times New Roman"/>
          <w:sz w:val="28"/>
        </w:rPr>
        <w:t xml:space="preserve">)  </w:t>
      </w:r>
    </w:p>
    <w:p w14:paraId="3B358DE5" w14:textId="7609CD54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41018">
        <w:rPr>
          <w:rFonts w:ascii="Times New Roman" w:hAnsi="Times New Roman"/>
          <w:sz w:val="28"/>
        </w:rPr>
        <w:t xml:space="preserve">. </w:t>
      </w:r>
      <w:r w:rsidR="00692555">
        <w:rPr>
          <w:rFonts w:ascii="Times New Roman" w:hAnsi="Times New Roman"/>
          <w:sz w:val="28"/>
        </w:rPr>
        <w:t xml:space="preserve">Описать из каких частей состоит кривошипно-рычажный механизм шагания </w:t>
      </w:r>
      <w:r w:rsidR="00141018">
        <w:rPr>
          <w:rFonts w:ascii="Times New Roman" w:hAnsi="Times New Roman"/>
          <w:sz w:val="28"/>
        </w:rPr>
        <w:t>( стр.</w:t>
      </w:r>
      <w:r w:rsidR="00692555">
        <w:rPr>
          <w:rFonts w:ascii="Times New Roman" w:hAnsi="Times New Roman"/>
          <w:sz w:val="28"/>
        </w:rPr>
        <w:t xml:space="preserve">241-242, рис.12.10 б) </w:t>
      </w:r>
    </w:p>
    <w:p w14:paraId="2D794FAD" w14:textId="77777777" w:rsidR="00A04C8E" w:rsidRDefault="00B80AB9" w:rsidP="00FB55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141018">
        <w:rPr>
          <w:rFonts w:ascii="Times New Roman" w:hAnsi="Times New Roman"/>
          <w:sz w:val="28"/>
        </w:rPr>
        <w:t xml:space="preserve">. </w:t>
      </w:r>
      <w:r w:rsidR="00FB55A5">
        <w:rPr>
          <w:rFonts w:ascii="Times New Roman" w:hAnsi="Times New Roman"/>
          <w:sz w:val="28"/>
        </w:rPr>
        <w:t xml:space="preserve">Нарисовать и описать схему гидравлического механизма шагания с полным отрывом базы (экскаватор ЭШ 100/100 стр.240 рис.12.9-1) </w:t>
      </w:r>
    </w:p>
    <w:p w14:paraId="6E6CA405" w14:textId="77777777" w:rsidR="00A04C8E" w:rsidRDefault="00A04C8E" w:rsidP="00FB55A5">
      <w:pPr>
        <w:spacing w:after="0"/>
        <w:jc w:val="both"/>
        <w:rPr>
          <w:rFonts w:ascii="Times New Roman" w:hAnsi="Times New Roman"/>
          <w:sz w:val="28"/>
        </w:rPr>
      </w:pPr>
    </w:p>
    <w:p w14:paraId="3D01602B" w14:textId="77777777" w:rsidR="00A04C8E" w:rsidRDefault="00A04C8E" w:rsidP="00FB55A5">
      <w:pPr>
        <w:spacing w:after="0"/>
        <w:jc w:val="both"/>
        <w:rPr>
          <w:rFonts w:ascii="Times New Roman" w:hAnsi="Times New Roman"/>
          <w:sz w:val="28"/>
        </w:rPr>
      </w:pPr>
    </w:p>
    <w:p w14:paraId="2224B5EA" w14:textId="4ED23679" w:rsidR="00A04C8E" w:rsidRDefault="00A04C8E" w:rsidP="00A04C8E">
      <w:pPr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03.12.24. </w:t>
      </w:r>
      <w:r>
        <w:rPr>
          <w:sz w:val="28"/>
          <w:szCs w:val="28"/>
        </w:rPr>
        <w:t>4-ГЭМ-22 . Горные машины и комплексы .</w:t>
      </w:r>
      <w:proofErr w:type="spellStart"/>
      <w:r>
        <w:rPr>
          <w:sz w:val="28"/>
          <w:szCs w:val="28"/>
        </w:rPr>
        <w:t>Чжаншуки.Т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  <w:t>Урок 4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D4F1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4</w:t>
      </w:r>
    </w:p>
    <w:p w14:paraId="756392D1" w14:textId="270A36A3" w:rsidR="00A04C8E" w:rsidRDefault="00A04C8E" w:rsidP="00A04C8E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Шагающе</w:t>
      </w:r>
      <w:proofErr w:type="spellEnd"/>
      <w:r>
        <w:rPr>
          <w:sz w:val="28"/>
          <w:szCs w:val="28"/>
        </w:rPr>
        <w:t>-рельсовое</w:t>
      </w:r>
      <w:r>
        <w:rPr>
          <w:sz w:val="28"/>
          <w:szCs w:val="28"/>
        </w:rPr>
        <w:t xml:space="preserve">  ходовое оборудование.  </w:t>
      </w:r>
    </w:p>
    <w:p w14:paraId="080460B4" w14:textId="3867F996" w:rsidR="00A04C8E" w:rsidRDefault="00A04C8E" w:rsidP="00A04C8E">
      <w:pPr>
        <w:rPr>
          <w:sz w:val="28"/>
          <w:szCs w:val="28"/>
        </w:rPr>
      </w:pPr>
      <w:r>
        <w:rPr>
          <w:sz w:val="28"/>
          <w:szCs w:val="28"/>
        </w:rPr>
        <w:t xml:space="preserve">Цель:  Изучить конструкцию </w:t>
      </w:r>
      <w:proofErr w:type="spellStart"/>
      <w:r>
        <w:rPr>
          <w:sz w:val="28"/>
          <w:szCs w:val="28"/>
        </w:rPr>
        <w:t>шагающе</w:t>
      </w:r>
      <w:proofErr w:type="spellEnd"/>
      <w:r>
        <w:rPr>
          <w:sz w:val="28"/>
          <w:szCs w:val="28"/>
        </w:rPr>
        <w:t>- рельсового</w:t>
      </w:r>
      <w:r>
        <w:rPr>
          <w:sz w:val="28"/>
          <w:szCs w:val="28"/>
        </w:rPr>
        <w:t xml:space="preserve"> ходового оборудования.  </w:t>
      </w:r>
    </w:p>
    <w:p w14:paraId="2AFE87C6" w14:textId="69F5585F" w:rsidR="00A04C8E" w:rsidRDefault="00A04C8E" w:rsidP="00A04C8E">
      <w:pPr>
        <w:rPr>
          <w:sz w:val="28"/>
          <w:szCs w:val="28"/>
        </w:rPr>
      </w:pPr>
      <w:r>
        <w:rPr>
          <w:sz w:val="28"/>
          <w:szCs w:val="28"/>
        </w:rPr>
        <w:t>Литература : Учебник 1.  Р.Ю Подерни «Горные машины и комплексы» (стр.</w:t>
      </w:r>
      <w:r w:rsidR="004F55E8">
        <w:rPr>
          <w:sz w:val="28"/>
          <w:szCs w:val="28"/>
        </w:rPr>
        <w:t>228,</w:t>
      </w:r>
      <w:r>
        <w:rPr>
          <w:sz w:val="28"/>
          <w:szCs w:val="28"/>
        </w:rPr>
        <w:t xml:space="preserve"> 242-244)</w:t>
      </w:r>
    </w:p>
    <w:p w14:paraId="01AB7B1E" w14:textId="77777777" w:rsidR="00A04C8E" w:rsidRDefault="00A04C8E" w:rsidP="00A04C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для отчёта:</w:t>
      </w:r>
    </w:p>
    <w:p w14:paraId="2A9EEC9D" w14:textId="2C11B711" w:rsidR="00A04C8E" w:rsidRDefault="00A04C8E" w:rsidP="00A04C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60A31">
        <w:rPr>
          <w:rFonts w:ascii="Times New Roman" w:hAnsi="Times New Roman"/>
          <w:sz w:val="28"/>
        </w:rPr>
        <w:t xml:space="preserve">Достоинства и недостатки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D60A31">
        <w:rPr>
          <w:sz w:val="28"/>
          <w:szCs w:val="28"/>
        </w:rPr>
        <w:t>шагающе</w:t>
      </w:r>
      <w:proofErr w:type="spellEnd"/>
      <w:r w:rsidR="00D60A31">
        <w:rPr>
          <w:sz w:val="28"/>
          <w:szCs w:val="28"/>
        </w:rPr>
        <w:t xml:space="preserve">- рельсового ходового оборудования  </w:t>
      </w:r>
      <w:r>
        <w:rPr>
          <w:rFonts w:ascii="Times New Roman" w:hAnsi="Times New Roman"/>
          <w:sz w:val="28"/>
        </w:rPr>
        <w:t>(стр.2</w:t>
      </w:r>
      <w:r w:rsidR="004F55E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8) </w:t>
      </w:r>
    </w:p>
    <w:p w14:paraId="2DE81E27" w14:textId="0C6FF4CC" w:rsidR="00A04C8E" w:rsidRDefault="00A04C8E" w:rsidP="00A04C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4F55E8">
        <w:rPr>
          <w:rFonts w:ascii="Times New Roman" w:hAnsi="Times New Roman"/>
          <w:sz w:val="28"/>
        </w:rPr>
        <w:t xml:space="preserve">Основные узлы </w:t>
      </w:r>
      <w:proofErr w:type="spellStart"/>
      <w:r w:rsidR="004F55E8">
        <w:rPr>
          <w:sz w:val="28"/>
          <w:szCs w:val="28"/>
        </w:rPr>
        <w:t>шагающе</w:t>
      </w:r>
      <w:proofErr w:type="spellEnd"/>
      <w:r w:rsidR="004F55E8">
        <w:rPr>
          <w:sz w:val="28"/>
          <w:szCs w:val="28"/>
        </w:rPr>
        <w:t xml:space="preserve">- рельсового ходового оборудования.  </w:t>
      </w:r>
      <w:proofErr w:type="spellStart"/>
      <w:r w:rsidR="004F55E8">
        <w:rPr>
          <w:sz w:val="28"/>
          <w:szCs w:val="28"/>
        </w:rPr>
        <w:t>шагающе</w:t>
      </w:r>
      <w:proofErr w:type="spellEnd"/>
      <w:r w:rsidR="004F55E8">
        <w:rPr>
          <w:sz w:val="28"/>
          <w:szCs w:val="28"/>
        </w:rPr>
        <w:t xml:space="preserve">- рельсового ходового оборудования.  </w:t>
      </w:r>
      <w:r w:rsidR="004F55E8">
        <w:rPr>
          <w:sz w:val="28"/>
          <w:szCs w:val="28"/>
        </w:rPr>
        <w:t xml:space="preserve">(зарисовать схему рис.12.11-1 </w:t>
      </w:r>
      <w:proofErr w:type="spellStart"/>
      <w:r w:rsidR="004F55E8">
        <w:rPr>
          <w:sz w:val="28"/>
          <w:szCs w:val="28"/>
        </w:rPr>
        <w:t>стр</w:t>
      </w:r>
      <w:proofErr w:type="spellEnd"/>
      <w:r w:rsidR="004F55E8">
        <w:rPr>
          <w:sz w:val="28"/>
          <w:szCs w:val="28"/>
        </w:rPr>
        <w:t xml:space="preserve"> 243) </w:t>
      </w:r>
      <w:r>
        <w:rPr>
          <w:rFonts w:ascii="Times New Roman" w:hAnsi="Times New Roman"/>
          <w:sz w:val="28"/>
        </w:rPr>
        <w:t xml:space="preserve">стр.238 ) </w:t>
      </w:r>
    </w:p>
    <w:p w14:paraId="3C027729" w14:textId="6604AC47" w:rsidR="007E44CE" w:rsidRDefault="007E44CE" w:rsidP="00A04C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Порядок передвижения экскаватора на </w:t>
      </w:r>
      <w:proofErr w:type="spellStart"/>
      <w:r>
        <w:rPr>
          <w:rFonts w:ascii="Times New Roman" w:hAnsi="Times New Roman"/>
          <w:sz w:val="28"/>
        </w:rPr>
        <w:t>шагающе</w:t>
      </w:r>
      <w:proofErr w:type="spellEnd"/>
      <w:r>
        <w:rPr>
          <w:rFonts w:ascii="Times New Roman" w:hAnsi="Times New Roman"/>
          <w:sz w:val="28"/>
        </w:rPr>
        <w:t>-рельсовом ходу (стр.242-243)</w:t>
      </w:r>
    </w:p>
    <w:p w14:paraId="3CD983DA" w14:textId="281F3A48" w:rsidR="00A04C8E" w:rsidRDefault="007E44CE" w:rsidP="00A04C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04C8E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Шагаю</w:t>
      </w:r>
      <w:r w:rsidR="003F72E5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е</w:t>
      </w:r>
      <w:proofErr w:type="spellEnd"/>
      <w:r w:rsidR="003F72E5">
        <w:rPr>
          <w:rFonts w:ascii="Times New Roman" w:hAnsi="Times New Roman"/>
          <w:sz w:val="28"/>
        </w:rPr>
        <w:t>-рельсовое ходовое оборудование роторного экскаватора с двумя роликовыми кругами (зарисовать рис.</w:t>
      </w:r>
      <w:r w:rsidR="00A04C8E">
        <w:rPr>
          <w:rFonts w:ascii="Times New Roman" w:hAnsi="Times New Roman"/>
          <w:sz w:val="28"/>
        </w:rPr>
        <w:t xml:space="preserve"> </w:t>
      </w:r>
      <w:r w:rsidR="003F72E5">
        <w:rPr>
          <w:rFonts w:ascii="Times New Roman" w:hAnsi="Times New Roman"/>
          <w:sz w:val="28"/>
        </w:rPr>
        <w:t>12.12-1 стр.244 и перечислить основные узлы)</w:t>
      </w:r>
    </w:p>
    <w:p w14:paraId="7FA4192F" w14:textId="6C02A46D" w:rsidR="00A04C8E" w:rsidRDefault="003F72E5" w:rsidP="00A04C8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Описать порядок перемещения экскаватора при работе в забое и при перегоне </w:t>
      </w:r>
      <w:r w:rsidR="00A04C8E">
        <w:rPr>
          <w:rFonts w:ascii="Times New Roman" w:hAnsi="Times New Roman"/>
          <w:sz w:val="28"/>
        </w:rPr>
        <w:t>каких частей состоит кривошипно-рычажный механизм шагания ( стр.24</w:t>
      </w:r>
      <w:r>
        <w:rPr>
          <w:rFonts w:ascii="Times New Roman" w:hAnsi="Times New Roman"/>
          <w:sz w:val="28"/>
        </w:rPr>
        <w:t>3</w:t>
      </w:r>
      <w:r w:rsidR="00A04C8E">
        <w:rPr>
          <w:rFonts w:ascii="Times New Roman" w:hAnsi="Times New Roman"/>
          <w:sz w:val="28"/>
        </w:rPr>
        <w:t>-24</w:t>
      </w:r>
      <w:r>
        <w:rPr>
          <w:rFonts w:ascii="Times New Roman" w:hAnsi="Times New Roman"/>
          <w:sz w:val="28"/>
        </w:rPr>
        <w:t xml:space="preserve">4 </w:t>
      </w:r>
      <w:r w:rsidR="00A04C8E">
        <w:rPr>
          <w:rFonts w:ascii="Times New Roman" w:hAnsi="Times New Roman"/>
          <w:sz w:val="28"/>
        </w:rPr>
        <w:t xml:space="preserve">) </w:t>
      </w:r>
    </w:p>
    <w:p w14:paraId="6FA47D18" w14:textId="77777777" w:rsidR="00A04C8E" w:rsidRDefault="00A04C8E" w:rsidP="00A04C8E">
      <w:pPr>
        <w:spacing w:after="0"/>
        <w:jc w:val="both"/>
        <w:rPr>
          <w:rFonts w:ascii="Times New Roman" w:hAnsi="Times New Roman"/>
          <w:sz w:val="28"/>
        </w:rPr>
      </w:pPr>
    </w:p>
    <w:p w14:paraId="6FE9DB5D" w14:textId="145FE813" w:rsidR="00FB55A5" w:rsidRDefault="00FB55A5" w:rsidP="00FB55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04C8E">
        <w:rPr>
          <w:rFonts w:ascii="Times New Roman" w:hAnsi="Times New Roman"/>
          <w:sz w:val="28"/>
        </w:rPr>
        <w:t xml:space="preserve"> </w:t>
      </w:r>
    </w:p>
    <w:p w14:paraId="36CC9154" w14:textId="7246BD4F" w:rsidR="00FB55A5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F6C526F" w14:textId="709D3351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405FF8" w14:textId="77777777" w:rsidR="00B80AB9" w:rsidRDefault="00B80AB9" w:rsidP="002426B2">
      <w:pPr>
        <w:spacing w:after="0"/>
        <w:jc w:val="both"/>
        <w:rPr>
          <w:rFonts w:ascii="Times New Roman" w:hAnsi="Times New Roman"/>
          <w:sz w:val="28"/>
        </w:rPr>
      </w:pPr>
    </w:p>
    <w:p w14:paraId="5A5DC77F" w14:textId="6649C538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BC29" w14:textId="77777777" w:rsidR="00437599" w:rsidRDefault="00437599">
      <w:pPr>
        <w:spacing w:after="0" w:line="240" w:lineRule="auto"/>
      </w:pPr>
      <w:r>
        <w:separator/>
      </w:r>
    </w:p>
  </w:endnote>
  <w:endnote w:type="continuationSeparator" w:id="0">
    <w:p w14:paraId="28A5F18F" w14:textId="77777777" w:rsidR="00437599" w:rsidRDefault="0043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1ADB" w14:textId="77777777" w:rsidR="00437599" w:rsidRDefault="00437599">
      <w:pPr>
        <w:spacing w:after="0" w:line="240" w:lineRule="auto"/>
      </w:pPr>
      <w:r>
        <w:separator/>
      </w:r>
    </w:p>
  </w:footnote>
  <w:footnote w:type="continuationSeparator" w:id="0">
    <w:p w14:paraId="4A312547" w14:textId="77777777" w:rsidR="00437599" w:rsidRDefault="0043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44</cp:revision>
  <dcterms:created xsi:type="dcterms:W3CDTF">2020-06-29T06:06:00Z</dcterms:created>
  <dcterms:modified xsi:type="dcterms:W3CDTF">2024-12-02T04:50:00Z</dcterms:modified>
</cp:coreProperties>
</file>