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CC" w:rsidRPr="0029652C" w:rsidRDefault="00447556" w:rsidP="00C1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03.03.2025</w:t>
      </w:r>
      <w:r w:rsidR="0029652C" w:rsidRP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2-СЭЗ-22</w:t>
      </w:r>
      <w:r w:rsidR="0029652C" w:rsidRP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47CC" w:rsidRP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147CC" w:rsidRP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МСС </w:t>
      </w:r>
      <w:r w:rsidR="0029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47CC" w:rsidRPr="0029652C">
        <w:rPr>
          <w:rFonts w:ascii="Times New Roman" w:hAnsi="Times New Roman" w:cs="Times New Roman"/>
          <w:b/>
          <w:sz w:val="24"/>
          <w:szCs w:val="24"/>
          <w:u w:val="single"/>
        </w:rPr>
        <w:t>Гаврилина О.О.</w:t>
      </w:r>
    </w:p>
    <w:p w:rsidR="00C147CC" w:rsidRPr="00447556" w:rsidRDefault="00C147CC" w:rsidP="002965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755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Оформить практическую работу, ответив на контрольные вопросы.</w:t>
      </w:r>
      <w:r w:rsidR="0029652C" w:rsidRPr="0044755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Сдать на следующей паре</w:t>
      </w:r>
      <w:r w:rsidR="0029652C" w:rsidRPr="0044755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147CC" w:rsidRDefault="00C147CC" w:rsidP="00C1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EBD" w:rsidRDefault="00883A5B" w:rsidP="00EC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5EBD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883A5B" w:rsidRPr="00EC5EBD" w:rsidRDefault="00883A5B" w:rsidP="00EC5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proofErr w:type="gramStart"/>
      <w:r w:rsidRPr="00EC5E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C5EBD">
        <w:rPr>
          <w:rFonts w:ascii="Times New Roman" w:hAnsi="Times New Roman" w:cs="Times New Roman"/>
          <w:sz w:val="24"/>
          <w:szCs w:val="24"/>
        </w:rPr>
        <w:t xml:space="preserve"> Основы метрологической обеспеченности различных видов работ.</w:t>
      </w:r>
    </w:p>
    <w:p w:rsidR="00883A5B" w:rsidRPr="002E5A76" w:rsidRDefault="00883A5B" w:rsidP="00883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EC5EBD">
        <w:rPr>
          <w:rFonts w:ascii="Times New Roman" w:hAnsi="Times New Roman" w:cs="Times New Roman"/>
          <w:sz w:val="24"/>
          <w:szCs w:val="24"/>
        </w:rPr>
        <w:t xml:space="preserve"> Ознакомиться с основными терминами, сферой деятельности, классификацией</w:t>
      </w:r>
      <w:r w:rsidR="009D531B" w:rsidRPr="00EC5EBD">
        <w:rPr>
          <w:rFonts w:ascii="Times New Roman" w:hAnsi="Times New Roman" w:cs="Times New Roman"/>
          <w:sz w:val="24"/>
          <w:szCs w:val="24"/>
        </w:rPr>
        <w:t>, процессами</w:t>
      </w:r>
      <w:r w:rsidRPr="00EC5EBD">
        <w:rPr>
          <w:rFonts w:ascii="Times New Roman" w:hAnsi="Times New Roman" w:cs="Times New Roman"/>
          <w:sz w:val="24"/>
          <w:szCs w:val="24"/>
        </w:rPr>
        <w:t xml:space="preserve"> метрологического обеспечения.</w:t>
      </w:r>
      <w:r w:rsidR="00C1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5B" w:rsidRPr="00EC5EBD" w:rsidRDefault="00883A5B" w:rsidP="009D5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D42D80" w:rsidRPr="00497AEC" w:rsidRDefault="00D42D80" w:rsidP="00D42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D80" w:rsidRPr="00D42D80" w:rsidRDefault="00D42D80" w:rsidP="00D42D80">
      <w:pPr>
        <w:pStyle w:val="Default"/>
        <w:jc w:val="both"/>
      </w:pPr>
      <w:r w:rsidRPr="00D42D80">
        <w:rPr>
          <w:b/>
          <w:bCs/>
        </w:rPr>
        <w:t xml:space="preserve">Основные термины в области метрологического обеспечения </w:t>
      </w:r>
    </w:p>
    <w:p w:rsidR="00D42D80" w:rsidRPr="00D42D80" w:rsidRDefault="00D42D80" w:rsidP="00D42D80">
      <w:pPr>
        <w:pStyle w:val="Default"/>
        <w:jc w:val="both"/>
      </w:pPr>
      <w:r w:rsidRPr="00D42D80">
        <w:t xml:space="preserve">ГОСТ </w:t>
      </w:r>
      <w:proofErr w:type="gramStart"/>
      <w:r w:rsidRPr="00D42D80">
        <w:t>Р</w:t>
      </w:r>
      <w:proofErr w:type="gramEnd"/>
      <w:r w:rsidRPr="00D42D80">
        <w:t xml:space="preserve"> 8.820-2013 «Государственная система обеспечения единства измерений (ГСИ). Метрологическое обесп</w:t>
      </w:r>
      <w:r w:rsidR="00D96D16">
        <w:t xml:space="preserve">ечение. Основные положения» </w:t>
      </w:r>
      <w:r w:rsidRPr="00D42D80">
        <w:t xml:space="preserve"> устанавливает основные положения метрологического обеспечения измерений, которые выполняются </w:t>
      </w:r>
      <w:proofErr w:type="gramStart"/>
      <w:r w:rsidRPr="00D42D80">
        <w:t>при</w:t>
      </w:r>
      <w:proofErr w:type="gramEnd"/>
      <w:r w:rsidRPr="00D42D80">
        <w:t xml:space="preserve"> разработке, производстве, испытаниях и эксплуатации продукции при осуществлении различных видов работ, как в сфере государственного регулирования обеспечения единства измерений, так и вне этой сферы. </w:t>
      </w:r>
    </w:p>
    <w:p w:rsidR="00D42D80" w:rsidRPr="00D42D80" w:rsidRDefault="00D42D80" w:rsidP="00D42D80">
      <w:pPr>
        <w:pStyle w:val="Default"/>
        <w:jc w:val="both"/>
      </w:pPr>
      <w:r w:rsidRPr="00D42D80">
        <w:t>Метрологическое обеспечение измерений регу</w:t>
      </w:r>
      <w:r w:rsidR="00D96D16">
        <w:t xml:space="preserve">лирует ГОСТ </w:t>
      </w:r>
      <w:proofErr w:type="gramStart"/>
      <w:r w:rsidR="00D96D16">
        <w:t>Р</w:t>
      </w:r>
      <w:proofErr w:type="gramEnd"/>
      <w:r w:rsidR="00D96D16">
        <w:t xml:space="preserve"> 8.820-2013 </w:t>
      </w:r>
      <w:r w:rsidRPr="00D42D80">
        <w:t xml:space="preserve">, а также разработанные на основе этого стандарта отраслевые и корпоративные стандарты, стандарты предприятий и другие нормативные и методические документы. </w:t>
      </w:r>
    </w:p>
    <w:p w:rsidR="00D42D80" w:rsidRPr="00D42D80" w:rsidRDefault="00D96D16" w:rsidP="00D42D80">
      <w:pPr>
        <w:pStyle w:val="Default"/>
        <w:jc w:val="both"/>
      </w:pPr>
      <w:r>
        <w:t xml:space="preserve">В ГОСТ </w:t>
      </w:r>
      <w:proofErr w:type="gramStart"/>
      <w:r>
        <w:t>Р</w:t>
      </w:r>
      <w:proofErr w:type="gramEnd"/>
      <w:r>
        <w:t xml:space="preserve"> 8.820-2013 </w:t>
      </w:r>
      <w:r w:rsidR="00D42D80" w:rsidRPr="00D42D80">
        <w:t xml:space="preserve"> приведены основные термины в области метрологического обеспечения измерений: </w:t>
      </w:r>
    </w:p>
    <w:p w:rsidR="00D42D80" w:rsidRPr="00D42D80" w:rsidRDefault="00D42D80" w:rsidP="00D42D80">
      <w:pPr>
        <w:pStyle w:val="Default"/>
        <w:jc w:val="both"/>
      </w:pPr>
      <w:r w:rsidRPr="00D42D80">
        <w:rPr>
          <w:b/>
          <w:bCs/>
        </w:rPr>
        <w:t xml:space="preserve">измерительная информация: </w:t>
      </w:r>
      <w:r w:rsidRPr="00D42D80">
        <w:t xml:space="preserve">Информация о количественных значениях измеряемой величины, обладающая свойствами, необходимыми для принятия управляющих решений. </w:t>
      </w:r>
    </w:p>
    <w:p w:rsidR="00D42D80" w:rsidRPr="00D42D80" w:rsidRDefault="00D42D80" w:rsidP="00D42D80">
      <w:pPr>
        <w:pStyle w:val="Default"/>
        <w:jc w:val="both"/>
      </w:pPr>
      <w:proofErr w:type="gramStart"/>
      <w:r w:rsidRPr="00D42D80">
        <w:rPr>
          <w:b/>
          <w:bCs/>
        </w:rPr>
        <w:t>п</w:t>
      </w:r>
      <w:proofErr w:type="gramEnd"/>
      <w:r w:rsidRPr="00D42D80">
        <w:rPr>
          <w:b/>
          <w:bCs/>
        </w:rPr>
        <w:t xml:space="preserve">олнота измерительной информации: </w:t>
      </w:r>
      <w:r w:rsidRPr="00D42D80">
        <w:t xml:space="preserve">Свойство измерительной информации, определяющее </w:t>
      </w:r>
      <w:proofErr w:type="spellStart"/>
      <w:r w:rsidRPr="00D42D80">
        <w:t>еѐ</w:t>
      </w:r>
      <w:proofErr w:type="spellEnd"/>
      <w:r w:rsidRPr="00D42D80">
        <w:t xml:space="preserve"> достаточность для понимания состояния наблюдаемого объекта или явления и принятия необходимого управляющего решения. </w:t>
      </w:r>
    </w:p>
    <w:p w:rsidR="00D42D80" w:rsidRPr="00D42D80" w:rsidRDefault="00D42D80" w:rsidP="00D42D80">
      <w:pPr>
        <w:pStyle w:val="Default"/>
        <w:jc w:val="both"/>
      </w:pPr>
      <w:r w:rsidRPr="00D42D80">
        <w:rPr>
          <w:b/>
          <w:bCs/>
        </w:rPr>
        <w:t xml:space="preserve">достоверность измерительной информации: </w:t>
      </w:r>
      <w:r w:rsidRPr="00D42D80">
        <w:t xml:space="preserve">Свойство измерительной информации - быть правильно воспринятой и однозначно интерпретированной для принятия управляющих решений. </w:t>
      </w:r>
    </w:p>
    <w:p w:rsidR="00D42D80" w:rsidRDefault="00D42D80" w:rsidP="00D96D16">
      <w:pPr>
        <w:pStyle w:val="Default"/>
        <w:keepNext/>
        <w:jc w:val="both"/>
      </w:pPr>
      <w:proofErr w:type="gramStart"/>
      <w:r w:rsidRPr="00D42D80">
        <w:rPr>
          <w:b/>
          <w:bCs/>
        </w:rPr>
        <w:t>с</w:t>
      </w:r>
      <w:proofErr w:type="gramEnd"/>
      <w:r w:rsidRPr="00D42D80">
        <w:rPr>
          <w:b/>
          <w:bCs/>
        </w:rPr>
        <w:t xml:space="preserve">воевременность измерительной информации: </w:t>
      </w:r>
      <w:r w:rsidRPr="00D42D80">
        <w:t xml:space="preserve">Свойство измерительной информации, которое состоит в том, что она поступает в момент, обеспечивающий время, необходимое для принятия и реализации управляющего решения. </w:t>
      </w:r>
    </w:p>
    <w:p w:rsidR="00D96D16" w:rsidRPr="00D42D80" w:rsidRDefault="00D96D16" w:rsidP="00D96D16">
      <w:pPr>
        <w:pStyle w:val="Default"/>
        <w:keepNext/>
        <w:jc w:val="both"/>
        <w:rPr>
          <w:color w:val="auto"/>
        </w:rPr>
      </w:pPr>
      <w:r w:rsidRPr="00D42D80">
        <w:rPr>
          <w:b/>
          <w:bCs/>
          <w:color w:val="auto"/>
        </w:rPr>
        <w:t xml:space="preserve">актуальность измерительной информации: </w:t>
      </w:r>
      <w:r w:rsidRPr="00D42D80">
        <w:rPr>
          <w:color w:val="auto"/>
        </w:rPr>
        <w:t xml:space="preserve">Свойство измерительной информации, определяющее </w:t>
      </w:r>
      <w:proofErr w:type="spellStart"/>
      <w:r w:rsidRPr="00D42D80">
        <w:rPr>
          <w:color w:val="auto"/>
        </w:rPr>
        <w:t>еѐ</w:t>
      </w:r>
      <w:proofErr w:type="spellEnd"/>
      <w:r w:rsidRPr="00D42D80">
        <w:rPr>
          <w:color w:val="auto"/>
        </w:rPr>
        <w:t xml:space="preserve"> важность, значительность в момент принятия управляющего решения. </w:t>
      </w:r>
    </w:p>
    <w:p w:rsidR="00D96D16" w:rsidRPr="00D42D80" w:rsidRDefault="00D96D16" w:rsidP="00D96D16">
      <w:pPr>
        <w:pStyle w:val="Default"/>
        <w:jc w:val="both"/>
        <w:rPr>
          <w:color w:val="auto"/>
        </w:rPr>
      </w:pPr>
      <w:proofErr w:type="gramStart"/>
      <w:r w:rsidRPr="00D42D80">
        <w:rPr>
          <w:b/>
          <w:bCs/>
          <w:color w:val="auto"/>
        </w:rPr>
        <w:t>м</w:t>
      </w:r>
      <w:proofErr w:type="gramEnd"/>
      <w:r w:rsidRPr="00D42D80">
        <w:rPr>
          <w:b/>
          <w:bCs/>
          <w:color w:val="auto"/>
        </w:rPr>
        <w:t xml:space="preserve">етрологическое обеспечение измерений, МОИ: </w:t>
      </w:r>
      <w:r w:rsidRPr="00D42D80">
        <w:rPr>
          <w:color w:val="auto"/>
        </w:rPr>
        <w:t xml:space="preserve">Систематизированный, строго определенный набор средств и методов, направленных на получение измерительной информации, обладающей свойствами, необходимыми для выработки решений по приведению объекта управления в целевое состояние. </w:t>
      </w:r>
    </w:p>
    <w:p w:rsidR="00D96D16" w:rsidRPr="00D42D80" w:rsidRDefault="00D96D16" w:rsidP="00D96D16">
      <w:pPr>
        <w:pStyle w:val="Default"/>
        <w:jc w:val="both"/>
        <w:rPr>
          <w:color w:val="auto"/>
        </w:rPr>
      </w:pPr>
      <w:r w:rsidRPr="00D42D80">
        <w:rPr>
          <w:b/>
          <w:bCs/>
          <w:color w:val="auto"/>
        </w:rPr>
        <w:t xml:space="preserve">метрологическое обеспечение объекта: </w:t>
      </w:r>
      <w:r w:rsidRPr="00D42D80">
        <w:rPr>
          <w:color w:val="auto"/>
        </w:rPr>
        <w:t xml:space="preserve">Метрологическое обеспечение измерений, выполняемых на объекте. </w:t>
      </w:r>
    </w:p>
    <w:p w:rsidR="00D96D16" w:rsidRPr="00D42D80" w:rsidRDefault="00D96D16" w:rsidP="00D96D16">
      <w:pPr>
        <w:pStyle w:val="Default"/>
        <w:jc w:val="both"/>
        <w:rPr>
          <w:color w:val="auto"/>
        </w:rPr>
      </w:pPr>
      <w:proofErr w:type="gramStart"/>
      <w:r w:rsidRPr="00D42D80">
        <w:rPr>
          <w:b/>
          <w:bCs/>
          <w:color w:val="auto"/>
        </w:rPr>
        <w:t>о</w:t>
      </w:r>
      <w:proofErr w:type="gramEnd"/>
      <w:r w:rsidRPr="00D42D80">
        <w:rPr>
          <w:b/>
          <w:bCs/>
          <w:color w:val="auto"/>
        </w:rPr>
        <w:t xml:space="preserve">бъект метрологического обеспечения: </w:t>
      </w:r>
      <w:r w:rsidRPr="00D42D80">
        <w:rPr>
          <w:color w:val="auto"/>
        </w:rPr>
        <w:t xml:space="preserve">Любой материальный объект или система, или их составляющие (процессы, явления, события) с целью </w:t>
      </w:r>
      <w:proofErr w:type="gramStart"/>
      <w:r w:rsidRPr="00D42D80">
        <w:rPr>
          <w:color w:val="auto"/>
        </w:rPr>
        <w:t>определения</w:t>
      </w:r>
      <w:proofErr w:type="gramEnd"/>
      <w:r w:rsidRPr="00D42D80">
        <w:rPr>
          <w:color w:val="auto"/>
        </w:rPr>
        <w:t xml:space="preserve"> состояния которых выполняется логически завершенная совокупность измерений, позволяющая получать измерительную информацию, необходимую для выработки решений по приведению объекта в желаемое состояние. </w:t>
      </w:r>
    </w:p>
    <w:p w:rsidR="00D96D16" w:rsidRPr="00D42D80" w:rsidRDefault="00D96D16" w:rsidP="00D96D16">
      <w:pPr>
        <w:pStyle w:val="Default"/>
        <w:jc w:val="both"/>
        <w:rPr>
          <w:color w:val="auto"/>
        </w:rPr>
      </w:pPr>
      <w:r w:rsidRPr="00D42D80">
        <w:rPr>
          <w:b/>
          <w:bCs/>
          <w:color w:val="auto"/>
        </w:rPr>
        <w:t xml:space="preserve">метрологическое подтверждение пригодности элементов МОИ: </w:t>
      </w:r>
      <w:r w:rsidRPr="00D42D80">
        <w:rPr>
          <w:color w:val="auto"/>
        </w:rPr>
        <w:t xml:space="preserve">Совокупность операций, выполняемых с целью подтверждения пригодности элементов МОИ к решению конкретной задачи измерений в конкретных условиях. </w:t>
      </w:r>
    </w:p>
    <w:p w:rsidR="00D42D80" w:rsidRPr="00D42D80" w:rsidRDefault="00D42D80" w:rsidP="00D42D80">
      <w:pPr>
        <w:pStyle w:val="Default"/>
        <w:jc w:val="both"/>
        <w:rPr>
          <w:color w:val="auto"/>
        </w:rPr>
      </w:pPr>
    </w:p>
    <w:p w:rsidR="00D42D80" w:rsidRPr="00D42D80" w:rsidRDefault="00D42D80" w:rsidP="00D42D80">
      <w:pPr>
        <w:pStyle w:val="Default"/>
        <w:jc w:val="both"/>
        <w:rPr>
          <w:color w:val="auto"/>
        </w:rPr>
      </w:pPr>
      <w:r w:rsidRPr="00D42D80">
        <w:rPr>
          <w:b/>
          <w:bCs/>
          <w:color w:val="auto"/>
        </w:rPr>
        <w:t xml:space="preserve">Предмет и цель метрологического обеспечения измерений </w:t>
      </w:r>
    </w:p>
    <w:p w:rsidR="00D42D80" w:rsidRPr="00D42D80" w:rsidRDefault="00D42D80" w:rsidP="00D42D80">
      <w:pPr>
        <w:pStyle w:val="Default"/>
        <w:jc w:val="both"/>
        <w:rPr>
          <w:color w:val="auto"/>
        </w:rPr>
      </w:pPr>
      <w:r w:rsidRPr="00D42D80">
        <w:rPr>
          <w:b/>
          <w:bCs/>
          <w:color w:val="auto"/>
        </w:rPr>
        <w:lastRenderedPageBreak/>
        <w:t xml:space="preserve">Предметом </w:t>
      </w:r>
      <w:r w:rsidRPr="00D42D80">
        <w:rPr>
          <w:color w:val="auto"/>
        </w:rPr>
        <w:t xml:space="preserve">метрологического обеспечения измерений являются измерения, которые выполняются </w:t>
      </w:r>
      <w:proofErr w:type="gramStart"/>
      <w:r w:rsidRPr="00D42D80">
        <w:rPr>
          <w:color w:val="auto"/>
        </w:rPr>
        <w:t>при</w:t>
      </w:r>
      <w:proofErr w:type="gramEnd"/>
      <w:r w:rsidRPr="00D42D80">
        <w:rPr>
          <w:color w:val="auto"/>
        </w:rPr>
        <w:t xml:space="preserve">: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производстве</w:t>
      </w:r>
      <w:proofErr w:type="gramEnd"/>
      <w:r w:rsidRPr="00D42D80">
        <w:rPr>
          <w:color w:val="auto"/>
        </w:rPr>
        <w:t xml:space="preserve"> и эксплуатации продукции;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проведении</w:t>
      </w:r>
      <w:proofErr w:type="gramEnd"/>
      <w:r w:rsidRPr="00D42D80">
        <w:rPr>
          <w:color w:val="auto"/>
        </w:rPr>
        <w:t xml:space="preserve"> научно-исследовательских и опытно-конструкторских работ;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проведении</w:t>
      </w:r>
      <w:proofErr w:type="gramEnd"/>
      <w:r w:rsidRPr="00D42D80">
        <w:rPr>
          <w:color w:val="auto"/>
        </w:rPr>
        <w:t xml:space="preserve"> экспериментов и испытаний изделий;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проведении</w:t>
      </w:r>
      <w:proofErr w:type="gramEnd"/>
      <w:r w:rsidRPr="00D42D80">
        <w:rPr>
          <w:color w:val="auto"/>
        </w:rPr>
        <w:t xml:space="preserve"> профилактики и диагностики;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лечении</w:t>
      </w:r>
      <w:proofErr w:type="gramEnd"/>
      <w:r w:rsidRPr="00D42D80">
        <w:rPr>
          <w:color w:val="auto"/>
        </w:rPr>
        <w:t xml:space="preserve"> болезней: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контроле</w:t>
      </w:r>
      <w:proofErr w:type="gramEnd"/>
      <w:r w:rsidRPr="00D42D80">
        <w:rPr>
          <w:color w:val="auto"/>
        </w:rPr>
        <w:t xml:space="preserve"> условий труда и безопасности; </w:t>
      </w:r>
    </w:p>
    <w:p w:rsidR="00D42D80" w:rsidRPr="00D42D80" w:rsidRDefault="00D42D80" w:rsidP="00D42D80">
      <w:pPr>
        <w:pStyle w:val="Default"/>
        <w:spacing w:after="156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учете</w:t>
      </w:r>
      <w:proofErr w:type="gramEnd"/>
      <w:r w:rsidRPr="00D42D80">
        <w:rPr>
          <w:color w:val="auto"/>
        </w:rPr>
        <w:t xml:space="preserve"> материальных ценностей и ресурсов; </w:t>
      </w:r>
    </w:p>
    <w:p w:rsidR="00D42D80" w:rsidRDefault="00D42D80" w:rsidP="00D42D80">
      <w:pPr>
        <w:pStyle w:val="Default"/>
        <w:jc w:val="both"/>
        <w:rPr>
          <w:color w:val="auto"/>
        </w:rPr>
      </w:pPr>
      <w:r w:rsidRPr="00D42D80">
        <w:rPr>
          <w:color w:val="auto"/>
        </w:rPr>
        <w:t xml:space="preserve">• </w:t>
      </w:r>
      <w:proofErr w:type="gramStart"/>
      <w:r w:rsidRPr="00D42D80">
        <w:rPr>
          <w:color w:val="auto"/>
        </w:rPr>
        <w:t>осуществлении</w:t>
      </w:r>
      <w:proofErr w:type="gramEnd"/>
      <w:r w:rsidRPr="00D42D80">
        <w:rPr>
          <w:color w:val="auto"/>
        </w:rPr>
        <w:t xml:space="preserve"> других видов работ и оказании услуг. </w:t>
      </w:r>
    </w:p>
    <w:p w:rsidR="00883A5B" w:rsidRDefault="00883A5B" w:rsidP="00D42D80">
      <w:pPr>
        <w:pStyle w:val="Default"/>
        <w:jc w:val="both"/>
        <w:rPr>
          <w:color w:val="auto"/>
        </w:rPr>
      </w:pP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Целью </w:t>
      </w:r>
      <w:r w:rsidRPr="00883A5B">
        <w:t>метрологического обеспечения измерений является создание условий для получения измерительной информации, обладающей свойствами, необходимыми и достаточными для выработки определенных решений как в областях деятельности, относящихся к сфере государственного регулирования обеспечения единства изме</w:t>
      </w:r>
      <w:r w:rsidR="009D531B">
        <w:t>рений, так и вне этой сферы</w:t>
      </w:r>
      <w:proofErr w:type="gramStart"/>
      <w:r w:rsidR="009D531B">
        <w:t xml:space="preserve"> </w:t>
      </w:r>
      <w:r w:rsidRPr="00883A5B">
        <w:t>.</w:t>
      </w:r>
      <w:proofErr w:type="gramEnd"/>
      <w:r w:rsidRPr="00883A5B">
        <w:t xml:space="preserve">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Метрологическое обеспечение объектов. Классификация </w:t>
      </w:r>
    </w:p>
    <w:p w:rsidR="00883A5B" w:rsidRPr="00883A5B" w:rsidRDefault="00883A5B" w:rsidP="00883A5B">
      <w:pPr>
        <w:pStyle w:val="Default"/>
      </w:pPr>
      <w:r w:rsidRPr="00883A5B">
        <w:t xml:space="preserve">Классификация метрологического обеспечения объектов проводится по следующим признакам: </w:t>
      </w:r>
    </w:p>
    <w:p w:rsidR="00883A5B" w:rsidRPr="00883A5B" w:rsidRDefault="00883A5B" w:rsidP="00883A5B">
      <w:pPr>
        <w:pStyle w:val="Default"/>
      </w:pPr>
      <w:r w:rsidRPr="00883A5B">
        <w:t xml:space="preserve">• тип деятельности; </w:t>
      </w:r>
    </w:p>
    <w:p w:rsidR="00883A5B" w:rsidRPr="00883A5B" w:rsidRDefault="00883A5B" w:rsidP="00883A5B">
      <w:pPr>
        <w:pStyle w:val="Default"/>
      </w:pPr>
      <w:r w:rsidRPr="00883A5B">
        <w:t xml:space="preserve">• сфера деятельности; </w:t>
      </w:r>
    </w:p>
    <w:p w:rsidR="00883A5B" w:rsidRPr="00883A5B" w:rsidRDefault="00883A5B" w:rsidP="00883A5B">
      <w:pPr>
        <w:pStyle w:val="Default"/>
      </w:pPr>
      <w:r w:rsidRPr="00883A5B">
        <w:t xml:space="preserve">• характер объекта; </w:t>
      </w:r>
    </w:p>
    <w:p w:rsidR="00883A5B" w:rsidRPr="00883A5B" w:rsidRDefault="00883A5B" w:rsidP="00883A5B">
      <w:pPr>
        <w:pStyle w:val="Default"/>
      </w:pPr>
      <w:r w:rsidRPr="00883A5B">
        <w:t xml:space="preserve">• организационная форма объекта. </w:t>
      </w:r>
    </w:p>
    <w:p w:rsidR="00883A5B" w:rsidRPr="00883A5B" w:rsidRDefault="00883A5B" w:rsidP="00883A5B">
      <w:pPr>
        <w:pStyle w:val="Default"/>
      </w:pP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Тип деятельности </w:t>
      </w:r>
    </w:p>
    <w:p w:rsidR="00883A5B" w:rsidRPr="00883A5B" w:rsidRDefault="00883A5B" w:rsidP="00883A5B">
      <w:pPr>
        <w:pStyle w:val="Default"/>
      </w:pPr>
      <w:r w:rsidRPr="00883A5B">
        <w:t xml:space="preserve">По </w:t>
      </w:r>
      <w:r w:rsidRPr="00883A5B">
        <w:rPr>
          <w:b/>
          <w:bCs/>
        </w:rPr>
        <w:t xml:space="preserve">типу деятельности </w:t>
      </w:r>
      <w:r w:rsidRPr="00883A5B">
        <w:t xml:space="preserve">метрологическое обеспечение может быть направлено на обеспечение выполнения работ или оказание услуг, являющихся объектами гражданского права. </w:t>
      </w:r>
    </w:p>
    <w:p w:rsidR="00883A5B" w:rsidRPr="00883A5B" w:rsidRDefault="00883A5B" w:rsidP="00883A5B">
      <w:pPr>
        <w:pStyle w:val="Default"/>
      </w:pPr>
      <w:r w:rsidRPr="00883A5B">
        <w:t xml:space="preserve">Классификация по типу деятельности, во-первых, позволяет конкретизировать работы по метрологическому обеспечению объекта и, во-вторых, ограничить возможный круг требований к ним. </w:t>
      </w:r>
    </w:p>
    <w:p w:rsidR="00883A5B" w:rsidRPr="00883A5B" w:rsidRDefault="00883A5B" w:rsidP="00883A5B">
      <w:pPr>
        <w:pStyle w:val="Default"/>
      </w:pPr>
      <w:r w:rsidRPr="00883A5B">
        <w:t xml:space="preserve">При выполнении работ деятельность по метрологическому обеспечению может осуществляться как в отношении процессов, так и в отношении продукции. Контроль процесса и контроль его результата в этом случае могут являться альтернативными или могут дополнять друг друга. </w:t>
      </w:r>
    </w:p>
    <w:p w:rsidR="00883A5B" w:rsidRPr="00883A5B" w:rsidRDefault="00883A5B" w:rsidP="00883A5B">
      <w:pPr>
        <w:pStyle w:val="Default"/>
      </w:pPr>
      <w:r w:rsidRPr="00883A5B">
        <w:t xml:space="preserve">Понятия «процесс» и «продукция» определены в ГОСТ ISO 9000-2011 «Системы менеджмента качества. Основные положения и словарь» [22]: </w:t>
      </w:r>
    </w:p>
    <w:p w:rsidR="00883A5B" w:rsidRPr="00883A5B" w:rsidRDefault="00883A5B" w:rsidP="00883A5B">
      <w:pPr>
        <w:pStyle w:val="Default"/>
      </w:pPr>
      <w:r w:rsidRPr="00883A5B">
        <w:t>• процесс - действия, направленные на достиж</w:t>
      </w:r>
      <w:r>
        <w:t xml:space="preserve">ение материального результата, </w:t>
      </w:r>
      <w:r w:rsidRPr="00883A5B">
        <w:t xml:space="preserve">продукция - материальный результат процесса.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Сфера деятельности </w:t>
      </w:r>
    </w:p>
    <w:p w:rsidR="00883A5B" w:rsidRPr="00883A5B" w:rsidRDefault="00883A5B" w:rsidP="00883A5B">
      <w:pPr>
        <w:pStyle w:val="Default"/>
      </w:pPr>
      <w:r w:rsidRPr="00883A5B">
        <w:t xml:space="preserve">Метрологическое обеспечение объектов определяется характером самого объекта, который зависит от </w:t>
      </w:r>
      <w:r w:rsidRPr="00883A5B">
        <w:rPr>
          <w:b/>
          <w:bCs/>
        </w:rPr>
        <w:t>сферы деятельности</w:t>
      </w:r>
      <w:r w:rsidRPr="00883A5B">
        <w:t xml:space="preserve">, характера решаемых задач и требуемых процессов измерений. </w:t>
      </w:r>
    </w:p>
    <w:p w:rsidR="00883A5B" w:rsidRPr="00883A5B" w:rsidRDefault="00883A5B" w:rsidP="00883A5B">
      <w:pPr>
        <w:pStyle w:val="Default"/>
      </w:pPr>
      <w:r w:rsidRPr="00883A5B">
        <w:t xml:space="preserve">Примеры: в машиностроении – испытания продукции, в строительстве – геодезические измерения, в автомобилестроении – контроль состояния автотранспортных средств и т.д. </w:t>
      </w:r>
    </w:p>
    <w:p w:rsidR="00883A5B" w:rsidRPr="00883A5B" w:rsidRDefault="00883A5B" w:rsidP="00883A5B">
      <w:pPr>
        <w:pStyle w:val="Default"/>
      </w:pPr>
      <w:r w:rsidRPr="00883A5B">
        <w:t>Сферы деятельности, на которые распространяется государственное регулирование обеспечения единства измерений, определены Федеральным законом № 102-ФЗ "Об обе</w:t>
      </w:r>
      <w:r w:rsidR="009D531B">
        <w:t xml:space="preserve">спечении единства измерений" </w:t>
      </w:r>
      <w:r w:rsidRPr="00883A5B">
        <w:t xml:space="preserve"> (статья 1, часть 3). Удобная для практического </w:t>
      </w:r>
      <w:r w:rsidRPr="00883A5B">
        <w:lastRenderedPageBreak/>
        <w:t xml:space="preserve">применения классификация МО объектов по сферам деятельности уточняет потребность в МО и способы метрологического подтверждения пригодности элементов МОИ. </w:t>
      </w:r>
    </w:p>
    <w:p w:rsidR="00883A5B" w:rsidRPr="00883A5B" w:rsidRDefault="00883A5B" w:rsidP="00883A5B">
      <w:pPr>
        <w:pStyle w:val="Default"/>
      </w:pPr>
      <w:r w:rsidRPr="00883A5B">
        <w:rPr>
          <w:i/>
          <w:iCs/>
        </w:rPr>
        <w:t xml:space="preserve">Потребность в МО объекта </w:t>
      </w:r>
      <w:r w:rsidRPr="00883A5B">
        <w:t xml:space="preserve">– суммарное количество процессов измерений, требующих МО, которые необходимы для функционирования объекта управления с заданными показателями качества.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Характер объекта </w:t>
      </w:r>
    </w:p>
    <w:p w:rsidR="00883A5B" w:rsidRPr="00883A5B" w:rsidRDefault="00883A5B" w:rsidP="00883A5B">
      <w:pPr>
        <w:pStyle w:val="Default"/>
      </w:pPr>
      <w:r w:rsidRPr="00883A5B">
        <w:t xml:space="preserve">По характеру объекта выделяют метрологическое обеспечение следующих работ или услуг: </w:t>
      </w:r>
    </w:p>
    <w:p w:rsidR="00883A5B" w:rsidRPr="00883A5B" w:rsidRDefault="00883A5B" w:rsidP="00883A5B">
      <w:pPr>
        <w:pStyle w:val="Default"/>
      </w:pPr>
      <w:r w:rsidRPr="00883A5B">
        <w:t xml:space="preserve">• научно-исследовательские; </w:t>
      </w:r>
    </w:p>
    <w:p w:rsidR="00883A5B" w:rsidRPr="00883A5B" w:rsidRDefault="00883A5B" w:rsidP="00883A5B">
      <w:pPr>
        <w:pStyle w:val="Default"/>
      </w:pPr>
      <w:r w:rsidRPr="00883A5B">
        <w:t xml:space="preserve">• опытно-конструкторские; </w:t>
      </w:r>
    </w:p>
    <w:p w:rsidR="00883A5B" w:rsidRPr="00883A5B" w:rsidRDefault="00883A5B" w:rsidP="00883A5B">
      <w:pPr>
        <w:pStyle w:val="Default"/>
      </w:pPr>
      <w:r w:rsidRPr="00883A5B">
        <w:t xml:space="preserve">• технологические; </w:t>
      </w:r>
    </w:p>
    <w:p w:rsidR="00883A5B" w:rsidRPr="00883A5B" w:rsidRDefault="00883A5B" w:rsidP="00883A5B">
      <w:pPr>
        <w:pStyle w:val="Default"/>
      </w:pPr>
      <w:r w:rsidRPr="00883A5B">
        <w:t xml:space="preserve">• по испытанию оборудования, процессов, продукции; </w:t>
      </w:r>
    </w:p>
    <w:p w:rsidR="00883A5B" w:rsidRPr="00883A5B" w:rsidRDefault="00883A5B" w:rsidP="00883A5B">
      <w:pPr>
        <w:pStyle w:val="Default"/>
      </w:pPr>
      <w:r w:rsidRPr="00883A5B">
        <w:t xml:space="preserve">• по контролю условий, процессов, продукции; </w:t>
      </w:r>
    </w:p>
    <w:p w:rsidR="00883A5B" w:rsidRPr="00883A5B" w:rsidRDefault="00883A5B" w:rsidP="00883A5B">
      <w:pPr>
        <w:pStyle w:val="Default"/>
      </w:pPr>
      <w:r w:rsidRPr="00883A5B">
        <w:t xml:space="preserve">• по измерениям, испытаниям, контролю в процессе производства продукции или оказания услуг; </w:t>
      </w:r>
    </w:p>
    <w:p w:rsidR="00883A5B" w:rsidRPr="00883A5B" w:rsidRDefault="00883A5B" w:rsidP="00883A5B">
      <w:pPr>
        <w:pStyle w:val="Default"/>
      </w:pPr>
      <w:r w:rsidRPr="00883A5B">
        <w:t xml:space="preserve">• по измерениям, испытаниям, контролю в процессе эксплуатации продукции; </w:t>
      </w:r>
    </w:p>
    <w:p w:rsidR="00883A5B" w:rsidRPr="00883A5B" w:rsidRDefault="00883A5B" w:rsidP="00883A5B">
      <w:pPr>
        <w:pStyle w:val="Default"/>
      </w:pPr>
      <w:r w:rsidRPr="00883A5B">
        <w:t xml:space="preserve">• по измерениям, испытаниям, контролю в процессе ремонта технических устройств и систем; </w:t>
      </w:r>
    </w:p>
    <w:p w:rsidR="00883A5B" w:rsidRPr="00883A5B" w:rsidRDefault="00883A5B" w:rsidP="00883A5B">
      <w:pPr>
        <w:pStyle w:val="Default"/>
      </w:pPr>
      <w:r w:rsidRPr="00883A5B">
        <w:t xml:space="preserve">• по измерениям, испытаниям, контролю в процессе утилизации  продукции. Характер объекта и сфера деятельности определяют перечень задач </w:t>
      </w:r>
    </w:p>
    <w:p w:rsidR="00883A5B" w:rsidRPr="00883A5B" w:rsidRDefault="00883A5B" w:rsidP="00883A5B">
      <w:pPr>
        <w:pStyle w:val="Default"/>
      </w:pPr>
      <w:r w:rsidRPr="00883A5B">
        <w:t xml:space="preserve">по метрологическому обеспечению объекта и набор элементов метрологического обеспечения измерений, а также состав критериев и методологию оценки уровня метрологического обеспечения объекта. </w:t>
      </w:r>
    </w:p>
    <w:p w:rsidR="00883A5B" w:rsidRPr="00883A5B" w:rsidRDefault="00883A5B" w:rsidP="00883A5B">
      <w:pPr>
        <w:pStyle w:val="Default"/>
      </w:pPr>
      <w:r w:rsidRPr="00883A5B">
        <w:t xml:space="preserve">Уровень метрологического обеспечения объекта - качественная характеристика совокупности свойств метрологического обеспечения объекта, отражающая степень удовлетворения потребности в метрологическом обеспечении объекта (определяется в соответствии с процедурой оценки качества функционирования объекта).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Организационная форма объекта </w:t>
      </w:r>
    </w:p>
    <w:p w:rsidR="00883A5B" w:rsidRPr="00883A5B" w:rsidRDefault="00883A5B" w:rsidP="00883A5B">
      <w:pPr>
        <w:pStyle w:val="Default"/>
      </w:pPr>
      <w:r w:rsidRPr="00883A5B">
        <w:t xml:space="preserve">С точки зрения организационной формы объектами метрологического обеспечения могут выступать: </w:t>
      </w:r>
    </w:p>
    <w:p w:rsidR="00883A5B" w:rsidRPr="00883A5B" w:rsidRDefault="00883A5B" w:rsidP="00883A5B">
      <w:pPr>
        <w:pStyle w:val="Default"/>
      </w:pPr>
      <w:r w:rsidRPr="00883A5B">
        <w:t xml:space="preserve">• структурные подразделения предприятия (организации); </w:t>
      </w:r>
    </w:p>
    <w:p w:rsidR="00883A5B" w:rsidRPr="00883A5B" w:rsidRDefault="00883A5B" w:rsidP="00883A5B">
      <w:pPr>
        <w:pStyle w:val="Default"/>
      </w:pPr>
      <w:r w:rsidRPr="00883A5B">
        <w:t xml:space="preserve">• предприятия (организации); </w:t>
      </w:r>
    </w:p>
    <w:p w:rsidR="00883A5B" w:rsidRPr="00883A5B" w:rsidRDefault="00883A5B" w:rsidP="00883A5B">
      <w:pPr>
        <w:pStyle w:val="Default"/>
      </w:pPr>
      <w:r w:rsidRPr="00883A5B">
        <w:t xml:space="preserve">• объединения предприятий и организаций (научно-производственные объединения, концерны, холдинги, корпорации и др.). </w:t>
      </w:r>
    </w:p>
    <w:p w:rsidR="00883A5B" w:rsidRPr="00883A5B" w:rsidRDefault="00883A5B" w:rsidP="00883A5B">
      <w:pPr>
        <w:pStyle w:val="Default"/>
      </w:pPr>
    </w:p>
    <w:p w:rsidR="00883A5B" w:rsidRDefault="00883A5B" w:rsidP="00883A5B">
      <w:pPr>
        <w:pStyle w:val="Default"/>
      </w:pPr>
      <w:r w:rsidRPr="00883A5B">
        <w:t xml:space="preserve">На практике иногда используются понятия: метрологическое обеспечение предприятия (цеха, участка), метрологическое обеспечение объединения и др. Необходимо учитывать, что "метрологическое обеспечение цеха" - это метрологическое обеспечение всех измерительных процессов, осуществляемых в цеху. Для более крупных организационных форм объектов, например, объединения - это совокупное метрологическое обеспечение всех предприятий, входящих в объединение. </w:t>
      </w:r>
    </w:p>
    <w:p w:rsidR="009D531B" w:rsidRPr="00883A5B" w:rsidRDefault="009D531B" w:rsidP="00883A5B">
      <w:pPr>
        <w:pStyle w:val="Default"/>
      </w:pP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 Элементы и процессы метрологического обеспечения измерений </w:t>
      </w:r>
    </w:p>
    <w:p w:rsidR="00883A5B" w:rsidRPr="00883A5B" w:rsidRDefault="00883A5B" w:rsidP="00883A5B">
      <w:pPr>
        <w:pStyle w:val="Default"/>
      </w:pPr>
      <w:r w:rsidRPr="00883A5B">
        <w:t xml:space="preserve">Метрологическое обеспечение измерений – это совокупность элементов и процессов, необходимых для получения измерительной информации с заданными свойствами.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Элементы </w:t>
      </w:r>
      <w:r w:rsidRPr="00883A5B">
        <w:t xml:space="preserve">метрологического обеспечения измерений: </w:t>
      </w:r>
    </w:p>
    <w:p w:rsidR="00883A5B" w:rsidRPr="00883A5B" w:rsidRDefault="00883A5B" w:rsidP="00883A5B">
      <w:pPr>
        <w:pStyle w:val="Default"/>
      </w:pPr>
      <w:r w:rsidRPr="00883A5B">
        <w:t xml:space="preserve">• эталоны, единицы величин и шкалы измерений; </w:t>
      </w:r>
    </w:p>
    <w:p w:rsidR="00883A5B" w:rsidRPr="00883A5B" w:rsidRDefault="00883A5B" w:rsidP="00883A5B">
      <w:pPr>
        <w:pStyle w:val="Default"/>
      </w:pPr>
      <w:r w:rsidRPr="00883A5B">
        <w:t xml:space="preserve">• поверочные и калибровочные установки; </w:t>
      </w:r>
    </w:p>
    <w:p w:rsidR="00883A5B" w:rsidRPr="00883A5B" w:rsidRDefault="00883A5B" w:rsidP="00883A5B">
      <w:pPr>
        <w:pStyle w:val="Default"/>
      </w:pPr>
      <w:r w:rsidRPr="00883A5B">
        <w:t xml:space="preserve">• средства измерений, стандартные образцы; </w:t>
      </w:r>
    </w:p>
    <w:p w:rsidR="00883A5B" w:rsidRPr="00883A5B" w:rsidRDefault="00883A5B" w:rsidP="00883A5B">
      <w:pPr>
        <w:pStyle w:val="Default"/>
      </w:pPr>
      <w:r w:rsidRPr="00883A5B">
        <w:t xml:space="preserve">• вспомогательное оборудование; </w:t>
      </w:r>
    </w:p>
    <w:p w:rsidR="00883A5B" w:rsidRPr="00883A5B" w:rsidRDefault="00883A5B" w:rsidP="00883A5B">
      <w:pPr>
        <w:pStyle w:val="Default"/>
      </w:pPr>
      <w:r w:rsidRPr="00883A5B">
        <w:t xml:space="preserve">• методики (измерений, поверки, калибровки, испытаний, контроля, аттестации, метрологической экспертизы); </w:t>
      </w:r>
    </w:p>
    <w:p w:rsidR="00883A5B" w:rsidRPr="00883A5B" w:rsidRDefault="00883A5B" w:rsidP="00883A5B">
      <w:pPr>
        <w:pStyle w:val="Default"/>
      </w:pPr>
      <w:r w:rsidRPr="00883A5B">
        <w:lastRenderedPageBreak/>
        <w:t xml:space="preserve">• операторов (специалистов, выполняющих измерения, </w:t>
      </w:r>
      <w:proofErr w:type="spellStart"/>
      <w:r w:rsidRPr="00883A5B">
        <w:t>поверителей</w:t>
      </w:r>
      <w:proofErr w:type="spellEnd"/>
      <w:r w:rsidRPr="00883A5B">
        <w:t xml:space="preserve">, калибровщиков, испытателей и др.); </w:t>
      </w:r>
    </w:p>
    <w:p w:rsidR="00883A5B" w:rsidRPr="00883A5B" w:rsidRDefault="00883A5B" w:rsidP="00883A5B">
      <w:pPr>
        <w:pStyle w:val="Default"/>
      </w:pPr>
      <w:r w:rsidRPr="00883A5B">
        <w:t xml:space="preserve">• условия измерений (испытаний, поверки, калибровки и др.). </w:t>
      </w:r>
    </w:p>
    <w:p w:rsidR="00883A5B" w:rsidRPr="00883A5B" w:rsidRDefault="00883A5B" w:rsidP="00883A5B">
      <w:pPr>
        <w:pStyle w:val="Default"/>
      </w:pP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Процессы </w:t>
      </w:r>
      <w:r w:rsidRPr="00883A5B">
        <w:t xml:space="preserve">метрологического обеспечения измерений: </w:t>
      </w:r>
    </w:p>
    <w:p w:rsidR="00883A5B" w:rsidRPr="00883A5B" w:rsidRDefault="00883A5B" w:rsidP="00883A5B">
      <w:pPr>
        <w:pStyle w:val="Default"/>
      </w:pPr>
      <w:r w:rsidRPr="00883A5B">
        <w:t xml:space="preserve">• проектирование метрологического обеспечения измерений, включая установление требований к показателям точности и полноте, достоверности, своевременности и актуальности измерительной информации; выбор принципов, методов и методик измерений; выбор элементов метрологического обеспечения; </w:t>
      </w:r>
    </w:p>
    <w:p w:rsidR="00883A5B" w:rsidRPr="00883A5B" w:rsidRDefault="00883A5B" w:rsidP="00883A5B">
      <w:pPr>
        <w:pStyle w:val="Default"/>
      </w:pPr>
      <w:r w:rsidRPr="00883A5B">
        <w:t xml:space="preserve">• метрологическое подтверждение пригодности элементов метрологического обеспечения измерений установленным требованиям, в том числе испытания в целях утверждения типа средств измерений, поверку и калибровку средств измерений, аттестацию методик измерений, метрологическую экспертизу технической документации и др.; </w:t>
      </w:r>
    </w:p>
    <w:p w:rsidR="00883A5B" w:rsidRPr="00883A5B" w:rsidRDefault="00883A5B" w:rsidP="00883A5B">
      <w:pPr>
        <w:pStyle w:val="Default"/>
      </w:pPr>
      <w:r w:rsidRPr="00883A5B">
        <w:t xml:space="preserve">• подготовительные и вспомогательные работы, связанные с проектированием метрологического обеспечения измерений, метрологическим подтверждением пригодности элементов и поддержанием функционирования системы метрологического обеспечения. </w:t>
      </w:r>
    </w:p>
    <w:p w:rsidR="00883A5B" w:rsidRPr="00883A5B" w:rsidRDefault="00883A5B" w:rsidP="00883A5B">
      <w:pPr>
        <w:pStyle w:val="Default"/>
      </w:pPr>
    </w:p>
    <w:p w:rsidR="00883A5B" w:rsidRPr="00883A5B" w:rsidRDefault="00883A5B" w:rsidP="00883A5B">
      <w:pPr>
        <w:pStyle w:val="Default"/>
      </w:pPr>
      <w:r w:rsidRPr="00883A5B">
        <w:t xml:space="preserve">Показатели точности результатов измерений: неопределенность, характеристики погрешности, показатели правильности и </w:t>
      </w:r>
      <w:proofErr w:type="spellStart"/>
      <w:r w:rsidRPr="00883A5B">
        <w:t>прецизионности</w:t>
      </w:r>
      <w:proofErr w:type="spellEnd"/>
      <w:r w:rsidRPr="00883A5B">
        <w:t xml:space="preserve">. </w:t>
      </w:r>
    </w:p>
    <w:p w:rsidR="00883A5B" w:rsidRPr="00883A5B" w:rsidRDefault="00883A5B" w:rsidP="00883A5B">
      <w:pPr>
        <w:pStyle w:val="Default"/>
      </w:pPr>
      <w:r w:rsidRPr="00883A5B">
        <w:t>Неопределенность указывают в со</w:t>
      </w:r>
      <w:r w:rsidR="009D531B">
        <w:t xml:space="preserve">ответствии с ГОСТ </w:t>
      </w:r>
      <w:proofErr w:type="gramStart"/>
      <w:r w:rsidR="009D531B">
        <w:t>Р</w:t>
      </w:r>
      <w:proofErr w:type="gramEnd"/>
      <w:r w:rsidR="009D531B">
        <w:t xml:space="preserve"> 54500.3 </w:t>
      </w:r>
      <w:r w:rsidRPr="00883A5B">
        <w:t>, характеристики погр</w:t>
      </w:r>
      <w:r w:rsidR="009D531B">
        <w:t xml:space="preserve">ешности - по рекомендациям и </w:t>
      </w:r>
      <w:r w:rsidRPr="00883A5B">
        <w:t xml:space="preserve">, показатели правильности и </w:t>
      </w:r>
      <w:proofErr w:type="spellStart"/>
      <w:r w:rsidRPr="00883A5B">
        <w:t>прецизион</w:t>
      </w:r>
      <w:r w:rsidR="009D531B">
        <w:t>ности</w:t>
      </w:r>
      <w:proofErr w:type="spellEnd"/>
      <w:r w:rsidR="009D531B">
        <w:t xml:space="preserve"> - по ГОСТ Р ИСО 5725-1 </w:t>
      </w:r>
      <w:r w:rsidRPr="00883A5B">
        <w:t xml:space="preserve">. </w:t>
      </w:r>
    </w:p>
    <w:p w:rsidR="00883A5B" w:rsidRPr="00883A5B" w:rsidRDefault="00883A5B" w:rsidP="00883A5B">
      <w:pPr>
        <w:pStyle w:val="Default"/>
      </w:pPr>
      <w:r w:rsidRPr="00883A5B">
        <w:t>Неопределенность (измерения</w:t>
      </w:r>
      <w:r w:rsidR="009D531B">
        <w:t>)</w:t>
      </w:r>
      <w:proofErr w:type="gramStart"/>
      <w:r w:rsidR="009D531B">
        <w:t xml:space="preserve"> </w:t>
      </w:r>
      <w:r w:rsidRPr="00883A5B">
        <w:t>:</w:t>
      </w:r>
      <w:proofErr w:type="gramEnd"/>
      <w:r w:rsidRPr="00883A5B">
        <w:t xml:space="preserve"> параметр, относящийся к результату измерения и характеризующий разброс значений, которые могли бы быть обоснованно приписаны измеряемой величине. </w:t>
      </w:r>
    </w:p>
    <w:p w:rsidR="00883A5B" w:rsidRPr="00883A5B" w:rsidRDefault="00883A5B" w:rsidP="00883A5B">
      <w:pPr>
        <w:pStyle w:val="Default"/>
      </w:pPr>
      <w:r w:rsidRPr="00883A5B">
        <w:t>Неопределенность результата измерения отражает отсутствие точного знания значения измеряемой величины. Результат измерения после внесения в него поправки на известные систематические эффекты остается только оценкой значения измеряемой величины, поскольку содержит неопределенности, связанные со случайными эффектами и неточностью поправки результ</w:t>
      </w:r>
      <w:r w:rsidR="009D531B">
        <w:t>ата на систематические эффекты.</w:t>
      </w:r>
      <w:r w:rsidRPr="00883A5B">
        <w:t xml:space="preserve"> </w:t>
      </w:r>
    </w:p>
    <w:p w:rsidR="00883A5B" w:rsidRPr="00883A5B" w:rsidRDefault="00883A5B" w:rsidP="00883A5B">
      <w:pPr>
        <w:pStyle w:val="Default"/>
      </w:pP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 xml:space="preserve"> Создание и поддержание функционирования системы метрологического обеспечения измерений </w:t>
      </w:r>
    </w:p>
    <w:p w:rsidR="00883A5B" w:rsidRPr="00883A5B" w:rsidRDefault="00883A5B" w:rsidP="00883A5B">
      <w:pPr>
        <w:pStyle w:val="Default"/>
      </w:pPr>
      <w:r w:rsidRPr="00883A5B">
        <w:t xml:space="preserve">Метрологическое обеспечение объекта должно реализоваться на протяжении всего его жизненного цикла. Система </w:t>
      </w:r>
      <w:r w:rsidRPr="009D531B">
        <w:rPr>
          <w:b/>
        </w:rPr>
        <w:t>метрологического обеспечения измерений</w:t>
      </w:r>
      <w:r w:rsidRPr="00883A5B">
        <w:t xml:space="preserve"> – это комплекс организационных форм, методических приемов и материальных объектов. </w:t>
      </w:r>
    </w:p>
    <w:p w:rsidR="00883A5B" w:rsidRPr="00883A5B" w:rsidRDefault="00883A5B" w:rsidP="00883A5B">
      <w:pPr>
        <w:pStyle w:val="Default"/>
      </w:pPr>
      <w:r w:rsidRPr="00883A5B">
        <w:t xml:space="preserve">Существует несколько </w:t>
      </w:r>
      <w:r w:rsidRPr="00883A5B">
        <w:rPr>
          <w:b/>
          <w:bCs/>
        </w:rPr>
        <w:t xml:space="preserve">этапов работ </w:t>
      </w:r>
      <w:r w:rsidRPr="00883A5B">
        <w:t xml:space="preserve">по созданию и поддержанию функционирования системы МОИ.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  <w:i/>
          <w:iCs/>
        </w:rPr>
        <w:t xml:space="preserve">Первый этап: </w:t>
      </w:r>
      <w:r w:rsidRPr="00883A5B">
        <w:t xml:space="preserve">планирование и определение требований к измерениям, испытаниям, контролю с целью достижения желаемого уровня производительности и качества при производстве продукции (оказании услуг). </w:t>
      </w:r>
    </w:p>
    <w:p w:rsidR="00883A5B" w:rsidRPr="00883A5B" w:rsidRDefault="00883A5B" w:rsidP="00883A5B">
      <w:pPr>
        <w:pStyle w:val="Default"/>
      </w:pPr>
      <w:r w:rsidRPr="00883A5B">
        <w:t xml:space="preserve">На первом этапе определяют: </w:t>
      </w:r>
    </w:p>
    <w:p w:rsidR="00883A5B" w:rsidRPr="00883A5B" w:rsidRDefault="00883A5B" w:rsidP="00883A5B">
      <w:pPr>
        <w:pStyle w:val="Default"/>
      </w:pPr>
      <w:r w:rsidRPr="00883A5B">
        <w:t xml:space="preserve">• состав жизненного цикла продукции (услуги) и характер деятельности, соответствующий каждому этапу жизненного цикла; </w:t>
      </w:r>
    </w:p>
    <w:p w:rsidR="00883A5B" w:rsidRPr="00883A5B" w:rsidRDefault="00883A5B" w:rsidP="00883A5B">
      <w:pPr>
        <w:pStyle w:val="Default"/>
      </w:pPr>
      <w:r w:rsidRPr="00883A5B">
        <w:t xml:space="preserve">• состав критериев и методологию оценки уровня МО для каждого этапа жизненного цикла и для системы МОИ в целом; </w:t>
      </w:r>
    </w:p>
    <w:p w:rsidR="00883A5B" w:rsidRPr="00883A5B" w:rsidRDefault="00883A5B" w:rsidP="00883A5B">
      <w:pPr>
        <w:pStyle w:val="Default"/>
      </w:pPr>
      <w:r w:rsidRPr="00883A5B">
        <w:t xml:space="preserve">• совокупность требований к измерениям, испытаниям, контролю, необходимых для каждого этапа жизненного цикла продукции (услуги). </w:t>
      </w:r>
    </w:p>
    <w:p w:rsidR="00883A5B" w:rsidRPr="00883A5B" w:rsidRDefault="00883A5B" w:rsidP="00883A5B">
      <w:pPr>
        <w:pStyle w:val="Default"/>
      </w:pPr>
      <w:r w:rsidRPr="00883A5B">
        <w:t xml:space="preserve">Данные работы выполняются метрологами совместно с другими службами предприятия. Метрологические требования к измеряемым величинам могут быть заданы в действующих нормативных правовых или методических документах.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  <w:i/>
          <w:iCs/>
        </w:rPr>
        <w:lastRenderedPageBreak/>
        <w:t xml:space="preserve">Второй этап: </w:t>
      </w:r>
      <w:r w:rsidRPr="00883A5B">
        <w:t xml:space="preserve">проектирование и разработка процессов измерений. </w:t>
      </w:r>
    </w:p>
    <w:p w:rsidR="00883A5B" w:rsidRPr="00883A5B" w:rsidRDefault="00883A5B" w:rsidP="00883A5B">
      <w:pPr>
        <w:pStyle w:val="Default"/>
      </w:pPr>
      <w:r w:rsidRPr="00883A5B">
        <w:t xml:space="preserve">На втором этапе осуществляют выбор процессов измерений, а также проектирование и разработку элементов </w:t>
      </w:r>
      <w:proofErr w:type="gramStart"/>
      <w:r w:rsidRPr="00883A5B">
        <w:t>МОИ</w:t>
      </w:r>
      <w:proofErr w:type="gramEnd"/>
      <w:r w:rsidRPr="00883A5B">
        <w:t xml:space="preserve">, с </w:t>
      </w:r>
      <w:proofErr w:type="spellStart"/>
      <w:r w:rsidRPr="00883A5B">
        <w:t>учѐтом</w:t>
      </w:r>
      <w:proofErr w:type="spellEnd"/>
      <w:r w:rsidRPr="00883A5B">
        <w:t xml:space="preserve"> установленных на первом этапе требований. </w:t>
      </w:r>
    </w:p>
    <w:p w:rsidR="00883A5B" w:rsidRPr="00883A5B" w:rsidRDefault="00883A5B" w:rsidP="00883A5B">
      <w:pPr>
        <w:pStyle w:val="Default"/>
      </w:pPr>
      <w:r w:rsidRPr="00883A5B">
        <w:t xml:space="preserve">На втором этапе проводят: </w:t>
      </w:r>
    </w:p>
    <w:p w:rsidR="00883A5B" w:rsidRPr="00883A5B" w:rsidRDefault="00883A5B" w:rsidP="00883A5B">
      <w:pPr>
        <w:pStyle w:val="Default"/>
      </w:pPr>
      <w:r w:rsidRPr="00883A5B">
        <w:t xml:space="preserve">• моделирование процессов измерений, учитывают характеристики реальных условий, в которых будут выполняться измерения, испытания и контроль; </w:t>
      </w:r>
    </w:p>
    <w:p w:rsidR="00883A5B" w:rsidRPr="00883A5B" w:rsidRDefault="00883A5B" w:rsidP="00883A5B">
      <w:pPr>
        <w:pStyle w:val="Default"/>
      </w:pPr>
      <w:r w:rsidRPr="00883A5B">
        <w:t xml:space="preserve">• оценивают риски, связанные с несвоевременным получением, неполнотой и недостоверностью измерительной информации; </w:t>
      </w:r>
    </w:p>
    <w:p w:rsidR="00883A5B" w:rsidRPr="00883A5B" w:rsidRDefault="00883A5B" w:rsidP="00883A5B">
      <w:pPr>
        <w:pStyle w:val="Default"/>
      </w:pPr>
      <w:r w:rsidRPr="00883A5B">
        <w:t xml:space="preserve">• устанавливают требования к </w:t>
      </w:r>
      <w:proofErr w:type="gramStart"/>
      <w:r w:rsidRPr="00883A5B">
        <w:t>метрологической</w:t>
      </w:r>
      <w:proofErr w:type="gramEnd"/>
      <w:r>
        <w:t xml:space="preserve"> </w:t>
      </w:r>
      <w:r w:rsidRPr="00883A5B">
        <w:t xml:space="preserve"> </w:t>
      </w:r>
      <w:proofErr w:type="spellStart"/>
      <w:r w:rsidRPr="00883A5B">
        <w:t>прослеживаемости</w:t>
      </w:r>
      <w:proofErr w:type="spellEnd"/>
      <w:r w:rsidRPr="00883A5B">
        <w:t xml:space="preserve"> результатов измерений. </w:t>
      </w:r>
    </w:p>
    <w:p w:rsidR="00883A5B" w:rsidRPr="00883A5B" w:rsidRDefault="00883A5B" w:rsidP="00883A5B">
      <w:pPr>
        <w:pStyle w:val="Default"/>
      </w:pPr>
      <w:r w:rsidRPr="00883A5B">
        <w:t xml:space="preserve">Для выработки требований к элементам МОИ необходимо использовать следующие </w:t>
      </w:r>
      <w:r w:rsidRPr="00883A5B">
        <w:rPr>
          <w:i/>
          <w:iCs/>
        </w:rPr>
        <w:t>показатели точности</w:t>
      </w:r>
      <w:r w:rsidRPr="00883A5B">
        <w:t xml:space="preserve">: </w:t>
      </w:r>
    </w:p>
    <w:p w:rsidR="00883A5B" w:rsidRPr="00883A5B" w:rsidRDefault="009D531B" w:rsidP="00883A5B">
      <w:pPr>
        <w:pStyle w:val="Default"/>
      </w:pPr>
      <w:r>
        <w:t>-</w:t>
      </w:r>
      <w:r w:rsidR="00883A5B" w:rsidRPr="00883A5B">
        <w:t>неопред</w:t>
      </w:r>
      <w:r>
        <w:t xml:space="preserve">еленность по ГОСТ </w:t>
      </w:r>
      <w:proofErr w:type="gramStart"/>
      <w:r>
        <w:t>Р</w:t>
      </w:r>
      <w:proofErr w:type="gramEnd"/>
      <w:r>
        <w:t xml:space="preserve"> 54500.3 </w:t>
      </w:r>
      <w:r w:rsidR="00883A5B" w:rsidRPr="00883A5B">
        <w:t xml:space="preserve">, </w:t>
      </w:r>
    </w:p>
    <w:p w:rsidR="00883A5B" w:rsidRPr="00883A5B" w:rsidRDefault="009D531B" w:rsidP="00883A5B">
      <w:pPr>
        <w:pStyle w:val="Default"/>
      </w:pPr>
      <w:r>
        <w:t>-</w:t>
      </w:r>
      <w:r w:rsidR="00883A5B" w:rsidRPr="00883A5B">
        <w:t>характеристики п</w:t>
      </w:r>
      <w:r>
        <w:t>огрешности по рекомендациям  и</w:t>
      </w:r>
      <w:proofErr w:type="gramStart"/>
      <w:r>
        <w:t xml:space="preserve"> </w:t>
      </w:r>
      <w:r w:rsidR="00883A5B" w:rsidRPr="00883A5B">
        <w:t>,</w:t>
      </w:r>
      <w:proofErr w:type="gramEnd"/>
      <w:r w:rsidR="00883A5B" w:rsidRPr="00883A5B">
        <w:t xml:space="preserve"> </w:t>
      </w:r>
    </w:p>
    <w:p w:rsidR="00883A5B" w:rsidRPr="00883A5B" w:rsidRDefault="009D531B" w:rsidP="00883A5B">
      <w:pPr>
        <w:pStyle w:val="Default"/>
      </w:pPr>
      <w:r>
        <w:t>-</w:t>
      </w:r>
      <w:r w:rsidR="00883A5B" w:rsidRPr="00883A5B">
        <w:t xml:space="preserve">показатели правильности и </w:t>
      </w:r>
      <w:proofErr w:type="spellStart"/>
      <w:r w:rsidR="00883A5B" w:rsidRPr="00883A5B">
        <w:t>прецизио</w:t>
      </w:r>
      <w:r>
        <w:t>нности</w:t>
      </w:r>
      <w:proofErr w:type="spellEnd"/>
      <w:r>
        <w:t xml:space="preserve"> по ГОСТ </w:t>
      </w:r>
      <w:proofErr w:type="gramStart"/>
      <w:r>
        <w:t>Р</w:t>
      </w:r>
      <w:proofErr w:type="gramEnd"/>
      <w:r>
        <w:t xml:space="preserve"> ИСО 5725-1 </w:t>
      </w:r>
      <w:r w:rsidR="00883A5B" w:rsidRPr="00883A5B">
        <w:t xml:space="preserve">, </w:t>
      </w:r>
    </w:p>
    <w:p w:rsidR="00883A5B" w:rsidRPr="00883A5B" w:rsidRDefault="009D531B" w:rsidP="00883A5B">
      <w:pPr>
        <w:pStyle w:val="Default"/>
      </w:pPr>
      <w:r>
        <w:t>-</w:t>
      </w:r>
      <w:r w:rsidR="00883A5B" w:rsidRPr="00883A5B">
        <w:t xml:space="preserve">характеристики, влияющие на полноту, достоверность, своевременность и актуальность измерительной информации. </w:t>
      </w:r>
    </w:p>
    <w:p w:rsidR="00883A5B" w:rsidRPr="00883A5B" w:rsidRDefault="00883A5B" w:rsidP="00883A5B">
      <w:pPr>
        <w:pStyle w:val="Default"/>
      </w:pPr>
      <w:r w:rsidRPr="00883A5B">
        <w:t xml:space="preserve">Недопустимо использовать качественные формулировки метрологических характеристик типа "требуемая точность средств измерений". </w:t>
      </w:r>
    </w:p>
    <w:p w:rsidR="00883A5B" w:rsidRPr="00883A5B" w:rsidRDefault="00883A5B" w:rsidP="00883A5B">
      <w:pPr>
        <w:pStyle w:val="Default"/>
      </w:pPr>
      <w:r w:rsidRPr="00883A5B">
        <w:t xml:space="preserve">При выборе элементов МОИ учитываются требования потребителей, требования национального законодательства и ресурсные возможности организации согласно ГОСТ </w:t>
      </w:r>
      <w:proofErr w:type="gramStart"/>
      <w:r w:rsidRPr="00883A5B">
        <w:t>Р</w:t>
      </w:r>
      <w:proofErr w:type="gramEnd"/>
      <w:r w:rsidRPr="00883A5B">
        <w:t xml:space="preserve"> ИСО 10</w:t>
      </w:r>
      <w:r w:rsidR="009D531B">
        <w:t xml:space="preserve">012 </w:t>
      </w:r>
      <w:r w:rsidRPr="00883A5B">
        <w:t xml:space="preserve">. </w:t>
      </w:r>
    </w:p>
    <w:p w:rsidR="00883A5B" w:rsidRPr="00883A5B" w:rsidRDefault="00883A5B" w:rsidP="00883A5B">
      <w:pPr>
        <w:pStyle w:val="Default"/>
      </w:pPr>
      <w:r w:rsidRPr="00883A5B">
        <w:rPr>
          <w:b/>
          <w:bCs/>
          <w:i/>
          <w:iCs/>
        </w:rPr>
        <w:t xml:space="preserve">Третий этап: </w:t>
      </w:r>
      <w:r w:rsidRPr="00883A5B">
        <w:t xml:space="preserve">метрологическое подтверждение пригодности элементов МОИ. </w:t>
      </w:r>
    </w:p>
    <w:p w:rsidR="00883A5B" w:rsidRPr="00883A5B" w:rsidRDefault="00883A5B" w:rsidP="00883A5B">
      <w:pPr>
        <w:pStyle w:val="Default"/>
      </w:pPr>
      <w:r w:rsidRPr="00883A5B">
        <w:t xml:space="preserve">Третий этап включает в себя: </w:t>
      </w:r>
    </w:p>
    <w:p w:rsidR="00883A5B" w:rsidRPr="00883A5B" w:rsidRDefault="00883A5B" w:rsidP="00883A5B">
      <w:pPr>
        <w:pStyle w:val="Default"/>
      </w:pPr>
      <w:r w:rsidRPr="00883A5B">
        <w:t xml:space="preserve">• утверждение типа, аттестацию (поверку или калибровку) эталонов; </w:t>
      </w:r>
    </w:p>
    <w:p w:rsidR="00883A5B" w:rsidRPr="00883A5B" w:rsidRDefault="00883A5B" w:rsidP="00883A5B">
      <w:pPr>
        <w:pStyle w:val="Default"/>
      </w:pPr>
      <w:r w:rsidRPr="00883A5B">
        <w:t xml:space="preserve">• утверждение типа, поверку или калибровку средств измерений и стандартных образцов; </w:t>
      </w:r>
    </w:p>
    <w:p w:rsidR="00883A5B" w:rsidRPr="00883A5B" w:rsidRDefault="00883A5B" w:rsidP="00883A5B">
      <w:pPr>
        <w:pStyle w:val="Default"/>
      </w:pPr>
      <w:r w:rsidRPr="00883A5B">
        <w:t xml:space="preserve">• оценку соответствия вспомогательного оборудования установленным требованиям; </w:t>
      </w:r>
    </w:p>
    <w:p w:rsidR="00883A5B" w:rsidRPr="00883A5B" w:rsidRDefault="00883A5B" w:rsidP="00883A5B">
      <w:pPr>
        <w:pStyle w:val="Default"/>
      </w:pPr>
      <w:r w:rsidRPr="00883A5B">
        <w:t xml:space="preserve">• метрологическую аттестацию методик измерений (испытаний, контроля); </w:t>
      </w:r>
    </w:p>
    <w:p w:rsidR="00883A5B" w:rsidRPr="00883A5B" w:rsidRDefault="00883A5B" w:rsidP="00883A5B">
      <w:pPr>
        <w:pStyle w:val="Default"/>
      </w:pPr>
      <w:r w:rsidRPr="00883A5B">
        <w:t xml:space="preserve">• метрологическую экспертизу документов по планированию и разработке процессов измерений (контроля, испытаний); </w:t>
      </w:r>
    </w:p>
    <w:p w:rsidR="00883A5B" w:rsidRPr="00883A5B" w:rsidRDefault="00883A5B" w:rsidP="00883A5B">
      <w:pPr>
        <w:pStyle w:val="Default"/>
      </w:pPr>
      <w:r w:rsidRPr="00883A5B">
        <w:t xml:space="preserve">• оценку квалификации и необходимого опыта работы операторов; </w:t>
      </w:r>
    </w:p>
    <w:p w:rsidR="00883A5B" w:rsidRPr="00883A5B" w:rsidRDefault="00883A5B" w:rsidP="00883A5B">
      <w:pPr>
        <w:pStyle w:val="Default"/>
      </w:pPr>
      <w:r w:rsidRPr="00883A5B">
        <w:t>• контроль</w:t>
      </w:r>
      <w:r w:rsidR="009D531B">
        <w:t xml:space="preserve"> условий выполнения измерений. </w:t>
      </w:r>
    </w:p>
    <w:p w:rsidR="00883A5B" w:rsidRPr="00883A5B" w:rsidRDefault="00883A5B" w:rsidP="00883A5B">
      <w:pPr>
        <w:pStyle w:val="Default"/>
      </w:pPr>
      <w:r w:rsidRPr="00883A5B">
        <w:t xml:space="preserve">Метрологическое подтверждение пригодности элементов МОИ включает в себя </w:t>
      </w:r>
      <w:r w:rsidRPr="00883A5B">
        <w:rPr>
          <w:i/>
          <w:iCs/>
        </w:rPr>
        <w:t>метрологическую экспертизу</w:t>
      </w:r>
      <w:r w:rsidRPr="00883A5B">
        <w:t xml:space="preserve">. </w:t>
      </w:r>
    </w:p>
    <w:p w:rsidR="00883A5B" w:rsidRPr="00883A5B" w:rsidRDefault="00883A5B" w:rsidP="00883A5B">
      <w:pPr>
        <w:pStyle w:val="Default"/>
      </w:pPr>
      <w:r w:rsidRPr="00883A5B">
        <w:t>Цель метрологической экспертизы - анализ и оценка правильности установления и соблюдения метрологических требований применительно к решениям, принятым при проектировании и разработке системы метрологического обеспечения.</w:t>
      </w:r>
    </w:p>
    <w:p w:rsidR="00883A5B" w:rsidRPr="00883A5B" w:rsidRDefault="00883A5B" w:rsidP="00883A5B">
      <w:pPr>
        <w:pStyle w:val="Default"/>
      </w:pPr>
      <w:r w:rsidRPr="00883A5B">
        <w:t xml:space="preserve">Содержание метрологической экспертизы должно отражаться в соответствующих документах: национальных стандартах, корпоративных стандартах, стандартах предприятия и др. </w:t>
      </w:r>
    </w:p>
    <w:p w:rsidR="00883A5B" w:rsidRPr="00883A5B" w:rsidRDefault="00883A5B" w:rsidP="00883A5B">
      <w:pPr>
        <w:pStyle w:val="Default"/>
      </w:pPr>
      <w:r w:rsidRPr="00883A5B">
        <w:t xml:space="preserve">Поверка или калибровка средств измерений, аттестация испытательного оборудования, постоянный </w:t>
      </w:r>
      <w:proofErr w:type="gramStart"/>
      <w:r w:rsidRPr="00883A5B">
        <w:t>контроль за</w:t>
      </w:r>
      <w:proofErr w:type="gramEnd"/>
      <w:r w:rsidRPr="00883A5B">
        <w:t xml:space="preserve"> получением результатов выполняется в процессе функционирования системы МОИ. </w:t>
      </w:r>
    </w:p>
    <w:p w:rsidR="00883A5B" w:rsidRPr="00883A5B" w:rsidRDefault="00883A5B" w:rsidP="00883A5B">
      <w:pPr>
        <w:pStyle w:val="Default"/>
      </w:pPr>
    </w:p>
    <w:p w:rsidR="00883A5B" w:rsidRPr="00883A5B" w:rsidRDefault="00883A5B" w:rsidP="00883A5B">
      <w:pPr>
        <w:pStyle w:val="Default"/>
      </w:pPr>
      <w:r w:rsidRPr="00883A5B">
        <w:rPr>
          <w:b/>
          <w:bCs/>
        </w:rPr>
        <w:t>Контрольные вопросы</w:t>
      </w:r>
      <w:r w:rsidR="00EC5EBD">
        <w:rPr>
          <w:b/>
          <w:bCs/>
        </w:rPr>
        <w:t>:</w:t>
      </w:r>
      <w:r w:rsidRPr="00883A5B">
        <w:rPr>
          <w:b/>
          <w:bCs/>
        </w:rPr>
        <w:t xml:space="preserve"> </w:t>
      </w:r>
    </w:p>
    <w:p w:rsidR="00883A5B" w:rsidRPr="00883A5B" w:rsidRDefault="00883A5B" w:rsidP="00883A5B">
      <w:pPr>
        <w:pStyle w:val="Default"/>
      </w:pPr>
      <w:r w:rsidRPr="00883A5B">
        <w:t xml:space="preserve">1. Какой ГОСТ регулирует метрологическое обеспечение измерений? </w:t>
      </w:r>
    </w:p>
    <w:p w:rsidR="00883A5B" w:rsidRPr="00883A5B" w:rsidRDefault="009D531B" w:rsidP="00883A5B">
      <w:pPr>
        <w:pStyle w:val="Default"/>
      </w:pPr>
      <w:r>
        <w:t>2</w:t>
      </w:r>
      <w:r w:rsidR="00883A5B" w:rsidRPr="00883A5B">
        <w:t xml:space="preserve">. Определите предмет и цель метрологического обеспечения измерений. </w:t>
      </w:r>
    </w:p>
    <w:p w:rsidR="00883A5B" w:rsidRPr="00883A5B" w:rsidRDefault="009D531B" w:rsidP="00883A5B">
      <w:pPr>
        <w:pStyle w:val="Default"/>
      </w:pPr>
      <w:r>
        <w:t>3</w:t>
      </w:r>
      <w:r w:rsidR="00883A5B" w:rsidRPr="00883A5B">
        <w:t xml:space="preserve">. Перечислите признаки классификации метрологического обеспечения объектов. </w:t>
      </w:r>
    </w:p>
    <w:p w:rsidR="00883A5B" w:rsidRPr="00883A5B" w:rsidRDefault="009D531B" w:rsidP="00883A5B">
      <w:pPr>
        <w:pStyle w:val="Default"/>
      </w:pPr>
      <w:r>
        <w:t>4</w:t>
      </w:r>
      <w:r w:rsidR="00883A5B" w:rsidRPr="00883A5B">
        <w:t xml:space="preserve">. Перечислите объекты метрологического обеспечения с точки зрения их организационной формы. </w:t>
      </w:r>
    </w:p>
    <w:p w:rsidR="00883A5B" w:rsidRPr="00883A5B" w:rsidRDefault="009D531B" w:rsidP="00883A5B">
      <w:pPr>
        <w:pStyle w:val="Default"/>
      </w:pPr>
      <w:r>
        <w:t>5</w:t>
      </w:r>
      <w:r w:rsidR="00883A5B" w:rsidRPr="00883A5B">
        <w:t xml:space="preserve">. Перечислите элементы метрологического обеспечения измерений </w:t>
      </w:r>
    </w:p>
    <w:p w:rsidR="00883A5B" w:rsidRPr="00883A5B" w:rsidRDefault="00EC5EBD" w:rsidP="00883A5B">
      <w:pPr>
        <w:pStyle w:val="Default"/>
      </w:pPr>
      <w:r>
        <w:t>6</w:t>
      </w:r>
      <w:r w:rsidR="00883A5B" w:rsidRPr="00883A5B">
        <w:t xml:space="preserve">. Перечислите процессы метрологического обеспечения измерений </w:t>
      </w:r>
    </w:p>
    <w:p w:rsidR="00883A5B" w:rsidRPr="00883A5B" w:rsidRDefault="00EC5EBD" w:rsidP="00883A5B">
      <w:pPr>
        <w:pStyle w:val="Default"/>
      </w:pPr>
      <w:r>
        <w:lastRenderedPageBreak/>
        <w:t>7</w:t>
      </w:r>
      <w:r w:rsidR="00883A5B" w:rsidRPr="00883A5B">
        <w:t xml:space="preserve">. Перечислите основные этапы работ по созданию и поддержанию функционирования системы МОИ </w:t>
      </w:r>
    </w:p>
    <w:p w:rsidR="00D96D16" w:rsidRPr="00D42D80" w:rsidRDefault="00D96D16" w:rsidP="00D96D16">
      <w:pPr>
        <w:pStyle w:val="Default"/>
        <w:keepNext/>
        <w:jc w:val="both"/>
        <w:rPr>
          <w:color w:val="auto"/>
        </w:rPr>
      </w:pPr>
    </w:p>
    <w:p w:rsidR="00D42D80" w:rsidRPr="00D42D80" w:rsidRDefault="00D42D80" w:rsidP="00D42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2D80" w:rsidRPr="00D4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F5D81"/>
    <w:multiLevelType w:val="hybridMultilevel"/>
    <w:tmpl w:val="93E07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0A5898"/>
    <w:multiLevelType w:val="hybridMultilevel"/>
    <w:tmpl w:val="29869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EE1617"/>
    <w:multiLevelType w:val="hybridMultilevel"/>
    <w:tmpl w:val="FAAC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82C754A"/>
    <w:multiLevelType w:val="hybridMultilevel"/>
    <w:tmpl w:val="360D88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8E46C5"/>
    <w:multiLevelType w:val="hybridMultilevel"/>
    <w:tmpl w:val="FBD199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60D489"/>
    <w:multiLevelType w:val="hybridMultilevel"/>
    <w:tmpl w:val="45F8B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707BC1"/>
    <w:multiLevelType w:val="hybridMultilevel"/>
    <w:tmpl w:val="E9CF09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8"/>
    <w:rsid w:val="0029652C"/>
    <w:rsid w:val="00447556"/>
    <w:rsid w:val="00497AEC"/>
    <w:rsid w:val="004F3068"/>
    <w:rsid w:val="00883A5B"/>
    <w:rsid w:val="009D531B"/>
    <w:rsid w:val="00A156AB"/>
    <w:rsid w:val="00B24C89"/>
    <w:rsid w:val="00C147CC"/>
    <w:rsid w:val="00D2648F"/>
    <w:rsid w:val="00D42D80"/>
    <w:rsid w:val="00D96D16"/>
    <w:rsid w:val="00E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</cp:lastModifiedBy>
  <cp:revision>8</cp:revision>
  <dcterms:created xsi:type="dcterms:W3CDTF">2021-10-20T11:39:00Z</dcterms:created>
  <dcterms:modified xsi:type="dcterms:W3CDTF">2025-02-28T08:09:00Z</dcterms:modified>
</cp:coreProperties>
</file>