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8C" w:rsidRPr="00C04C8C" w:rsidRDefault="00C04C8C" w:rsidP="00C04C8C">
      <w:pPr>
        <w:pStyle w:val="1"/>
        <w:spacing w:before="0" w:beforeAutospacing="0" w:after="0" w:afterAutospacing="0"/>
        <w:jc w:val="center"/>
        <w:rPr>
          <w:sz w:val="24"/>
          <w:szCs w:val="24"/>
          <w:lang w:val="en-AU"/>
        </w:rPr>
      </w:pPr>
      <w:r w:rsidRPr="00C04C8C">
        <w:rPr>
          <w:sz w:val="24"/>
          <w:szCs w:val="24"/>
        </w:rPr>
        <w:t>ЛЕКЦИЯ</w:t>
      </w:r>
      <w:r>
        <w:rPr>
          <w:sz w:val="24"/>
          <w:szCs w:val="24"/>
          <w:lang w:val="en-AU"/>
        </w:rPr>
        <w:t xml:space="preserve"> 23</w:t>
      </w:r>
    </w:p>
    <w:p w:rsidR="00C04C8C" w:rsidRPr="00C04C8C" w:rsidRDefault="00C04C8C" w:rsidP="00C04C8C">
      <w:pPr>
        <w:pStyle w:val="1"/>
        <w:spacing w:before="0" w:beforeAutospacing="0" w:after="0" w:afterAutospacing="0"/>
        <w:jc w:val="center"/>
        <w:rPr>
          <w:sz w:val="24"/>
          <w:szCs w:val="24"/>
        </w:rPr>
      </w:pPr>
      <w:bookmarkStart w:id="0" w:name="_GoBack"/>
      <w:r w:rsidRPr="00C04C8C">
        <w:rPr>
          <w:sz w:val="24"/>
          <w:szCs w:val="24"/>
        </w:rPr>
        <w:t>ОСОБЕННОСТИ ДЕЛОВОГО ОБЩЕНИЯ</w:t>
      </w:r>
    </w:p>
    <w:bookmarkEnd w:id="0"/>
    <w:p w:rsidR="00C04C8C" w:rsidRPr="00C04C8C" w:rsidRDefault="00C04C8C" w:rsidP="00C04C8C">
      <w:pPr>
        <w:pStyle w:val="1"/>
        <w:spacing w:before="0" w:beforeAutospacing="0" w:after="0" w:afterAutospacing="0"/>
        <w:rPr>
          <w:sz w:val="24"/>
          <w:szCs w:val="24"/>
        </w:rPr>
      </w:pPr>
      <w:r w:rsidRPr="00C04C8C">
        <w:rPr>
          <w:sz w:val="24"/>
          <w:szCs w:val="24"/>
        </w:rPr>
        <w:t>План</w:t>
      </w:r>
    </w:p>
    <w:p w:rsidR="00C04C8C" w:rsidRPr="00C04C8C" w:rsidRDefault="00C04C8C" w:rsidP="00C04C8C">
      <w:pPr>
        <w:pStyle w:val="1"/>
        <w:numPr>
          <w:ilvl w:val="0"/>
          <w:numId w:val="3"/>
        </w:numPr>
        <w:spacing w:before="0" w:beforeAutospacing="0" w:after="0" w:afterAutospacing="0"/>
        <w:rPr>
          <w:sz w:val="24"/>
          <w:szCs w:val="24"/>
        </w:rPr>
      </w:pPr>
      <w:r w:rsidRPr="00C04C8C">
        <w:rPr>
          <w:sz w:val="24"/>
          <w:szCs w:val="24"/>
        </w:rPr>
        <w:t>Авторитет менеджера</w:t>
      </w:r>
    </w:p>
    <w:p w:rsidR="00C04C8C" w:rsidRPr="00C04C8C" w:rsidRDefault="00C04C8C" w:rsidP="00C04C8C">
      <w:pPr>
        <w:pStyle w:val="1"/>
        <w:numPr>
          <w:ilvl w:val="0"/>
          <w:numId w:val="3"/>
        </w:numPr>
        <w:spacing w:before="0" w:beforeAutospacing="0" w:after="0" w:afterAutospacing="0"/>
        <w:rPr>
          <w:sz w:val="24"/>
          <w:szCs w:val="24"/>
        </w:rPr>
      </w:pPr>
      <w:r w:rsidRPr="00C04C8C">
        <w:rPr>
          <w:sz w:val="24"/>
          <w:szCs w:val="24"/>
        </w:rPr>
        <w:t>Принципы делегирования полномочий</w:t>
      </w:r>
    </w:p>
    <w:p w:rsidR="00C04C8C" w:rsidRPr="00C04C8C" w:rsidRDefault="00C04C8C" w:rsidP="00C04C8C">
      <w:pPr>
        <w:pStyle w:val="a3"/>
        <w:numPr>
          <w:ilvl w:val="0"/>
          <w:numId w:val="3"/>
        </w:numPr>
        <w:spacing w:after="0" w:line="240" w:lineRule="auto"/>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
          <w:bCs/>
          <w:sz w:val="24"/>
          <w:szCs w:val="24"/>
          <w:lang w:eastAsia="ru-RU"/>
        </w:rPr>
        <w:t>Основные способы влияния на людей</w:t>
      </w:r>
    </w:p>
    <w:p w:rsidR="00C04C8C" w:rsidRPr="00C04C8C" w:rsidRDefault="00C04C8C" w:rsidP="00C04C8C">
      <w:pPr>
        <w:pStyle w:val="1"/>
        <w:spacing w:before="0" w:beforeAutospacing="0" w:after="0" w:afterAutospacing="0"/>
        <w:ind w:left="360"/>
        <w:rPr>
          <w:sz w:val="24"/>
          <w:szCs w:val="24"/>
        </w:rPr>
      </w:pPr>
    </w:p>
    <w:p w:rsidR="00C04C8C" w:rsidRPr="00C04C8C" w:rsidRDefault="00C04C8C" w:rsidP="00C04C8C">
      <w:pPr>
        <w:spacing w:after="0" w:line="240" w:lineRule="auto"/>
        <w:jc w:val="center"/>
        <w:rPr>
          <w:rFonts w:ascii="Times New Roman" w:eastAsia="Times New Roman" w:hAnsi="Times New Roman" w:cs="Times New Roman"/>
          <w:b/>
          <w:bCs/>
          <w:sz w:val="24"/>
          <w:szCs w:val="24"/>
          <w:lang w:eastAsia="ru-RU"/>
        </w:rPr>
      </w:pPr>
      <w:r w:rsidRPr="00C04C8C">
        <w:rPr>
          <w:rFonts w:ascii="Times New Roman" w:eastAsia="Times New Roman" w:hAnsi="Times New Roman" w:cs="Times New Roman"/>
          <w:b/>
          <w:bCs/>
          <w:sz w:val="24"/>
          <w:szCs w:val="24"/>
          <w:lang w:eastAsia="ru-RU"/>
        </w:rPr>
        <w:t>АВТОРИТЕТ МЕНЕДЖЕРА</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 xml:space="preserve">Успех в управленческой деятельности зависит не столько от силы власти, сколько от силы личного </w:t>
      </w:r>
      <w:r w:rsidRPr="00C04C8C">
        <w:rPr>
          <w:rFonts w:ascii="Times New Roman" w:eastAsia="Times New Roman" w:hAnsi="Times New Roman" w:cs="Times New Roman"/>
          <w:b/>
          <w:bCs/>
          <w:sz w:val="24"/>
          <w:szCs w:val="24"/>
          <w:lang w:eastAsia="ru-RU"/>
        </w:rPr>
        <w:t>авторитета менеджера</w:t>
      </w:r>
      <w:r w:rsidRPr="00C04C8C">
        <w:rPr>
          <w:rFonts w:ascii="Times New Roman" w:eastAsia="Times New Roman" w:hAnsi="Times New Roman" w:cs="Times New Roman"/>
          <w:bCs/>
          <w:sz w:val="24"/>
          <w:szCs w:val="24"/>
          <w:lang w:eastAsia="ru-RU"/>
        </w:rPr>
        <w:t>. Есть духовные ценности, без которых не может быть подлинного гражданина, сознательного члена коллектива, хорошего руководителя. К таким ценностям относится авторитет менеджера.</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 xml:space="preserve">Авторитет менеджера - заслуженное доверие, которым пользуется руководитель у подчиненных, вышестоящего руководства и коллег по работе. Это признание личности, оценка коллективом соответствия субъективных качеств менеджера объективным требованиям. </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Авторитет руководителя (авторитет менеджера), связанный с выполнением его основных функций согласно занимаемой должности, должен подкрепляться личным примером и высокими моральными качествами. В этом смысле следует различать два источника (статуса) авторитета:</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официальный, определяемый занимаемой должностью (должностной статус);</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реальный авторитет - фактическое влияние, реальное доверие и уважение (субъективный статус).</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Руководитель, пользующийся авторитетом, располагает к себе людей, положительно влияет на них. К решениям авторитетного менеджера и неавторитетного менеджера подчиненные относятся различно.</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 xml:space="preserve"> В первом случае указание принимается без внутреннего сопротивления, с готовностью и выполняется, как правило, без дополнительного административного нажима.</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Распоряжения неавторитетного руководства всегда вызывают сложные внутренние переживания, а недоверие к такому менеджеру оборачивается недоверием к его решениям.</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proofErr w:type="spellStart"/>
      <w:r w:rsidRPr="00C04C8C">
        <w:rPr>
          <w:rFonts w:ascii="Times New Roman" w:eastAsia="Times New Roman" w:hAnsi="Times New Roman" w:cs="Times New Roman"/>
          <w:bCs/>
          <w:sz w:val="24"/>
          <w:szCs w:val="24"/>
          <w:lang w:eastAsia="ru-RU"/>
        </w:rPr>
        <w:t>А.С.Макаренко</w:t>
      </w:r>
      <w:proofErr w:type="spellEnd"/>
      <w:r w:rsidRPr="00C04C8C">
        <w:rPr>
          <w:rFonts w:ascii="Times New Roman" w:eastAsia="Times New Roman" w:hAnsi="Times New Roman" w:cs="Times New Roman"/>
          <w:bCs/>
          <w:sz w:val="24"/>
          <w:szCs w:val="24"/>
          <w:lang w:eastAsia="ru-RU"/>
        </w:rPr>
        <w:t xml:space="preserve"> выделял следующие </w:t>
      </w:r>
      <w:r w:rsidRPr="00C04C8C">
        <w:rPr>
          <w:rFonts w:ascii="Times New Roman" w:eastAsia="Times New Roman" w:hAnsi="Times New Roman" w:cs="Times New Roman"/>
          <w:bCs/>
          <w:i/>
          <w:iCs/>
          <w:sz w:val="24"/>
          <w:szCs w:val="24"/>
          <w:lang w:eastAsia="ru-RU"/>
        </w:rPr>
        <w:t>РАЗНОВИДНОСТИ ПСЕВДОАВТОРИТЕТА:</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авторитет расстояния менеджера</w:t>
      </w:r>
      <w:r w:rsidRPr="00C04C8C">
        <w:rPr>
          <w:rFonts w:ascii="Times New Roman" w:eastAsia="Times New Roman" w:hAnsi="Times New Roman" w:cs="Times New Roman"/>
          <w:bCs/>
          <w:sz w:val="24"/>
          <w:szCs w:val="24"/>
          <w:lang w:eastAsia="ru-RU"/>
        </w:rPr>
        <w:t xml:space="preserve"> - руководитель считает, что его авторитет возрастает, если он "дальше" от подчиненных и держится с ними официально;</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авторитет доброты менеджера</w:t>
      </w:r>
      <w:r w:rsidRPr="00C04C8C">
        <w:rPr>
          <w:rFonts w:ascii="Times New Roman" w:eastAsia="Times New Roman" w:hAnsi="Times New Roman" w:cs="Times New Roman"/>
          <w:bCs/>
          <w:sz w:val="24"/>
          <w:szCs w:val="24"/>
          <w:lang w:eastAsia="ru-RU"/>
        </w:rPr>
        <w:t xml:space="preserve"> - "всегда быть добрым" - таков девиз данного руководителя. Такая доброта снижает требовательность. Бывает, добрый руководитель оказывает подчиненному "медвежью" услугу;</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авторитет педантизма менеджера</w:t>
      </w:r>
      <w:r w:rsidRPr="00C04C8C">
        <w:rPr>
          <w:rFonts w:ascii="Times New Roman" w:eastAsia="Times New Roman" w:hAnsi="Times New Roman" w:cs="Times New Roman"/>
          <w:bCs/>
          <w:sz w:val="24"/>
          <w:szCs w:val="24"/>
          <w:lang w:eastAsia="ru-RU"/>
        </w:rPr>
        <w:t xml:space="preserve"> - в этом случае менеджер прибегает к мелочной опеке и жестко определяет все стадии выполнения задания подчиненным, тем самым сковывая их творчество и инициативу;</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авторитет чванства менеджера</w:t>
      </w:r>
      <w:r w:rsidRPr="00C04C8C">
        <w:rPr>
          <w:rFonts w:ascii="Times New Roman" w:eastAsia="Times New Roman" w:hAnsi="Times New Roman" w:cs="Times New Roman"/>
          <w:bCs/>
          <w:sz w:val="24"/>
          <w:szCs w:val="24"/>
          <w:lang w:eastAsia="ru-RU"/>
        </w:rPr>
        <w:t xml:space="preserve"> - руководитель высокомерен, гордится и старается всюду подчеркнуть свои бывшие или мнимые нынешние заслуги. Такому руководителю кажется, что эти "заслуги" обеспечивают ему высокий авторитет;</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авторитет подавления менеджера</w:t>
      </w:r>
      <w:r w:rsidRPr="00C04C8C">
        <w:rPr>
          <w:rFonts w:ascii="Times New Roman" w:eastAsia="Times New Roman" w:hAnsi="Times New Roman" w:cs="Times New Roman"/>
          <w:bCs/>
          <w:sz w:val="24"/>
          <w:szCs w:val="24"/>
          <w:lang w:eastAsia="ru-RU"/>
        </w:rPr>
        <w:t xml:space="preserve"> - менеджер прибегает к угрозам, сеет страх среди подчиненных. Он ошибочно полагает, что такие приемы укрепят его авторитет. В конечном итоге это лишает людей уверенности, инициативы, рождает перестраховку и даже нечестность.</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p>
    <w:p w:rsidR="00C04C8C" w:rsidRPr="00C04C8C" w:rsidRDefault="00C04C8C" w:rsidP="00C04C8C">
      <w:pPr>
        <w:spacing w:after="0" w:line="240" w:lineRule="auto"/>
        <w:jc w:val="center"/>
        <w:rPr>
          <w:rFonts w:ascii="Times New Roman" w:eastAsia="Times New Roman" w:hAnsi="Times New Roman" w:cs="Times New Roman"/>
          <w:b/>
          <w:bCs/>
          <w:sz w:val="24"/>
          <w:szCs w:val="24"/>
          <w:lang w:eastAsia="ru-RU"/>
        </w:rPr>
      </w:pPr>
      <w:r w:rsidRPr="00C04C8C">
        <w:rPr>
          <w:rFonts w:ascii="Times New Roman" w:eastAsia="Times New Roman" w:hAnsi="Times New Roman" w:cs="Times New Roman"/>
          <w:b/>
          <w:bCs/>
          <w:sz w:val="24"/>
          <w:szCs w:val="24"/>
          <w:lang w:eastAsia="ru-RU"/>
        </w:rPr>
        <w:t>ПРИНЦИПЫ ДЕЛЕГИРОВАНИЯ ПОЛНОМОЧИЙ</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 xml:space="preserve">Делегирование полномочий – это передача руководителем некоторого задания подчиненному, которое тот в состоянии выполнить качественно, исходя их своих полномочий и квалификации. </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Во-первых, для эффективного развития бизнеса руководитель должен концентрировать свое внимание на основных деталях различных проектов</w:t>
      </w:r>
      <w:r w:rsidRPr="00C04C8C">
        <w:rPr>
          <w:rFonts w:ascii="Times New Roman" w:eastAsia="Times New Roman" w:hAnsi="Times New Roman" w:cs="Times New Roman"/>
          <w:bCs/>
          <w:sz w:val="24"/>
          <w:szCs w:val="24"/>
          <w:lang w:eastAsia="ru-RU"/>
        </w:rPr>
        <w:t xml:space="preserve">, не влезая в подробности. Педантичный подход к контролю, желание управлять всем и знать все ведет к чрезмерной потере времени. </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 xml:space="preserve">За всем уследить невозможно. Ни один менеджер не сможет выполнять всю работу в одиночестве. Возникает логичный вопрос, зачем ему тогда подчиненные, которые не могут «разгрузить» начальника. </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Во-вторых, делегирование задач молодым сотрудникам позволяет обучить перспективный персонал</w:t>
      </w:r>
      <w:r w:rsidRPr="00C04C8C">
        <w:rPr>
          <w:rFonts w:ascii="Times New Roman" w:eastAsia="Times New Roman" w:hAnsi="Times New Roman" w:cs="Times New Roman"/>
          <w:bCs/>
          <w:sz w:val="24"/>
          <w:szCs w:val="24"/>
          <w:lang w:eastAsia="ru-RU"/>
        </w:rPr>
        <w:t>, и создать своего рода кадровый резерв из юных талантов.</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lastRenderedPageBreak/>
        <w:tab/>
        <w:t>В-третьих, эффективное делегирование подразумевает, что сотрудник справится с задачей лучше, чем руководитель</w:t>
      </w:r>
      <w:r w:rsidRPr="00C04C8C">
        <w:rPr>
          <w:rFonts w:ascii="Times New Roman" w:eastAsia="Times New Roman" w:hAnsi="Times New Roman" w:cs="Times New Roman"/>
          <w:bCs/>
          <w:sz w:val="24"/>
          <w:szCs w:val="24"/>
          <w:lang w:eastAsia="ru-RU"/>
        </w:rPr>
        <w:t xml:space="preserve">. </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Кроме того, учитывая тот факт, что зачастую сотрудники из более низких эшелонов видят проблемы компании более трезво и свежо, делегирование полномочий в управлении какими-либо проектами может значительно улучшить эффективность решения тех или иных задач бизнеса.</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Между терминами «управление» и «делегирование» нужно поставить знак «равно». До тех пор, пока менеджер не поймет сущность делегирования полномочий, он будет оставаться обыкновенным исполнителем, который не будет знать, за какую работу браться.</w:t>
      </w:r>
    </w:p>
    <w:p w:rsidR="00C04C8C" w:rsidRPr="00C04C8C" w:rsidRDefault="00C04C8C" w:rsidP="00C04C8C">
      <w:pPr>
        <w:spacing w:after="0" w:line="240" w:lineRule="auto"/>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
          <w:bCs/>
          <w:sz w:val="24"/>
          <w:szCs w:val="24"/>
          <w:lang w:eastAsia="ru-RU"/>
        </w:rPr>
        <w:tab/>
        <w:t>Как правильно делегировать полномочия</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Учитывая тот факт, что далеко не каждый подчиненный может справиться с поставленной ему задачей, к выбору делегата нужно подойти тщательно. Такой человек должен обладать определенным набором качеств, которые позволят ему эффективно реализовать то, что ему поручил менеджер.</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В первую очередь, к ним относится минимально необходимый уровень квалификации, который дал бы исполнителю возможность решить задачу эффективно и в четко поставленные временные рамки.</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Во-вторых, руководитель должен быть уверен, что подчиненный уже занимался подобными проектами. Не стоит нагружать новичка сложными заданиями. Дайте ему более опытного помощника.</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В-третьих, ориентируйтесь на занятость того или иного подчиненного. «Заваленный» работой человек просто не сможет качественно и в срок достичь всех поставленных целей.</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В-четвертых, обращайте внимание на такие качества, как стрессоустойчивость и работоспособность. Очень важно, чтобы сотрудник психологически был готов к подобным заданиям. Кроме того, помните, что самый лучший выбор – это заинтересованный подчиненный, который будет увлечен выполнением вашей задачи.</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В-пятых</w:t>
      </w:r>
      <w:r w:rsidRPr="00C04C8C">
        <w:rPr>
          <w:rFonts w:ascii="Times New Roman" w:eastAsia="Times New Roman" w:hAnsi="Times New Roman" w:cs="Times New Roman"/>
          <w:bCs/>
          <w:i/>
          <w:sz w:val="24"/>
          <w:szCs w:val="24"/>
          <w:lang w:eastAsia="ru-RU"/>
        </w:rPr>
        <w:t>,</w:t>
      </w:r>
      <w:r w:rsidRPr="00C04C8C">
        <w:rPr>
          <w:rFonts w:ascii="Times New Roman" w:eastAsia="Times New Roman" w:hAnsi="Times New Roman" w:cs="Times New Roman"/>
          <w:bCs/>
          <w:sz w:val="24"/>
          <w:szCs w:val="24"/>
          <w:lang w:eastAsia="ru-RU"/>
        </w:rPr>
        <w:t xml:space="preserve"> если вы работаете в крупной компании, то можете всегда привлечь коллег из других отделов на взаимовыгодных условиях.</w:t>
      </w:r>
    </w:p>
    <w:p w:rsidR="00C04C8C" w:rsidRPr="00C04C8C" w:rsidRDefault="00C04C8C" w:rsidP="00C04C8C">
      <w:pPr>
        <w:spacing w:after="0" w:line="240" w:lineRule="auto"/>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
          <w:bCs/>
          <w:sz w:val="24"/>
          <w:szCs w:val="24"/>
          <w:lang w:eastAsia="ru-RU"/>
        </w:rPr>
        <w:tab/>
        <w:t>Основные принципы делегирования</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 xml:space="preserve">После того, как вы выбрали делегата, нужно приступать к непосредственному процессу передачи полномочий. </w:t>
      </w:r>
    </w:p>
    <w:p w:rsidR="00C04C8C" w:rsidRPr="00C04C8C" w:rsidRDefault="00C04C8C" w:rsidP="00C04C8C">
      <w:pPr>
        <w:spacing w:after="0" w:line="240" w:lineRule="auto"/>
        <w:jc w:val="both"/>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Cs/>
          <w:sz w:val="24"/>
          <w:szCs w:val="24"/>
          <w:lang w:eastAsia="ru-RU"/>
        </w:rPr>
        <w:tab/>
        <w:t xml:space="preserve">Для большей эффективности нужно соблюдать </w:t>
      </w:r>
      <w:r w:rsidRPr="00C04C8C">
        <w:rPr>
          <w:rFonts w:ascii="Times New Roman" w:eastAsia="Times New Roman" w:hAnsi="Times New Roman" w:cs="Times New Roman"/>
          <w:b/>
          <w:bCs/>
          <w:i/>
          <w:iCs/>
          <w:sz w:val="24"/>
          <w:szCs w:val="24"/>
          <w:lang w:eastAsia="ru-RU"/>
        </w:rPr>
        <w:t>основные правила делегирования.</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Первое правило</w:t>
      </w:r>
      <w:r w:rsidRPr="00C04C8C">
        <w:rPr>
          <w:rFonts w:ascii="Times New Roman" w:eastAsia="Times New Roman" w:hAnsi="Times New Roman" w:cs="Times New Roman"/>
          <w:bCs/>
          <w:sz w:val="24"/>
          <w:szCs w:val="24"/>
          <w:lang w:eastAsia="ru-RU"/>
        </w:rPr>
        <w:t xml:space="preserve"> заключается в том, что начинать нужно с указания конечного результата. Понимание сотрудником того, ради чего он будет трудиться, зарядит его энтузиазмом и желанием действовать максимально эффективно. Постарайтесь гармонично объединить цели компании с потребностями данного конкретного сотрудника. Так вы сможете добиться хорошего результата.</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Второе правило</w:t>
      </w:r>
      <w:r w:rsidRPr="00C04C8C">
        <w:rPr>
          <w:rFonts w:ascii="Times New Roman" w:eastAsia="Times New Roman" w:hAnsi="Times New Roman" w:cs="Times New Roman"/>
          <w:bCs/>
          <w:sz w:val="24"/>
          <w:szCs w:val="24"/>
          <w:lang w:eastAsia="ru-RU"/>
        </w:rPr>
        <w:t xml:space="preserve"> заключается в четком определении рамок, в которых будет действовать ваш коллега. Зачастую очень много проблем происходит как раз из-за того, что сотрудник и руководитель не согласовали процедуру выполнения задания, границы ответственности, сроки выполнения и график реализации проекта.</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Третье правило</w:t>
      </w:r>
      <w:r w:rsidRPr="00C04C8C">
        <w:rPr>
          <w:rFonts w:ascii="Times New Roman" w:eastAsia="Times New Roman" w:hAnsi="Times New Roman" w:cs="Times New Roman"/>
          <w:bCs/>
          <w:sz w:val="24"/>
          <w:szCs w:val="24"/>
          <w:lang w:eastAsia="ru-RU"/>
        </w:rPr>
        <w:t xml:space="preserve"> передачи полномочий гласит, что, для эффективного выполнения поставленных задач необходимо обсудить все вопросы непосредственно с работником. Пусть он сам скажет, в какие сроки он готов уложиться и какие он видит пути достижения поставленной цели. При таком подходе не стоит навязывать человеку уже якобы принятый вариант реализации проекта. Общение должно проходить в формате сотрудничества, а не управления и подчинения.</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Доверительный климат между менеджером и работником может сыграть на руку всем, поскольку в процессе общения могут «вылезти» интересные варианты решения тех или иных задач. При этом нужно все же предоставлять некоторую самостоятельность сотруднику. Если работник постоянно «дергает» начальника по мелким вопросам, теряется весь смысл делегирования.</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Четвертое правило</w:t>
      </w:r>
      <w:r w:rsidRPr="00C04C8C">
        <w:rPr>
          <w:rFonts w:ascii="Times New Roman" w:eastAsia="Times New Roman" w:hAnsi="Times New Roman" w:cs="Times New Roman"/>
          <w:bCs/>
          <w:sz w:val="24"/>
          <w:szCs w:val="24"/>
          <w:lang w:eastAsia="ru-RU"/>
        </w:rPr>
        <w:t xml:space="preserve"> делегирования полномочий и ответственности заключается в передаче прав сотрудникам без риска злоупотребления служебным положением. Оцените самостоятельно, какие полномочия нужны для выполнения того или иного задания, а какие будут излишними. Фильтруйте информацию, которая может поступить к подчиненным. Выбирайте только ту, которая действительно нужна для реализации нужд проекта. Покажите коллегам ответственность, которую они будут нести перед вами в случае невыполнения промежуточных этапов задания.</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Пятый принцип</w:t>
      </w:r>
      <w:r w:rsidRPr="00C04C8C">
        <w:rPr>
          <w:rFonts w:ascii="Times New Roman" w:eastAsia="Times New Roman" w:hAnsi="Times New Roman" w:cs="Times New Roman"/>
          <w:bCs/>
          <w:sz w:val="24"/>
          <w:szCs w:val="24"/>
          <w:lang w:eastAsia="ru-RU"/>
        </w:rPr>
        <w:t xml:space="preserve"> делегирования гласит, что лучше всего поручать выполнение задание сотрудникам низшего эшелона с оглядкой на возможность выполнения такового. Из-за того, что менеджеры видят проблему широко, не вникая в детали, может быть потрачена уйма времени на сбор </w:t>
      </w:r>
      <w:r w:rsidRPr="00C04C8C">
        <w:rPr>
          <w:rFonts w:ascii="Times New Roman" w:eastAsia="Times New Roman" w:hAnsi="Times New Roman" w:cs="Times New Roman"/>
          <w:bCs/>
          <w:sz w:val="24"/>
          <w:szCs w:val="24"/>
          <w:lang w:eastAsia="ru-RU"/>
        </w:rPr>
        <w:lastRenderedPageBreak/>
        <w:t>дополнительной уточняющей информации. В то же время нижестоящие сотрудники, непосредственно связанные с тем или иным явлением, могут предложить гораздо более эффективные варианты решения поставленных задач.</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Шестое правило</w:t>
      </w:r>
      <w:r w:rsidRPr="00C04C8C">
        <w:rPr>
          <w:rFonts w:ascii="Times New Roman" w:eastAsia="Times New Roman" w:hAnsi="Times New Roman" w:cs="Times New Roman"/>
          <w:bCs/>
          <w:sz w:val="24"/>
          <w:szCs w:val="24"/>
          <w:lang w:eastAsia="ru-RU"/>
        </w:rPr>
        <w:t xml:space="preserve"> делегирования заключается во всевозможном оказании поддержки исполнителям со стороны линейного руководителя. Работник, на которого возложили новые для него обязанности, будучи уверенным, что его не бросили с проблемой один на один, будет выполнять свои обязанности гораздо эффективней.</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 xml:space="preserve">Следуя </w:t>
      </w:r>
      <w:r w:rsidRPr="00C04C8C">
        <w:rPr>
          <w:rFonts w:ascii="Times New Roman" w:eastAsia="Times New Roman" w:hAnsi="Times New Roman" w:cs="Times New Roman"/>
          <w:bCs/>
          <w:i/>
          <w:sz w:val="24"/>
          <w:szCs w:val="24"/>
          <w:lang w:eastAsia="ru-RU"/>
        </w:rPr>
        <w:t>седьмому принципу</w:t>
      </w:r>
      <w:r w:rsidRPr="00C04C8C">
        <w:rPr>
          <w:rFonts w:ascii="Times New Roman" w:eastAsia="Times New Roman" w:hAnsi="Times New Roman" w:cs="Times New Roman"/>
          <w:bCs/>
          <w:sz w:val="24"/>
          <w:szCs w:val="24"/>
          <w:lang w:eastAsia="ru-RU"/>
        </w:rPr>
        <w:t>, вам следует четко озвучить всем коллегам, кому и какие полномочия вы передаете. Если вы заметите хоть какие-либо признаки нежелания подчиняться новому временному руководителю, повторите свое распоряжение еще раз, чтобы это осознали все единогласно.</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 xml:space="preserve">Исходя из </w:t>
      </w:r>
      <w:r w:rsidRPr="00C04C8C">
        <w:rPr>
          <w:rFonts w:ascii="Times New Roman" w:eastAsia="Times New Roman" w:hAnsi="Times New Roman" w:cs="Times New Roman"/>
          <w:bCs/>
          <w:i/>
          <w:sz w:val="24"/>
          <w:szCs w:val="24"/>
          <w:lang w:eastAsia="ru-RU"/>
        </w:rPr>
        <w:t>восьмого принципа</w:t>
      </w:r>
      <w:r w:rsidRPr="00C04C8C">
        <w:rPr>
          <w:rFonts w:ascii="Times New Roman" w:eastAsia="Times New Roman" w:hAnsi="Times New Roman" w:cs="Times New Roman"/>
          <w:bCs/>
          <w:sz w:val="24"/>
          <w:szCs w:val="24"/>
          <w:lang w:eastAsia="ru-RU"/>
        </w:rPr>
        <w:t>, руководитель должен делегировать свои полномочия постепенно. Кроме того, не нужно отдавать подчиненным только неинтересную рутинную работу. Делитесь и теми заданиями, которые требуют творческого подхода. Если ваши подчиненные поймут, что вы отдаете им только «черновую» работу, они потеряют всякий интерес к ней, и упадет продуктивность их труда.</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Девятое правило</w:t>
      </w:r>
      <w:r w:rsidRPr="00C04C8C">
        <w:rPr>
          <w:rFonts w:ascii="Times New Roman" w:eastAsia="Times New Roman" w:hAnsi="Times New Roman" w:cs="Times New Roman"/>
          <w:bCs/>
          <w:sz w:val="24"/>
          <w:szCs w:val="24"/>
          <w:lang w:eastAsia="ru-RU"/>
        </w:rPr>
        <w:t xml:space="preserve"> заключается в том, чтобы пресекать любые попытки возврата полномочий. Ваши подчиненные должны свыкнуться с мыслью, что необходимо уметь решать задачи оперативно и без участия руководителя. Вам следует понять, что команда должна состоять из профессиональных исполнителей, а не из «слепых котят». Настойчиво и искренне разъясняйте, почему вы даете то или иное задание, предоставляя работникам поле для проявления собственной инициативы. Объясните тем, кто хочет ускользнуть от работы, что задания нужны для повышения квалификации самого работника.</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Десятое правило</w:t>
      </w:r>
      <w:r w:rsidRPr="00C04C8C">
        <w:rPr>
          <w:rFonts w:ascii="Times New Roman" w:eastAsia="Times New Roman" w:hAnsi="Times New Roman" w:cs="Times New Roman"/>
          <w:bCs/>
          <w:sz w:val="24"/>
          <w:szCs w:val="24"/>
          <w:lang w:eastAsia="ru-RU"/>
        </w:rPr>
        <w:t xml:space="preserve"> основывается на том, чтобы качественно мотивировать сотрудника на достижение конечного результата. Независимо от того, как вы собираетесь вознаградить работника (материально или морально), скажите о том, какой вклад он внесет в развитие общего бизнеса.</w:t>
      </w:r>
    </w:p>
    <w:p w:rsidR="00C04C8C" w:rsidRPr="00C04C8C" w:rsidRDefault="00C04C8C" w:rsidP="00C04C8C">
      <w:pPr>
        <w:spacing w:after="0" w:line="240" w:lineRule="auto"/>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
          <w:bCs/>
          <w:sz w:val="24"/>
          <w:szCs w:val="24"/>
          <w:lang w:eastAsia="ru-RU"/>
        </w:rPr>
        <w:tab/>
        <w:t>Основные ошибки при передаче полномочий</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 xml:space="preserve">Неумение объяснять, чего вы хотите добиться, может стать серьезным препятствием на пути к взаимопониманию. </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Можно ошибиться при выборе лица, которому делегируете полномочия. В таком случае вам нужно научиться проводить более детальный анализ способностей и свойств характера человека перед тем, как дать ему кусочек своей власти.</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Если вы делегируете полномочия не одному человеку, а группе, то следует сразу же выделить границы ответственности каждого из них. Проект, в котором никто ни за что не отвечает, обречен в большинстве случаев на провал.</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Не бойтесь признать перед коллегами, что в чем-то они, возможно, разбираются лучше вас. Это никак не опустит вас в их глазах. Наоборот, если вы попытаетесь сделать что-то, чего не знаете, своими силами и провалитесь, тогда ваш авторитет может быть подорван.</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Помните, что не стоит делегировать большую часть ваших полномочий, поскольку это может привести к непредвиденным проблемам. Оставайтесь главным, при этом по возможности контролируя работу подчиненных.</w:t>
      </w:r>
    </w:p>
    <w:p w:rsidR="00C04C8C" w:rsidRPr="00C04C8C" w:rsidRDefault="00C04C8C" w:rsidP="00C04C8C">
      <w:pPr>
        <w:spacing w:after="0" w:line="240" w:lineRule="auto"/>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
          <w:bCs/>
          <w:sz w:val="24"/>
          <w:szCs w:val="24"/>
          <w:lang w:eastAsia="ru-RU"/>
        </w:rPr>
        <w:tab/>
        <w:t>Какие полномочия не стоит делегировать</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Во-первых, не отдавайте в чужие руки генеральное планирование. Вы можете с коллегами обсуждать некоторые детали, но план утверждайте самостоятельно, поскольку ответственность за него лежит исключительно на вас.</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Во-вторых, все вопросы, что касаются найма и увольнения персонала также должны решаться руководителем. Демократичный менеджер может посовещаться с коллегами по тем или иным кадровым вопросам, но решение принимать обязан авторитарно.</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В-третьих, если от лица компании и коллектива вы хотите выразить благодарность сотруднику, то нужно делать это собственнолично.</w:t>
      </w:r>
    </w:p>
    <w:p w:rsidR="00C04C8C" w:rsidRPr="00C04C8C" w:rsidRDefault="00C04C8C" w:rsidP="00C04C8C">
      <w:pPr>
        <w:spacing w:after="0" w:line="240" w:lineRule="auto"/>
        <w:jc w:val="both"/>
        <w:rPr>
          <w:rFonts w:ascii="Times New Roman" w:eastAsia="Times New Roman" w:hAnsi="Times New Roman" w:cs="Times New Roman"/>
          <w:bCs/>
          <w:sz w:val="24"/>
          <w:szCs w:val="24"/>
          <w:lang w:eastAsia="ru-RU"/>
        </w:rPr>
      </w:pPr>
      <w:r w:rsidRPr="00C04C8C">
        <w:rPr>
          <w:rFonts w:ascii="Times New Roman" w:eastAsia="Times New Roman" w:hAnsi="Times New Roman" w:cs="Times New Roman"/>
          <w:bCs/>
          <w:sz w:val="24"/>
          <w:szCs w:val="24"/>
          <w:lang w:eastAsia="ru-RU"/>
        </w:rPr>
        <w:tab/>
        <w:t>Срочные, конфиденциальные, рисковые и особо важные дела оставляйте тоже себе.</w:t>
      </w:r>
    </w:p>
    <w:p w:rsidR="00C04C8C" w:rsidRPr="00C04C8C" w:rsidRDefault="00C04C8C" w:rsidP="00C04C8C">
      <w:pPr>
        <w:spacing w:after="0" w:line="240" w:lineRule="auto"/>
        <w:jc w:val="center"/>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
          <w:bCs/>
          <w:sz w:val="24"/>
          <w:szCs w:val="24"/>
          <w:lang w:eastAsia="ru-RU"/>
        </w:rPr>
        <w:t>ОСНОВНЫЕ СПОСОБЫ ВЛИЯНИЯ НА ЛЮДЕЙ</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"Заражение"</w:t>
      </w:r>
      <w:r w:rsidRPr="00C04C8C">
        <w:rPr>
          <w:rFonts w:ascii="Times New Roman" w:eastAsia="Times New Roman" w:hAnsi="Times New Roman" w:cs="Times New Roman"/>
          <w:bCs/>
          <w:sz w:val="24"/>
          <w:szCs w:val="24"/>
          <w:lang w:eastAsia="ru-RU"/>
        </w:rPr>
        <w:t xml:space="preserve"> - это, пожалуй, самый древний способ влияния на людей. Он характеризуется практически автоматикой, неосознанной передачей эмоционального состояния одного человека </w:t>
      </w:r>
      <w:r w:rsidRPr="00C04C8C">
        <w:rPr>
          <w:rFonts w:ascii="Times New Roman" w:eastAsia="Times New Roman" w:hAnsi="Times New Roman" w:cs="Times New Roman"/>
          <w:bCs/>
          <w:sz w:val="24"/>
          <w:szCs w:val="24"/>
          <w:lang w:eastAsia="ru-RU"/>
        </w:rPr>
        <w:lastRenderedPageBreak/>
        <w:t>другому. Используя механизм заражения, менеджер может значительно повысить сплоченность коллектива, мобилизовать его на выполнение целей организации.</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Подражание</w:t>
      </w:r>
      <w:r w:rsidRPr="00C04C8C">
        <w:rPr>
          <w:rFonts w:ascii="Times New Roman" w:eastAsia="Times New Roman" w:hAnsi="Times New Roman" w:cs="Times New Roman"/>
          <w:sz w:val="24"/>
          <w:szCs w:val="24"/>
          <w:lang w:eastAsia="ru-RU"/>
        </w:rPr>
        <w:t xml:space="preserve"> - </w:t>
      </w:r>
      <w:r w:rsidRPr="00C04C8C">
        <w:rPr>
          <w:rFonts w:ascii="Times New Roman" w:eastAsia="Times New Roman" w:hAnsi="Times New Roman" w:cs="Times New Roman"/>
          <w:bCs/>
          <w:sz w:val="24"/>
          <w:szCs w:val="24"/>
          <w:lang w:eastAsia="ru-RU"/>
        </w:rPr>
        <w:t>это усвоение действий, поступков, манеры поведения и даже способа мышления других лиц. Если "заражение" характеризуется передачей эмоционального состояния, то осознанное подражание представляет собой способ заимствования того лучшего, что есть у других.</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Подражанию легко поддаются впечатлительные и слабовольные люди, а также лица с недостаточно развитым самостоятельным мышлением. Зная это, важно выяснить, кто служит для них "эталоном" для подражания и в соответствии с этим осуществлять управленческие действия.</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В группу способов рассудочного управленческого влияния на подчинённых входят: внушение, убеждение, просьба, угроза, подкуп, приказ.</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Внушение</w:t>
      </w:r>
      <w:r w:rsidRPr="00C04C8C">
        <w:rPr>
          <w:rFonts w:ascii="Times New Roman" w:eastAsia="Times New Roman" w:hAnsi="Times New Roman" w:cs="Times New Roman"/>
          <w:sz w:val="24"/>
          <w:szCs w:val="24"/>
          <w:lang w:eastAsia="ru-RU"/>
        </w:rPr>
        <w:t xml:space="preserve"> - </w:t>
      </w:r>
      <w:r w:rsidRPr="00C04C8C">
        <w:rPr>
          <w:rFonts w:ascii="Times New Roman" w:eastAsia="Times New Roman" w:hAnsi="Times New Roman" w:cs="Times New Roman"/>
          <w:bCs/>
          <w:sz w:val="24"/>
          <w:szCs w:val="24"/>
          <w:lang w:eastAsia="ru-RU"/>
        </w:rPr>
        <w:t>это воздействие, основанное на некритическом восприятии того, что внушение как способ влияния на подчиненных является бездоказательным и неаргументированным. Поэтому эффект воздействия достигается за счет личных качеств менеджера: его признание, авторитет, престиж и т.п. Чем они выше, тем эффективнее внушение.</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Внушение является односторонним воздействием: активен, как правило, внушающий, а тот, кому внушают, - пассивен. Многие менеджеры успешно влияют на людей с помощью внушения. Особенно большой эффект внушения достигается, если подчиненный возбужден и срочно ищет выход из создавшегося положения. В этот момент он готов следовать любому совету руководителя. В данном случае внушение проявляется больше как убеждение.</w:t>
      </w:r>
    </w:p>
    <w:p w:rsidR="00C04C8C" w:rsidRPr="00C04C8C" w:rsidRDefault="00C04C8C" w:rsidP="00C04C8C">
      <w:pPr>
        <w:spacing w:after="0" w:line="240" w:lineRule="auto"/>
        <w:jc w:val="both"/>
        <w:rPr>
          <w:rFonts w:ascii="Times New Roman" w:eastAsia="Times New Roman" w:hAnsi="Times New Roman" w:cs="Times New Roman"/>
          <w:bCs/>
          <w:sz w:val="24"/>
          <w:szCs w:val="24"/>
          <w:lang w:eastAsia="ru-RU"/>
        </w:rPr>
      </w:pPr>
      <w:r w:rsidRPr="00C04C8C">
        <w:rPr>
          <w:rFonts w:ascii="Times New Roman" w:eastAsia="Times New Roman" w:hAnsi="Times New Roman" w:cs="Times New Roman"/>
          <w:bCs/>
          <w:i/>
          <w:iCs/>
          <w:sz w:val="24"/>
          <w:szCs w:val="24"/>
          <w:lang w:eastAsia="ru-RU"/>
        </w:rPr>
        <w:tab/>
        <w:t>Убеждение</w:t>
      </w:r>
      <w:r w:rsidRPr="00C04C8C">
        <w:rPr>
          <w:rFonts w:ascii="Times New Roman" w:eastAsia="Times New Roman" w:hAnsi="Times New Roman" w:cs="Times New Roman"/>
          <w:sz w:val="24"/>
          <w:szCs w:val="24"/>
          <w:lang w:eastAsia="ru-RU"/>
        </w:rPr>
        <w:t xml:space="preserve"> </w:t>
      </w:r>
      <w:r w:rsidRPr="00C04C8C">
        <w:rPr>
          <w:rFonts w:ascii="Times New Roman" w:eastAsia="Times New Roman" w:hAnsi="Times New Roman" w:cs="Times New Roman"/>
          <w:bCs/>
          <w:sz w:val="24"/>
          <w:szCs w:val="24"/>
          <w:lang w:eastAsia="ru-RU"/>
        </w:rPr>
        <w:t>- эффективная передача своей точки зрения. Руководитель, который влияет на подчинённых путем убеждения, не говорит исполнителю, что надо делать, - он "продает" подчиненному то, что нужно сделать. Для эффективного убеждения используются различные приемы.</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Как эффективно использовать способ управленческого влияние на подчинённых путем убеждения?</w:t>
      </w:r>
    </w:p>
    <w:p w:rsidR="00C04C8C" w:rsidRPr="00C04C8C" w:rsidRDefault="00C04C8C" w:rsidP="00C04C8C">
      <w:pPr>
        <w:numPr>
          <w:ilvl w:val="0"/>
          <w:numId w:val="1"/>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Постарайтесь точно определить потребности слушателя и апеллируйте к этим потребностям.</w:t>
      </w:r>
    </w:p>
    <w:p w:rsidR="00C04C8C" w:rsidRPr="00C04C8C" w:rsidRDefault="00C04C8C" w:rsidP="00C04C8C">
      <w:pPr>
        <w:numPr>
          <w:ilvl w:val="0"/>
          <w:numId w:val="1"/>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Начинайте разговор с такой мысли, которая обязательно придется по душе слушателю.</w:t>
      </w:r>
    </w:p>
    <w:p w:rsidR="00C04C8C" w:rsidRPr="00C04C8C" w:rsidRDefault="00C04C8C" w:rsidP="00C04C8C">
      <w:pPr>
        <w:numPr>
          <w:ilvl w:val="0"/>
          <w:numId w:val="1"/>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Постарайтесь создать образ, вызывающий большое доверие и ощущение надежности.</w:t>
      </w:r>
    </w:p>
    <w:p w:rsidR="00C04C8C" w:rsidRPr="00C04C8C" w:rsidRDefault="00C04C8C" w:rsidP="00C04C8C">
      <w:pPr>
        <w:numPr>
          <w:ilvl w:val="0"/>
          <w:numId w:val="1"/>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Просите немного больше, чем Вам на самом деле нужно или хочется (для убедительности приходится иногда делать уступки, а если с самого начала Вы будете просить больше, Вы, по-видимому, получите именно столько, сколько Вам действительно нужно). Этот метод может сработать и против Вас, если Вы запросите слишком много.</w:t>
      </w:r>
    </w:p>
    <w:p w:rsidR="00C04C8C" w:rsidRPr="00C04C8C" w:rsidRDefault="00C04C8C" w:rsidP="00C04C8C">
      <w:pPr>
        <w:numPr>
          <w:ilvl w:val="0"/>
          <w:numId w:val="1"/>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Говорите, сообразуясь с интересами слушателей, а не со своими собственными. Частое повторение слова "Вы" поможет слушателю понять, какое отношение к его или ее потребностям имеет то, что Вы, влияющий, хотите, чтобы он сделал.</w:t>
      </w:r>
    </w:p>
    <w:p w:rsidR="00C04C8C" w:rsidRPr="00C04C8C" w:rsidRDefault="00C04C8C" w:rsidP="00C04C8C">
      <w:pPr>
        <w:numPr>
          <w:ilvl w:val="0"/>
          <w:numId w:val="1"/>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Если высказываете несколько точек зрения, постарайтесь изложить последние аргументы, ибо, услышанные последними, они имеют наибольший шанс повлиять на аудиторию.</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ab/>
      </w:r>
      <w:r w:rsidRPr="00C04C8C">
        <w:rPr>
          <w:rFonts w:ascii="Times New Roman" w:eastAsia="Times New Roman" w:hAnsi="Times New Roman" w:cs="Times New Roman"/>
          <w:bCs/>
          <w:sz w:val="24"/>
          <w:szCs w:val="24"/>
          <w:lang w:eastAsia="ru-RU"/>
        </w:rPr>
        <w:t>Убеждение, осуществляемое в словесной форме, опирается на рассуждения и логику, а воздействие на чувства и эмоции играет вспомогательную роль. Если внушение носит одностороннюю направленность, то при убеждении активны обе стороны. При этом ведущую роль играет убеждение</w:t>
      </w:r>
      <w:r w:rsidRPr="00C04C8C">
        <w:rPr>
          <w:rFonts w:ascii="Times New Roman" w:eastAsia="Times New Roman" w:hAnsi="Times New Roman" w:cs="Times New Roman"/>
          <w:sz w:val="24"/>
          <w:szCs w:val="24"/>
          <w:lang w:eastAsia="ru-RU"/>
        </w:rPr>
        <w:t>.</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Процесс убеждения представляет собой явную или скрытую дискуссию, цель которой состоит в достижении единства мнений или компромисса. В процессе убеждения рекомендуется использовать такие "усиливающие" аргументы, как:</w:t>
      </w:r>
    </w:p>
    <w:p w:rsidR="00C04C8C" w:rsidRPr="00C04C8C" w:rsidRDefault="00C04C8C" w:rsidP="00C04C8C">
      <w:pPr>
        <w:numPr>
          <w:ilvl w:val="0"/>
          <w:numId w:val="2"/>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аргумент к традиции;</w:t>
      </w:r>
    </w:p>
    <w:p w:rsidR="00C04C8C" w:rsidRPr="00C04C8C" w:rsidRDefault="00C04C8C" w:rsidP="00C04C8C">
      <w:pPr>
        <w:numPr>
          <w:ilvl w:val="0"/>
          <w:numId w:val="2"/>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аргумент к большинству;</w:t>
      </w:r>
    </w:p>
    <w:p w:rsidR="00C04C8C" w:rsidRPr="00C04C8C" w:rsidRDefault="00C04C8C" w:rsidP="00C04C8C">
      <w:pPr>
        <w:numPr>
          <w:ilvl w:val="0"/>
          <w:numId w:val="2"/>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аргумент к авторитетной личности;</w:t>
      </w:r>
    </w:p>
    <w:p w:rsidR="00C04C8C" w:rsidRPr="00C04C8C" w:rsidRDefault="00C04C8C" w:rsidP="00C04C8C">
      <w:pPr>
        <w:numPr>
          <w:ilvl w:val="0"/>
          <w:numId w:val="2"/>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аргумент к личности того, кто убеждает;</w:t>
      </w:r>
    </w:p>
    <w:p w:rsidR="00C04C8C" w:rsidRPr="00C04C8C" w:rsidRDefault="00C04C8C" w:rsidP="00C04C8C">
      <w:pPr>
        <w:numPr>
          <w:ilvl w:val="0"/>
          <w:numId w:val="2"/>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аргумент к мировому опыту;</w:t>
      </w:r>
    </w:p>
    <w:p w:rsidR="00C04C8C" w:rsidRPr="00C04C8C" w:rsidRDefault="00C04C8C" w:rsidP="00C04C8C">
      <w:pPr>
        <w:numPr>
          <w:ilvl w:val="0"/>
          <w:numId w:val="2"/>
        </w:numPr>
        <w:spacing w:after="0" w:line="240" w:lineRule="auto"/>
        <w:ind w:left="0"/>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аргумент психологического феномена (чувство обиды, зависти, "я лучше всех" и т.п.).</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Самая слабая сторона убеждения - это медленное воздействие и неопределенность.</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Просьба</w:t>
      </w:r>
      <w:r w:rsidRPr="00C04C8C">
        <w:rPr>
          <w:rFonts w:ascii="Times New Roman" w:eastAsia="Times New Roman" w:hAnsi="Times New Roman" w:cs="Times New Roman"/>
          <w:sz w:val="24"/>
          <w:szCs w:val="24"/>
          <w:lang w:eastAsia="ru-RU"/>
        </w:rPr>
        <w:t xml:space="preserve"> - </w:t>
      </w:r>
      <w:r w:rsidRPr="00C04C8C">
        <w:rPr>
          <w:rFonts w:ascii="Times New Roman" w:eastAsia="Times New Roman" w:hAnsi="Times New Roman" w:cs="Times New Roman"/>
          <w:bCs/>
          <w:sz w:val="24"/>
          <w:szCs w:val="24"/>
          <w:lang w:eastAsia="ru-RU"/>
        </w:rPr>
        <w:t>способ управленческого влияния на подчиненного, основанный на добровольных, побуждающих, непринудительных мотивах. Прибегая к просьбе, менеджер пытается взывать к лучшей из сторон натуры другого человека. Положительный результат достигается в случае, если между руководителем и подчиненным существуют хорошие отношения.</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Угроза</w:t>
      </w:r>
      <w:r w:rsidRPr="00C04C8C">
        <w:rPr>
          <w:rFonts w:ascii="Times New Roman" w:eastAsia="Times New Roman" w:hAnsi="Times New Roman" w:cs="Times New Roman"/>
          <w:sz w:val="24"/>
          <w:szCs w:val="24"/>
          <w:lang w:eastAsia="ru-RU"/>
        </w:rPr>
        <w:t xml:space="preserve"> </w:t>
      </w:r>
      <w:r w:rsidRPr="00C04C8C">
        <w:rPr>
          <w:rFonts w:ascii="Times New Roman" w:eastAsia="Times New Roman" w:hAnsi="Times New Roman" w:cs="Times New Roman"/>
          <w:bCs/>
          <w:sz w:val="24"/>
          <w:szCs w:val="24"/>
          <w:lang w:eastAsia="ru-RU"/>
        </w:rPr>
        <w:t xml:space="preserve">- запугивание, обещание причинить подчиненному зло. Они основаны на том допущении, что страх иногда является достаточным мотивом, чтобы побудить человека выполнять </w:t>
      </w:r>
      <w:r w:rsidRPr="00C04C8C">
        <w:rPr>
          <w:rFonts w:ascii="Times New Roman" w:eastAsia="Times New Roman" w:hAnsi="Times New Roman" w:cs="Times New Roman"/>
          <w:bCs/>
          <w:sz w:val="24"/>
          <w:szCs w:val="24"/>
          <w:lang w:eastAsia="ru-RU"/>
        </w:rPr>
        <w:lastRenderedPageBreak/>
        <w:t>поручения, с которыми он внутренне не согласен. Как правило, угрозы срабатывают на короткое время (пока подчиненный находится в "зоне страха", т.е. боится руководителя). Угроза вызывает борьбу между двумя личностями, и здесь проигравшим всегда будет тот, кто вынашивает мысль победить в будущем (никому не хочется быть постоянно проигравшим).</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Подкуп</w:t>
      </w:r>
      <w:r w:rsidRPr="00C04C8C">
        <w:rPr>
          <w:rFonts w:ascii="Times New Roman" w:eastAsia="Times New Roman" w:hAnsi="Times New Roman" w:cs="Times New Roman"/>
          <w:sz w:val="24"/>
          <w:szCs w:val="24"/>
          <w:lang w:eastAsia="ru-RU"/>
        </w:rPr>
        <w:t xml:space="preserve"> - </w:t>
      </w:r>
      <w:r w:rsidRPr="00C04C8C">
        <w:rPr>
          <w:rFonts w:ascii="Times New Roman" w:eastAsia="Times New Roman" w:hAnsi="Times New Roman" w:cs="Times New Roman"/>
          <w:bCs/>
          <w:sz w:val="24"/>
          <w:szCs w:val="24"/>
          <w:lang w:eastAsia="ru-RU"/>
        </w:rPr>
        <w:t xml:space="preserve">склонение на свою сторону, расположение в свою пользу подчиненного любыми средствами. Т.е. руководитель может предоставить своему подчиненному какие-либо преимущества, если он определенным образом изменит свое поведение. В некоторых случаях подкуп - это честный подход, предоставляющий подчиненному дополнительные вознаграждения за дополнительные усилия, </w:t>
      </w:r>
      <w:proofErr w:type="gramStart"/>
      <w:r w:rsidRPr="00C04C8C">
        <w:rPr>
          <w:rFonts w:ascii="Times New Roman" w:eastAsia="Times New Roman" w:hAnsi="Times New Roman" w:cs="Times New Roman"/>
          <w:bCs/>
          <w:sz w:val="24"/>
          <w:szCs w:val="24"/>
          <w:lang w:eastAsia="ru-RU"/>
        </w:rPr>
        <w:t>например</w:t>
      </w:r>
      <w:proofErr w:type="gramEnd"/>
      <w:r w:rsidRPr="00C04C8C">
        <w:rPr>
          <w:rFonts w:ascii="Times New Roman" w:eastAsia="Times New Roman" w:hAnsi="Times New Roman" w:cs="Times New Roman"/>
          <w:bCs/>
          <w:sz w:val="24"/>
          <w:szCs w:val="24"/>
          <w:lang w:eastAsia="ru-RU"/>
        </w:rPr>
        <w:t>: "Поработай сегодня сверх нормы и завтра можно будет уйти с работы пораньше"</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Приказ</w:t>
      </w:r>
      <w:r w:rsidRPr="00C04C8C">
        <w:rPr>
          <w:rFonts w:ascii="Times New Roman" w:eastAsia="Times New Roman" w:hAnsi="Times New Roman" w:cs="Times New Roman"/>
          <w:sz w:val="24"/>
          <w:szCs w:val="24"/>
          <w:lang w:eastAsia="ru-RU"/>
        </w:rPr>
        <w:t xml:space="preserve"> </w:t>
      </w:r>
      <w:r w:rsidRPr="00C04C8C">
        <w:rPr>
          <w:rFonts w:ascii="Times New Roman" w:eastAsia="Times New Roman" w:hAnsi="Times New Roman" w:cs="Times New Roman"/>
          <w:bCs/>
          <w:sz w:val="24"/>
          <w:szCs w:val="24"/>
          <w:lang w:eastAsia="ru-RU"/>
        </w:rPr>
        <w:t>- официальное распоряжение властных органов. Исключается альтернатива, поскольку приказ не обсуждают, а выполняют. И если приказ не выполнен, за этим, как правило, следуют негативные последствия.</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i/>
          <w:iCs/>
          <w:sz w:val="24"/>
          <w:szCs w:val="24"/>
          <w:lang w:eastAsia="ru-RU"/>
        </w:rPr>
        <w:tab/>
        <w:t>Приказ</w:t>
      </w:r>
      <w:r w:rsidRPr="00C04C8C">
        <w:rPr>
          <w:rFonts w:ascii="Times New Roman" w:eastAsia="Times New Roman" w:hAnsi="Times New Roman" w:cs="Times New Roman"/>
          <w:sz w:val="24"/>
          <w:szCs w:val="24"/>
          <w:lang w:eastAsia="ru-RU"/>
        </w:rPr>
        <w:t xml:space="preserve"> </w:t>
      </w:r>
      <w:r w:rsidRPr="00C04C8C">
        <w:rPr>
          <w:rFonts w:ascii="Times New Roman" w:eastAsia="Times New Roman" w:hAnsi="Times New Roman" w:cs="Times New Roman"/>
          <w:bCs/>
          <w:sz w:val="24"/>
          <w:szCs w:val="24"/>
          <w:lang w:eastAsia="ru-RU"/>
        </w:rPr>
        <w:t>- официальное распоряжение властных органов. Исключается альтернатива, поскольку приказ не обсуждают, а выполняют. И если приказ не выполнен, за этим, как правило, следуют негативные последствия.</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Можно выделить некоторые основные характеристики, которые помогают усилить убеждающее влияние менеджера на работников:</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 уверенность и прямой подход менеджера к проблеме;</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 «эффект бескорыстия» (когда менеджер, отстаивая что-либо, приносит в жертву личные интересы);</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 правильное использование стиля сообщения: как правило, образованная и заинтересованная аудитория более восприимчива к рациональным аргументам, менее образованная и равнодушная аудитория –к эмоциональным аргументам;</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 «эффект хорошего настроения» – лучше передавать информацию, выбрав удобный момент, благоприятную атмосферу;</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 образная подача информации;</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 необходима стимуляция мышления подчиненных (риторические вопросы, ненапряженная поза менеджера, многократные повторения наиболее важных деталей, наличие коммуникативного помощника)</w:t>
      </w:r>
    </w:p>
    <w:p w:rsidR="00C04C8C" w:rsidRPr="00C04C8C" w:rsidRDefault="00C04C8C" w:rsidP="00C04C8C">
      <w:pPr>
        <w:spacing w:after="0" w:line="240" w:lineRule="auto"/>
        <w:jc w:val="both"/>
        <w:rPr>
          <w:rFonts w:ascii="Times New Roman" w:eastAsia="Times New Roman" w:hAnsi="Times New Roman" w:cs="Times New Roman"/>
          <w:bCs/>
          <w:sz w:val="24"/>
          <w:szCs w:val="24"/>
          <w:lang w:eastAsia="ru-RU"/>
        </w:rPr>
      </w:pPr>
      <w:r w:rsidRPr="00C04C8C">
        <w:rPr>
          <w:rFonts w:ascii="Times New Roman" w:eastAsia="Times New Roman" w:hAnsi="Times New Roman" w:cs="Times New Roman"/>
          <w:bCs/>
          <w:sz w:val="24"/>
          <w:szCs w:val="24"/>
          <w:lang w:eastAsia="ru-RU"/>
        </w:rPr>
        <w:tab/>
        <w:t xml:space="preserve">Каждому менеджеру необходимо знать, что, используя любые способы влияния на подчиненных, следует руководствоваться своего рода Кодексом делового поведения и нормами служебной этики (нормы и правила поведения, основывающиеся на общественном мнении и традициях). В любом случае влияние не должно вызывать у подчиненного чувства раздражения, ненависти, досады и стресса. </w:t>
      </w:r>
    </w:p>
    <w:p w:rsidR="00C04C8C" w:rsidRPr="00C04C8C" w:rsidRDefault="00C04C8C" w:rsidP="00C04C8C">
      <w:pPr>
        <w:spacing w:after="0" w:line="240" w:lineRule="auto"/>
        <w:jc w:val="both"/>
        <w:rPr>
          <w:rFonts w:ascii="Times New Roman" w:eastAsia="Times New Roman" w:hAnsi="Times New Roman" w:cs="Times New Roman"/>
          <w:b/>
          <w:i/>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
          <w:bCs/>
          <w:i/>
          <w:sz w:val="24"/>
          <w:szCs w:val="24"/>
          <w:lang w:eastAsia="ru-RU"/>
        </w:rPr>
        <w:t>Кодекс делового поведения и нормы служебной этики могут предложить следующие приемы</w:t>
      </w:r>
      <w:r w:rsidRPr="00C04C8C">
        <w:rPr>
          <w:rFonts w:ascii="Times New Roman" w:eastAsia="Times New Roman" w:hAnsi="Times New Roman" w:cs="Times New Roman"/>
          <w:b/>
          <w:i/>
          <w:sz w:val="24"/>
          <w:szCs w:val="24"/>
          <w:lang w:eastAsia="ru-RU"/>
        </w:rPr>
        <w:t xml:space="preserve"> </w:t>
      </w:r>
      <w:r w:rsidRPr="00C04C8C">
        <w:rPr>
          <w:rFonts w:ascii="Times New Roman" w:eastAsia="Times New Roman" w:hAnsi="Times New Roman" w:cs="Times New Roman"/>
          <w:b/>
          <w:bCs/>
          <w:i/>
          <w:sz w:val="24"/>
          <w:szCs w:val="24"/>
          <w:lang w:eastAsia="ru-RU"/>
        </w:rPr>
        <w:t>положительного влияния на подчиненных.</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"Подавление"</w:t>
      </w:r>
      <w:r w:rsidRPr="00C04C8C">
        <w:rPr>
          <w:rFonts w:ascii="Times New Roman" w:eastAsia="Times New Roman" w:hAnsi="Times New Roman" w:cs="Times New Roman"/>
          <w:bCs/>
          <w:sz w:val="24"/>
          <w:szCs w:val="24"/>
          <w:lang w:eastAsia="ru-RU"/>
        </w:rPr>
        <w:t xml:space="preserve"> собеседника выдержкой и спокойствием. Если в разговоре с Вами собеседник нервничает и повышает голос, отвечайте на его бурные "атаки" ровным, спокойным и, главное, доброжелательным тоном (иногда с легкой иронией) - и Вы скоро увидите, как Ваш собеседник перейдет на нормальный и спокойный тон, при котором гораздо легче решать все вопросы и проблемы.</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Концентрированное внимание на одном из подчиненных.</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t xml:space="preserve"> Заставьте себя сосредоточить свое внимание на ком-нибудь из Ваших подчиненных, желательно на том, кто занимает самую низшую должность. Понаблюдайте за ним, постарайтесь представить себе, что он думает, какие у него заботы, интересы, желания, поинтересуйтесь его судьбой - и Вы неожиданно для себя почувствуете живой интерес к этому человеку. И тогда Вам будет легко общаться с ним на неформальной основе, вскоре Вы обнаружите доверие со стороны этого человека. Но самое главное - Вы почувствуете моральную удовлетворенность самим собой.</w:t>
      </w:r>
    </w:p>
    <w:p w:rsidR="00C04C8C" w:rsidRPr="00C04C8C" w:rsidRDefault="00C04C8C" w:rsidP="00C04C8C">
      <w:pPr>
        <w:spacing w:after="0" w:line="240" w:lineRule="auto"/>
        <w:jc w:val="both"/>
        <w:rPr>
          <w:rFonts w:ascii="Times New Roman" w:eastAsia="Times New Roman" w:hAnsi="Times New Roman" w:cs="Times New Roman"/>
          <w:bCs/>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"Насилие" над собственным мнением</w:t>
      </w:r>
      <w:r w:rsidRPr="00C04C8C">
        <w:rPr>
          <w:rFonts w:ascii="Times New Roman" w:eastAsia="Times New Roman" w:hAnsi="Times New Roman" w:cs="Times New Roman"/>
          <w:bCs/>
          <w:sz w:val="24"/>
          <w:szCs w:val="24"/>
          <w:lang w:eastAsia="ru-RU"/>
        </w:rPr>
        <w:t xml:space="preserve"> можно рассматривать как кодекс делового поведения. Заставьте себя в подчиненном, которого Вы почему-то недолюбливаете или даже терпеть не можете, найти какие-то положительные качества. Постарайтесь убедить себя, что Вы до сих пор имели ошибочное мнение о нем, даже если для этого у Вас самые веские основания. Если Вы этого достигнете, у Вас будет взаимопонимание с этим человеком</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Неожиданное решение</w:t>
      </w:r>
      <w:r w:rsidRPr="00C04C8C">
        <w:rPr>
          <w:rFonts w:ascii="Times New Roman" w:eastAsia="Times New Roman" w:hAnsi="Times New Roman" w:cs="Times New Roman"/>
          <w:bCs/>
          <w:sz w:val="24"/>
          <w:szCs w:val="24"/>
          <w:lang w:eastAsia="ru-RU"/>
        </w:rPr>
        <w:t xml:space="preserve"> - </w:t>
      </w:r>
      <w:proofErr w:type="gramStart"/>
      <w:r w:rsidRPr="00C04C8C">
        <w:rPr>
          <w:rFonts w:ascii="Times New Roman" w:eastAsia="Times New Roman" w:hAnsi="Times New Roman" w:cs="Times New Roman"/>
          <w:bCs/>
          <w:sz w:val="24"/>
          <w:szCs w:val="24"/>
          <w:lang w:eastAsia="ru-RU"/>
        </w:rPr>
        <w:t>рассмотрим</w:t>
      </w:r>
      <w:proofErr w:type="gramEnd"/>
      <w:r w:rsidRPr="00C04C8C">
        <w:rPr>
          <w:rFonts w:ascii="Times New Roman" w:eastAsia="Times New Roman" w:hAnsi="Times New Roman" w:cs="Times New Roman"/>
          <w:bCs/>
          <w:sz w:val="24"/>
          <w:szCs w:val="24"/>
          <w:lang w:eastAsia="ru-RU"/>
        </w:rPr>
        <w:t xml:space="preserve"> как норму служебной этики. Чего обычно ожидает подчиненный? Наказания. А как относится руководитель к недобросовестному, неисполнительному или отстающему работнику? Конечно же, с неприязнью и недоверием. Эти ответы являются аксиомами. Откажитесь от них. Особенно в тех случаях, если подчиненный смирился с положением </w:t>
      </w:r>
      <w:r w:rsidRPr="00C04C8C">
        <w:rPr>
          <w:rFonts w:ascii="Times New Roman" w:eastAsia="Times New Roman" w:hAnsi="Times New Roman" w:cs="Times New Roman"/>
          <w:bCs/>
          <w:sz w:val="24"/>
          <w:szCs w:val="24"/>
          <w:lang w:eastAsia="ru-RU"/>
        </w:rPr>
        <w:lastRenderedPageBreak/>
        <w:t xml:space="preserve">"неудачника" и не ждет от Вас доброго слова, не говоря уже о доверии. Окажите ему временное предпочтение перед другими. Дайте ему ответственное поручение. Сделайте это гласно, высказав уверенность в том, что он его выполнит. </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Авансированная похвала (норма служебной этики).</w:t>
      </w:r>
      <w:r w:rsidRPr="00C04C8C">
        <w:rPr>
          <w:rFonts w:ascii="Times New Roman" w:eastAsia="Times New Roman" w:hAnsi="Times New Roman" w:cs="Times New Roman"/>
          <w:bCs/>
          <w:sz w:val="24"/>
          <w:szCs w:val="24"/>
          <w:lang w:eastAsia="ru-RU"/>
        </w:rPr>
        <w:t xml:space="preserve"> Дав подчиненному задание и не будучи уверенным в его выполнении, можно похвалить подчиненного, сказав, что никому другому Вы не можете поручить столь ответственное задание. Через некоторое время Вы убедитесь, что Ваша похвала авансом попала в цель: подчиненный будет старателен.</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bCs/>
          <w:sz w:val="24"/>
          <w:szCs w:val="24"/>
          <w:lang w:eastAsia="ru-RU"/>
        </w:rPr>
        <w:tab/>
      </w:r>
      <w:r w:rsidRPr="00C04C8C">
        <w:rPr>
          <w:rFonts w:ascii="Times New Roman" w:eastAsia="Times New Roman" w:hAnsi="Times New Roman" w:cs="Times New Roman"/>
          <w:bCs/>
          <w:i/>
          <w:sz w:val="24"/>
          <w:szCs w:val="24"/>
          <w:lang w:eastAsia="ru-RU"/>
        </w:rPr>
        <w:t>"Поставьте себя на мое место" (кодекс делового поведения).</w:t>
      </w:r>
      <w:r w:rsidRPr="00C04C8C">
        <w:rPr>
          <w:rFonts w:ascii="Times New Roman" w:eastAsia="Times New Roman" w:hAnsi="Times New Roman" w:cs="Times New Roman"/>
          <w:bCs/>
          <w:sz w:val="24"/>
          <w:szCs w:val="24"/>
          <w:lang w:eastAsia="ru-RU"/>
        </w:rPr>
        <w:t xml:space="preserve"> Нет, пожалуй, более простого приема, чем этот. Самый простой, человечески доступный способ проникновенного доказательства своей правоты - это принудить собеседника, выразившего в чем-либо несогласие с Вами, стать на ваше место в качестве официального лица или в качестве порядочного, честного человека. Тогда спорящий быстро поймет, что решить в его пользу вопрос либо невозможно (в связи с ограниченными правовыми компетенциями руководителя), либо противоправно, безнравственно. </w:t>
      </w:r>
      <w:r w:rsidRPr="00C04C8C">
        <w:rPr>
          <w:rFonts w:ascii="Times New Roman" w:eastAsia="Times New Roman" w:hAnsi="Times New Roman" w:cs="Times New Roman"/>
          <w:bCs/>
          <w:sz w:val="24"/>
          <w:szCs w:val="24"/>
          <w:lang w:eastAsia="ru-RU"/>
        </w:rPr>
        <w:tab/>
        <w:t xml:space="preserve">Здесь особое место играет рефлексия - размышление (рассуждение) за другого человека, способность мысленно поставить себя в психологическую ситуацию другого человека, </w:t>
      </w:r>
      <w:proofErr w:type="gramStart"/>
      <w:r w:rsidRPr="00C04C8C">
        <w:rPr>
          <w:rFonts w:ascii="Times New Roman" w:eastAsia="Times New Roman" w:hAnsi="Times New Roman" w:cs="Times New Roman"/>
          <w:bCs/>
          <w:sz w:val="24"/>
          <w:szCs w:val="24"/>
          <w:lang w:eastAsia="ru-RU"/>
        </w:rPr>
        <w:t>думать</w:t>
      </w:r>
      <w:proofErr w:type="gramEnd"/>
      <w:r w:rsidRPr="00C04C8C">
        <w:rPr>
          <w:rFonts w:ascii="Times New Roman" w:eastAsia="Times New Roman" w:hAnsi="Times New Roman" w:cs="Times New Roman"/>
          <w:bCs/>
          <w:sz w:val="24"/>
          <w:szCs w:val="24"/>
          <w:lang w:eastAsia="ru-RU"/>
        </w:rPr>
        <w:t xml:space="preserve"> как бы за него, рассуждать "с его точки зрения", решать, став на его место, задавая себе ситуации, будучи на его месте. </w:t>
      </w:r>
    </w:p>
    <w:p w:rsidR="00C04C8C" w:rsidRPr="00C04C8C" w:rsidRDefault="00C04C8C" w:rsidP="00C04C8C">
      <w:pPr>
        <w:spacing w:after="0" w:line="240" w:lineRule="auto"/>
        <w:jc w:val="center"/>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
          <w:sz w:val="24"/>
          <w:szCs w:val="24"/>
          <w:lang w:eastAsia="ru-RU"/>
        </w:rPr>
        <w:t>Контрольные задания:</w:t>
      </w:r>
    </w:p>
    <w:p w:rsidR="00C04C8C" w:rsidRPr="00C04C8C" w:rsidRDefault="00C04C8C" w:rsidP="00C04C8C">
      <w:pPr>
        <w:spacing w:after="0" w:line="240" w:lineRule="auto"/>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ab/>
        <w:t>Подготовьте письменные ответы на вопросы в рабочей тетради.</w:t>
      </w:r>
    </w:p>
    <w:p w:rsidR="00C04C8C" w:rsidRPr="00C04C8C" w:rsidRDefault="00C04C8C" w:rsidP="00C04C8C">
      <w:pPr>
        <w:pStyle w:val="a3"/>
        <w:numPr>
          <w:ilvl w:val="0"/>
          <w:numId w:val="4"/>
        </w:numPr>
        <w:spacing w:after="0" w:line="240" w:lineRule="auto"/>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 xml:space="preserve">Продолжите предложение: «Авторитет менеджера – </w:t>
      </w:r>
      <w:proofErr w:type="gramStart"/>
      <w:r w:rsidRPr="00C04C8C">
        <w:rPr>
          <w:rFonts w:ascii="Times New Roman" w:eastAsia="Times New Roman" w:hAnsi="Times New Roman" w:cs="Times New Roman"/>
          <w:sz w:val="24"/>
          <w:szCs w:val="24"/>
          <w:lang w:eastAsia="ru-RU"/>
        </w:rPr>
        <w:t>это….</w:t>
      </w:r>
      <w:proofErr w:type="gramEnd"/>
      <w:r w:rsidRPr="00C04C8C">
        <w:rPr>
          <w:rFonts w:ascii="Times New Roman" w:eastAsia="Times New Roman" w:hAnsi="Times New Roman" w:cs="Times New Roman"/>
          <w:sz w:val="24"/>
          <w:szCs w:val="24"/>
          <w:lang w:eastAsia="ru-RU"/>
        </w:rPr>
        <w:t>»</w:t>
      </w:r>
    </w:p>
    <w:p w:rsidR="00C04C8C" w:rsidRPr="00C04C8C" w:rsidRDefault="00C04C8C" w:rsidP="00C04C8C">
      <w:pPr>
        <w:pStyle w:val="a3"/>
        <w:numPr>
          <w:ilvl w:val="0"/>
          <w:numId w:val="4"/>
        </w:numPr>
        <w:spacing w:after="0" w:line="240" w:lineRule="auto"/>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 xml:space="preserve">Перечислите разновидности </w:t>
      </w:r>
      <w:proofErr w:type="spellStart"/>
      <w:r w:rsidRPr="00C04C8C">
        <w:rPr>
          <w:rFonts w:ascii="Times New Roman" w:eastAsia="Times New Roman" w:hAnsi="Times New Roman" w:cs="Times New Roman"/>
          <w:sz w:val="24"/>
          <w:szCs w:val="24"/>
          <w:lang w:eastAsia="ru-RU"/>
        </w:rPr>
        <w:t>псевдоавторитета</w:t>
      </w:r>
      <w:proofErr w:type="spellEnd"/>
      <w:r w:rsidRPr="00C04C8C">
        <w:rPr>
          <w:rFonts w:ascii="Times New Roman" w:eastAsia="Times New Roman" w:hAnsi="Times New Roman" w:cs="Times New Roman"/>
          <w:sz w:val="24"/>
          <w:szCs w:val="24"/>
          <w:lang w:eastAsia="ru-RU"/>
        </w:rPr>
        <w:t xml:space="preserve"> по классификации А.С. Макаренко.</w:t>
      </w:r>
    </w:p>
    <w:p w:rsidR="00C04C8C" w:rsidRPr="00C04C8C" w:rsidRDefault="00C04C8C" w:rsidP="00C04C8C">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Заполнить таблицу:</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Таблица 40 – Основные способы влияния на людей</w:t>
      </w:r>
    </w:p>
    <w:tbl>
      <w:tblPr>
        <w:tblStyle w:val="a4"/>
        <w:tblW w:w="0" w:type="auto"/>
        <w:tblLook w:val="04A0" w:firstRow="1" w:lastRow="0" w:firstColumn="1" w:lastColumn="0" w:noHBand="0" w:noVBand="1"/>
      </w:tblPr>
      <w:tblGrid>
        <w:gridCol w:w="3794"/>
        <w:gridCol w:w="6627"/>
      </w:tblGrid>
      <w:tr w:rsidR="00C04C8C" w:rsidRPr="00C04C8C" w:rsidTr="00F62F50">
        <w:tc>
          <w:tcPr>
            <w:tcW w:w="3794" w:type="dxa"/>
          </w:tcPr>
          <w:p w:rsidR="00C04C8C" w:rsidRPr="00C04C8C" w:rsidRDefault="00C04C8C" w:rsidP="00F62F50">
            <w:pPr>
              <w:jc w:val="center"/>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Способы влияния на людей</w:t>
            </w:r>
          </w:p>
        </w:tc>
        <w:tc>
          <w:tcPr>
            <w:tcW w:w="6627" w:type="dxa"/>
          </w:tcPr>
          <w:p w:rsidR="00C04C8C" w:rsidRPr="00C04C8C" w:rsidRDefault="00C04C8C" w:rsidP="00F62F50">
            <w:pPr>
              <w:jc w:val="center"/>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Сущность способа</w:t>
            </w:r>
          </w:p>
        </w:tc>
      </w:tr>
      <w:tr w:rsidR="00C04C8C" w:rsidRPr="00C04C8C" w:rsidTr="00F62F50">
        <w:tc>
          <w:tcPr>
            <w:tcW w:w="3794"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«Заражение»</w:t>
            </w:r>
          </w:p>
        </w:tc>
        <w:tc>
          <w:tcPr>
            <w:tcW w:w="6627"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3794"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Подражание</w:t>
            </w:r>
          </w:p>
        </w:tc>
        <w:tc>
          <w:tcPr>
            <w:tcW w:w="6627"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3794"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Внушение</w:t>
            </w:r>
          </w:p>
        </w:tc>
        <w:tc>
          <w:tcPr>
            <w:tcW w:w="6627"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3794"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Убеждение</w:t>
            </w:r>
          </w:p>
        </w:tc>
        <w:tc>
          <w:tcPr>
            <w:tcW w:w="6627"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3794"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Просьба</w:t>
            </w:r>
          </w:p>
        </w:tc>
        <w:tc>
          <w:tcPr>
            <w:tcW w:w="6627"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3794"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Угроза</w:t>
            </w:r>
          </w:p>
        </w:tc>
        <w:tc>
          <w:tcPr>
            <w:tcW w:w="6627"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3794"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«Подкуп»</w:t>
            </w:r>
          </w:p>
        </w:tc>
        <w:tc>
          <w:tcPr>
            <w:tcW w:w="6627"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3794"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Приказ</w:t>
            </w:r>
          </w:p>
        </w:tc>
        <w:tc>
          <w:tcPr>
            <w:tcW w:w="6627" w:type="dxa"/>
          </w:tcPr>
          <w:p w:rsidR="00C04C8C" w:rsidRPr="00C04C8C" w:rsidRDefault="00C04C8C" w:rsidP="00F62F50">
            <w:pPr>
              <w:jc w:val="both"/>
              <w:rPr>
                <w:rFonts w:ascii="Times New Roman" w:eastAsia="Times New Roman" w:hAnsi="Times New Roman" w:cs="Times New Roman"/>
                <w:sz w:val="24"/>
                <w:szCs w:val="24"/>
                <w:lang w:eastAsia="ru-RU"/>
              </w:rPr>
            </w:pPr>
          </w:p>
        </w:tc>
      </w:tr>
    </w:tbl>
    <w:p w:rsidR="00C04C8C" w:rsidRPr="00C04C8C" w:rsidRDefault="00C04C8C" w:rsidP="00C04C8C">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Заполнить таблицу:</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 xml:space="preserve">Таблица 41 – Приёмы влияния на людей, </w:t>
      </w:r>
      <w:proofErr w:type="gramStart"/>
      <w:r w:rsidRPr="00C04C8C">
        <w:rPr>
          <w:rFonts w:ascii="Times New Roman" w:eastAsia="Times New Roman" w:hAnsi="Times New Roman" w:cs="Times New Roman"/>
          <w:sz w:val="24"/>
          <w:szCs w:val="24"/>
          <w:lang w:eastAsia="ru-RU"/>
        </w:rPr>
        <w:t xml:space="preserve">рекомендованные </w:t>
      </w:r>
      <w:r w:rsidRPr="00C04C8C">
        <w:rPr>
          <w:rFonts w:ascii="Times New Roman" w:eastAsia="Times New Roman" w:hAnsi="Times New Roman" w:cs="Times New Roman"/>
          <w:bCs/>
          <w:sz w:val="24"/>
          <w:szCs w:val="24"/>
          <w:lang w:eastAsia="ru-RU"/>
        </w:rPr>
        <w:t xml:space="preserve"> Кодексом</w:t>
      </w:r>
      <w:proofErr w:type="gramEnd"/>
      <w:r w:rsidRPr="00C04C8C">
        <w:rPr>
          <w:rFonts w:ascii="Times New Roman" w:eastAsia="Times New Roman" w:hAnsi="Times New Roman" w:cs="Times New Roman"/>
          <w:bCs/>
          <w:sz w:val="24"/>
          <w:szCs w:val="24"/>
          <w:lang w:eastAsia="ru-RU"/>
        </w:rPr>
        <w:t xml:space="preserve"> делового поведения и нормами служебной этики (нормы и правила поведения, основывающиеся на общественном мнении и традициях).</w:t>
      </w:r>
    </w:p>
    <w:tbl>
      <w:tblPr>
        <w:tblStyle w:val="a4"/>
        <w:tblW w:w="0" w:type="auto"/>
        <w:tblLook w:val="04A0" w:firstRow="1" w:lastRow="0" w:firstColumn="1" w:lastColumn="0" w:noHBand="0" w:noVBand="1"/>
      </w:tblPr>
      <w:tblGrid>
        <w:gridCol w:w="4817"/>
        <w:gridCol w:w="4754"/>
      </w:tblGrid>
      <w:tr w:rsidR="00C04C8C" w:rsidRPr="00C04C8C" w:rsidTr="00F62F50">
        <w:tc>
          <w:tcPr>
            <w:tcW w:w="4817" w:type="dxa"/>
          </w:tcPr>
          <w:p w:rsidR="00C04C8C" w:rsidRPr="00C04C8C" w:rsidRDefault="00C04C8C" w:rsidP="00F62F50">
            <w:pPr>
              <w:jc w:val="center"/>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Наименование приёма</w:t>
            </w:r>
          </w:p>
        </w:tc>
        <w:tc>
          <w:tcPr>
            <w:tcW w:w="4754" w:type="dxa"/>
          </w:tcPr>
          <w:p w:rsidR="00C04C8C" w:rsidRPr="00C04C8C" w:rsidRDefault="00C04C8C" w:rsidP="00F62F50">
            <w:pPr>
              <w:jc w:val="center"/>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Содержание приема</w:t>
            </w:r>
          </w:p>
        </w:tc>
      </w:tr>
      <w:tr w:rsidR="00C04C8C" w:rsidRPr="00C04C8C" w:rsidTr="00F62F50">
        <w:tc>
          <w:tcPr>
            <w:tcW w:w="4817"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«Подавление собеседника»</w:t>
            </w:r>
          </w:p>
        </w:tc>
        <w:tc>
          <w:tcPr>
            <w:tcW w:w="4754" w:type="dxa"/>
          </w:tcPr>
          <w:p w:rsidR="00C04C8C" w:rsidRPr="00C04C8C" w:rsidRDefault="00C04C8C" w:rsidP="00F62F50">
            <w:pPr>
              <w:jc w:val="center"/>
              <w:rPr>
                <w:rFonts w:ascii="Times New Roman" w:eastAsia="Times New Roman" w:hAnsi="Times New Roman" w:cs="Times New Roman"/>
                <w:sz w:val="24"/>
                <w:szCs w:val="24"/>
                <w:lang w:eastAsia="ru-RU"/>
              </w:rPr>
            </w:pPr>
          </w:p>
        </w:tc>
      </w:tr>
      <w:tr w:rsidR="00C04C8C" w:rsidRPr="00C04C8C" w:rsidTr="00F62F50">
        <w:tc>
          <w:tcPr>
            <w:tcW w:w="4817" w:type="dxa"/>
          </w:tcPr>
          <w:p w:rsidR="00C04C8C" w:rsidRPr="00C04C8C" w:rsidRDefault="00C04C8C" w:rsidP="00F62F50">
            <w:pPr>
              <w:jc w:val="both"/>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Cs/>
                <w:sz w:val="24"/>
                <w:szCs w:val="24"/>
                <w:lang w:eastAsia="ru-RU"/>
              </w:rPr>
              <w:t>«Насилие» над собственным мнением</w:t>
            </w:r>
          </w:p>
        </w:tc>
        <w:tc>
          <w:tcPr>
            <w:tcW w:w="4754" w:type="dxa"/>
          </w:tcPr>
          <w:p w:rsidR="00C04C8C" w:rsidRPr="00C04C8C" w:rsidRDefault="00C04C8C" w:rsidP="00F62F50">
            <w:pPr>
              <w:jc w:val="center"/>
              <w:rPr>
                <w:rFonts w:ascii="Times New Roman" w:eastAsia="Times New Roman" w:hAnsi="Times New Roman" w:cs="Times New Roman"/>
                <w:b/>
                <w:sz w:val="24"/>
                <w:szCs w:val="24"/>
                <w:lang w:eastAsia="ru-RU"/>
              </w:rPr>
            </w:pPr>
          </w:p>
        </w:tc>
      </w:tr>
      <w:tr w:rsidR="00C04C8C" w:rsidRPr="00C04C8C" w:rsidTr="00F62F50">
        <w:tc>
          <w:tcPr>
            <w:tcW w:w="4817" w:type="dxa"/>
          </w:tcPr>
          <w:p w:rsidR="00C04C8C" w:rsidRPr="00C04C8C" w:rsidRDefault="00C04C8C" w:rsidP="00F62F50">
            <w:pPr>
              <w:jc w:val="both"/>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Cs/>
                <w:sz w:val="24"/>
                <w:szCs w:val="24"/>
                <w:lang w:eastAsia="ru-RU"/>
              </w:rPr>
              <w:t>Неожиданное решение</w:t>
            </w:r>
          </w:p>
        </w:tc>
        <w:tc>
          <w:tcPr>
            <w:tcW w:w="4754" w:type="dxa"/>
          </w:tcPr>
          <w:p w:rsidR="00C04C8C" w:rsidRPr="00C04C8C" w:rsidRDefault="00C04C8C" w:rsidP="00F62F50">
            <w:pPr>
              <w:jc w:val="center"/>
              <w:rPr>
                <w:rFonts w:ascii="Times New Roman" w:eastAsia="Times New Roman" w:hAnsi="Times New Roman" w:cs="Times New Roman"/>
                <w:b/>
                <w:sz w:val="24"/>
                <w:szCs w:val="24"/>
                <w:lang w:eastAsia="ru-RU"/>
              </w:rPr>
            </w:pPr>
          </w:p>
        </w:tc>
      </w:tr>
      <w:tr w:rsidR="00C04C8C" w:rsidRPr="00C04C8C" w:rsidTr="00F62F50">
        <w:tc>
          <w:tcPr>
            <w:tcW w:w="4817" w:type="dxa"/>
          </w:tcPr>
          <w:p w:rsidR="00C04C8C" w:rsidRPr="00C04C8C" w:rsidRDefault="00C04C8C" w:rsidP="00F62F50">
            <w:pPr>
              <w:jc w:val="both"/>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Cs/>
                <w:sz w:val="24"/>
                <w:szCs w:val="24"/>
                <w:lang w:eastAsia="ru-RU"/>
              </w:rPr>
              <w:t xml:space="preserve">Авансированная похвала </w:t>
            </w:r>
          </w:p>
        </w:tc>
        <w:tc>
          <w:tcPr>
            <w:tcW w:w="4754" w:type="dxa"/>
          </w:tcPr>
          <w:p w:rsidR="00C04C8C" w:rsidRPr="00C04C8C" w:rsidRDefault="00C04C8C" w:rsidP="00F62F50">
            <w:pPr>
              <w:jc w:val="center"/>
              <w:rPr>
                <w:rFonts w:ascii="Times New Roman" w:eastAsia="Times New Roman" w:hAnsi="Times New Roman" w:cs="Times New Roman"/>
                <w:b/>
                <w:sz w:val="24"/>
                <w:szCs w:val="24"/>
                <w:lang w:eastAsia="ru-RU"/>
              </w:rPr>
            </w:pPr>
          </w:p>
        </w:tc>
      </w:tr>
      <w:tr w:rsidR="00C04C8C" w:rsidRPr="00C04C8C" w:rsidTr="00F62F50">
        <w:tc>
          <w:tcPr>
            <w:tcW w:w="4817" w:type="dxa"/>
          </w:tcPr>
          <w:p w:rsidR="00C04C8C" w:rsidRPr="00C04C8C" w:rsidRDefault="00C04C8C" w:rsidP="00F62F50">
            <w:pPr>
              <w:jc w:val="both"/>
              <w:rPr>
                <w:rFonts w:ascii="Times New Roman" w:eastAsia="Times New Roman" w:hAnsi="Times New Roman" w:cs="Times New Roman"/>
                <w:b/>
                <w:sz w:val="24"/>
                <w:szCs w:val="24"/>
                <w:lang w:eastAsia="ru-RU"/>
              </w:rPr>
            </w:pPr>
            <w:r w:rsidRPr="00C04C8C">
              <w:rPr>
                <w:rFonts w:ascii="Times New Roman" w:eastAsia="Times New Roman" w:hAnsi="Times New Roman" w:cs="Times New Roman"/>
                <w:bCs/>
                <w:sz w:val="24"/>
                <w:szCs w:val="24"/>
                <w:lang w:eastAsia="ru-RU"/>
              </w:rPr>
              <w:t xml:space="preserve">"Поставьте себя на мое место" </w:t>
            </w:r>
          </w:p>
        </w:tc>
        <w:tc>
          <w:tcPr>
            <w:tcW w:w="4754" w:type="dxa"/>
          </w:tcPr>
          <w:p w:rsidR="00C04C8C" w:rsidRPr="00C04C8C" w:rsidRDefault="00C04C8C" w:rsidP="00F62F50">
            <w:pPr>
              <w:jc w:val="center"/>
              <w:rPr>
                <w:rFonts w:ascii="Times New Roman" w:eastAsia="Times New Roman" w:hAnsi="Times New Roman" w:cs="Times New Roman"/>
                <w:b/>
                <w:sz w:val="24"/>
                <w:szCs w:val="24"/>
                <w:lang w:eastAsia="ru-RU"/>
              </w:rPr>
            </w:pPr>
          </w:p>
        </w:tc>
      </w:tr>
    </w:tbl>
    <w:p w:rsidR="00C04C8C" w:rsidRPr="00C04C8C" w:rsidRDefault="00C04C8C" w:rsidP="00C04C8C">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Продолжить предложение: «Делегирование полномочий – это…»</w:t>
      </w:r>
    </w:p>
    <w:p w:rsidR="00C04C8C" w:rsidRPr="00C04C8C" w:rsidRDefault="00C04C8C" w:rsidP="00C04C8C">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lastRenderedPageBreak/>
        <w:t>Перечислить 5 качеств, которыми должен обладать человек, которому можно делегировать полномочия.</w:t>
      </w:r>
    </w:p>
    <w:p w:rsidR="00C04C8C" w:rsidRPr="00C04C8C" w:rsidRDefault="00C04C8C" w:rsidP="00C04C8C">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 xml:space="preserve">Кратко (в 3-х </w:t>
      </w:r>
      <w:proofErr w:type="gramStart"/>
      <w:r w:rsidRPr="00C04C8C">
        <w:rPr>
          <w:rFonts w:ascii="Times New Roman" w:eastAsia="Times New Roman" w:hAnsi="Times New Roman" w:cs="Times New Roman"/>
          <w:sz w:val="24"/>
          <w:szCs w:val="24"/>
          <w:lang w:eastAsia="ru-RU"/>
        </w:rPr>
        <w:t>словах  -</w:t>
      </w:r>
      <w:proofErr w:type="gramEnd"/>
      <w:r w:rsidRPr="00C04C8C">
        <w:rPr>
          <w:rFonts w:ascii="Times New Roman" w:eastAsia="Times New Roman" w:hAnsi="Times New Roman" w:cs="Times New Roman"/>
          <w:sz w:val="24"/>
          <w:szCs w:val="24"/>
          <w:lang w:eastAsia="ru-RU"/>
        </w:rPr>
        <w:t xml:space="preserve"> по 1 образцу) отразить  основные правила делегирования полномочий. Результат представить в табличном виде</w:t>
      </w:r>
    </w:p>
    <w:p w:rsidR="00C04C8C" w:rsidRPr="00C04C8C" w:rsidRDefault="00C04C8C" w:rsidP="00C04C8C">
      <w:p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Таблица 42 – Правила делегирования</w:t>
      </w:r>
    </w:p>
    <w:tbl>
      <w:tblPr>
        <w:tblStyle w:val="a4"/>
        <w:tblW w:w="0" w:type="auto"/>
        <w:tblInd w:w="-34" w:type="dxa"/>
        <w:tblLook w:val="04A0" w:firstRow="1" w:lastRow="0" w:firstColumn="1" w:lastColumn="0" w:noHBand="0" w:noVBand="1"/>
      </w:tblPr>
      <w:tblGrid>
        <w:gridCol w:w="981"/>
        <w:gridCol w:w="8624"/>
      </w:tblGrid>
      <w:tr w:rsidR="00C04C8C" w:rsidRPr="00C04C8C" w:rsidTr="00F62F50">
        <w:tc>
          <w:tcPr>
            <w:tcW w:w="981"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w:t>
            </w:r>
          </w:p>
        </w:tc>
        <w:tc>
          <w:tcPr>
            <w:tcW w:w="8624" w:type="dxa"/>
          </w:tcPr>
          <w:p w:rsidR="00C04C8C" w:rsidRPr="00C04C8C" w:rsidRDefault="00C04C8C" w:rsidP="00F62F50">
            <w:pPr>
              <w:ind w:left="360"/>
              <w:jc w:val="center"/>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Правила делегирования</w:t>
            </w:r>
          </w:p>
        </w:tc>
      </w:tr>
      <w:tr w:rsidR="00C04C8C" w:rsidRPr="00C04C8C" w:rsidTr="00F62F50">
        <w:tc>
          <w:tcPr>
            <w:tcW w:w="981"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1</w:t>
            </w:r>
          </w:p>
        </w:tc>
        <w:tc>
          <w:tcPr>
            <w:tcW w:w="8624"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Указать конечный результат</w:t>
            </w:r>
          </w:p>
        </w:tc>
      </w:tr>
      <w:tr w:rsidR="00C04C8C" w:rsidRPr="00C04C8C" w:rsidTr="00F62F50">
        <w:tc>
          <w:tcPr>
            <w:tcW w:w="981"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2</w:t>
            </w:r>
          </w:p>
        </w:tc>
        <w:tc>
          <w:tcPr>
            <w:tcW w:w="8624"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981"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3</w:t>
            </w:r>
          </w:p>
        </w:tc>
        <w:tc>
          <w:tcPr>
            <w:tcW w:w="8624"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981"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4</w:t>
            </w:r>
          </w:p>
        </w:tc>
        <w:tc>
          <w:tcPr>
            <w:tcW w:w="8624"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981"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5</w:t>
            </w:r>
          </w:p>
        </w:tc>
        <w:tc>
          <w:tcPr>
            <w:tcW w:w="8624"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981"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6</w:t>
            </w:r>
          </w:p>
        </w:tc>
        <w:tc>
          <w:tcPr>
            <w:tcW w:w="8624"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981"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7</w:t>
            </w:r>
          </w:p>
        </w:tc>
        <w:tc>
          <w:tcPr>
            <w:tcW w:w="8624"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981"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8</w:t>
            </w:r>
          </w:p>
        </w:tc>
        <w:tc>
          <w:tcPr>
            <w:tcW w:w="8624"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981"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9</w:t>
            </w:r>
          </w:p>
        </w:tc>
        <w:tc>
          <w:tcPr>
            <w:tcW w:w="8624" w:type="dxa"/>
          </w:tcPr>
          <w:p w:rsidR="00C04C8C" w:rsidRPr="00C04C8C" w:rsidRDefault="00C04C8C" w:rsidP="00F62F50">
            <w:pPr>
              <w:jc w:val="both"/>
              <w:rPr>
                <w:rFonts w:ascii="Times New Roman" w:eastAsia="Times New Roman" w:hAnsi="Times New Roman" w:cs="Times New Roman"/>
                <w:sz w:val="24"/>
                <w:szCs w:val="24"/>
                <w:lang w:eastAsia="ru-RU"/>
              </w:rPr>
            </w:pPr>
          </w:p>
        </w:tc>
      </w:tr>
      <w:tr w:rsidR="00C04C8C" w:rsidRPr="00C04C8C" w:rsidTr="00F62F50">
        <w:tc>
          <w:tcPr>
            <w:tcW w:w="981" w:type="dxa"/>
          </w:tcPr>
          <w:p w:rsidR="00C04C8C" w:rsidRPr="00C04C8C" w:rsidRDefault="00C04C8C" w:rsidP="00F62F50">
            <w:pPr>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10</w:t>
            </w:r>
          </w:p>
        </w:tc>
        <w:tc>
          <w:tcPr>
            <w:tcW w:w="8624" w:type="dxa"/>
          </w:tcPr>
          <w:p w:rsidR="00C04C8C" w:rsidRPr="00C04C8C" w:rsidRDefault="00C04C8C" w:rsidP="00F62F50">
            <w:pPr>
              <w:jc w:val="both"/>
              <w:rPr>
                <w:rFonts w:ascii="Times New Roman" w:eastAsia="Times New Roman" w:hAnsi="Times New Roman" w:cs="Times New Roman"/>
                <w:sz w:val="24"/>
                <w:szCs w:val="24"/>
                <w:lang w:eastAsia="ru-RU"/>
              </w:rPr>
            </w:pPr>
          </w:p>
        </w:tc>
      </w:tr>
    </w:tbl>
    <w:p w:rsidR="00C04C8C" w:rsidRPr="00C04C8C" w:rsidRDefault="00C04C8C" w:rsidP="00C04C8C">
      <w:pPr>
        <w:pStyle w:val="a3"/>
        <w:numPr>
          <w:ilvl w:val="0"/>
          <w:numId w:val="4"/>
        </w:numPr>
        <w:spacing w:after="0" w:line="240" w:lineRule="auto"/>
        <w:jc w:val="both"/>
        <w:rPr>
          <w:rFonts w:ascii="Times New Roman" w:eastAsia="Times New Roman" w:hAnsi="Times New Roman" w:cs="Times New Roman"/>
          <w:sz w:val="24"/>
          <w:szCs w:val="24"/>
          <w:lang w:eastAsia="ru-RU"/>
        </w:rPr>
      </w:pPr>
      <w:r w:rsidRPr="00C04C8C">
        <w:rPr>
          <w:rFonts w:ascii="Times New Roman" w:eastAsia="Times New Roman" w:hAnsi="Times New Roman" w:cs="Times New Roman"/>
          <w:sz w:val="24"/>
          <w:szCs w:val="24"/>
          <w:lang w:eastAsia="ru-RU"/>
        </w:rPr>
        <w:t>Назвать полномочия, которые нельзя делегировать.</w:t>
      </w:r>
    </w:p>
    <w:p w:rsidR="00241578" w:rsidRPr="00C04C8C" w:rsidRDefault="00241578">
      <w:pPr>
        <w:rPr>
          <w:sz w:val="24"/>
          <w:szCs w:val="24"/>
        </w:rPr>
      </w:pPr>
    </w:p>
    <w:sectPr w:rsidR="00241578" w:rsidRPr="00C04C8C" w:rsidSect="00C04C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626CD"/>
    <w:multiLevelType w:val="hybridMultilevel"/>
    <w:tmpl w:val="8A50AF92"/>
    <w:lvl w:ilvl="0" w:tplc="2108A6DE">
      <w:start w:val="1"/>
      <w:numFmt w:val="bullet"/>
      <w:lvlText w:val=""/>
      <w:lvlJc w:val="left"/>
      <w:pPr>
        <w:tabs>
          <w:tab w:val="num" w:pos="720"/>
        </w:tabs>
        <w:ind w:left="720" w:hanging="360"/>
      </w:pPr>
      <w:rPr>
        <w:rFonts w:ascii="Wingdings" w:hAnsi="Wingdings" w:hint="default"/>
      </w:rPr>
    </w:lvl>
    <w:lvl w:ilvl="1" w:tplc="255A327E" w:tentative="1">
      <w:start w:val="1"/>
      <w:numFmt w:val="bullet"/>
      <w:lvlText w:val=""/>
      <w:lvlJc w:val="left"/>
      <w:pPr>
        <w:tabs>
          <w:tab w:val="num" w:pos="1440"/>
        </w:tabs>
        <w:ind w:left="1440" w:hanging="360"/>
      </w:pPr>
      <w:rPr>
        <w:rFonts w:ascii="Wingdings" w:hAnsi="Wingdings" w:hint="default"/>
      </w:rPr>
    </w:lvl>
    <w:lvl w:ilvl="2" w:tplc="932C735C" w:tentative="1">
      <w:start w:val="1"/>
      <w:numFmt w:val="bullet"/>
      <w:lvlText w:val=""/>
      <w:lvlJc w:val="left"/>
      <w:pPr>
        <w:tabs>
          <w:tab w:val="num" w:pos="2160"/>
        </w:tabs>
        <w:ind w:left="2160" w:hanging="360"/>
      </w:pPr>
      <w:rPr>
        <w:rFonts w:ascii="Wingdings" w:hAnsi="Wingdings" w:hint="default"/>
      </w:rPr>
    </w:lvl>
    <w:lvl w:ilvl="3" w:tplc="26C6F624" w:tentative="1">
      <w:start w:val="1"/>
      <w:numFmt w:val="bullet"/>
      <w:lvlText w:val=""/>
      <w:lvlJc w:val="left"/>
      <w:pPr>
        <w:tabs>
          <w:tab w:val="num" w:pos="2880"/>
        </w:tabs>
        <w:ind w:left="2880" w:hanging="360"/>
      </w:pPr>
      <w:rPr>
        <w:rFonts w:ascii="Wingdings" w:hAnsi="Wingdings" w:hint="default"/>
      </w:rPr>
    </w:lvl>
    <w:lvl w:ilvl="4" w:tplc="5ADE4FE8" w:tentative="1">
      <w:start w:val="1"/>
      <w:numFmt w:val="bullet"/>
      <w:lvlText w:val=""/>
      <w:lvlJc w:val="left"/>
      <w:pPr>
        <w:tabs>
          <w:tab w:val="num" w:pos="3600"/>
        </w:tabs>
        <w:ind w:left="3600" w:hanging="360"/>
      </w:pPr>
      <w:rPr>
        <w:rFonts w:ascii="Wingdings" w:hAnsi="Wingdings" w:hint="default"/>
      </w:rPr>
    </w:lvl>
    <w:lvl w:ilvl="5" w:tplc="0B80780E" w:tentative="1">
      <w:start w:val="1"/>
      <w:numFmt w:val="bullet"/>
      <w:lvlText w:val=""/>
      <w:lvlJc w:val="left"/>
      <w:pPr>
        <w:tabs>
          <w:tab w:val="num" w:pos="4320"/>
        </w:tabs>
        <w:ind w:left="4320" w:hanging="360"/>
      </w:pPr>
      <w:rPr>
        <w:rFonts w:ascii="Wingdings" w:hAnsi="Wingdings" w:hint="default"/>
      </w:rPr>
    </w:lvl>
    <w:lvl w:ilvl="6" w:tplc="575A9570" w:tentative="1">
      <w:start w:val="1"/>
      <w:numFmt w:val="bullet"/>
      <w:lvlText w:val=""/>
      <w:lvlJc w:val="left"/>
      <w:pPr>
        <w:tabs>
          <w:tab w:val="num" w:pos="5040"/>
        </w:tabs>
        <w:ind w:left="5040" w:hanging="360"/>
      </w:pPr>
      <w:rPr>
        <w:rFonts w:ascii="Wingdings" w:hAnsi="Wingdings" w:hint="default"/>
      </w:rPr>
    </w:lvl>
    <w:lvl w:ilvl="7" w:tplc="6D62B77C" w:tentative="1">
      <w:start w:val="1"/>
      <w:numFmt w:val="bullet"/>
      <w:lvlText w:val=""/>
      <w:lvlJc w:val="left"/>
      <w:pPr>
        <w:tabs>
          <w:tab w:val="num" w:pos="5760"/>
        </w:tabs>
        <w:ind w:left="5760" w:hanging="360"/>
      </w:pPr>
      <w:rPr>
        <w:rFonts w:ascii="Wingdings" w:hAnsi="Wingdings" w:hint="default"/>
      </w:rPr>
    </w:lvl>
    <w:lvl w:ilvl="8" w:tplc="C2CEF0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CD6333"/>
    <w:multiLevelType w:val="hybridMultilevel"/>
    <w:tmpl w:val="4928E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F32D02"/>
    <w:multiLevelType w:val="hybridMultilevel"/>
    <w:tmpl w:val="B8263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94B13EE"/>
    <w:multiLevelType w:val="hybridMultilevel"/>
    <w:tmpl w:val="9FC267A0"/>
    <w:lvl w:ilvl="0" w:tplc="DEC6FE48">
      <w:start w:val="1"/>
      <w:numFmt w:val="bullet"/>
      <w:lvlText w:val=""/>
      <w:lvlJc w:val="left"/>
      <w:pPr>
        <w:tabs>
          <w:tab w:val="num" w:pos="720"/>
        </w:tabs>
        <w:ind w:left="720" w:hanging="360"/>
      </w:pPr>
      <w:rPr>
        <w:rFonts w:ascii="Wingdings" w:hAnsi="Wingdings" w:hint="default"/>
      </w:rPr>
    </w:lvl>
    <w:lvl w:ilvl="1" w:tplc="A5F051B6" w:tentative="1">
      <w:start w:val="1"/>
      <w:numFmt w:val="bullet"/>
      <w:lvlText w:val=""/>
      <w:lvlJc w:val="left"/>
      <w:pPr>
        <w:tabs>
          <w:tab w:val="num" w:pos="1440"/>
        </w:tabs>
        <w:ind w:left="1440" w:hanging="360"/>
      </w:pPr>
      <w:rPr>
        <w:rFonts w:ascii="Wingdings" w:hAnsi="Wingdings" w:hint="default"/>
      </w:rPr>
    </w:lvl>
    <w:lvl w:ilvl="2" w:tplc="44A4A842" w:tentative="1">
      <w:start w:val="1"/>
      <w:numFmt w:val="bullet"/>
      <w:lvlText w:val=""/>
      <w:lvlJc w:val="left"/>
      <w:pPr>
        <w:tabs>
          <w:tab w:val="num" w:pos="2160"/>
        </w:tabs>
        <w:ind w:left="2160" w:hanging="360"/>
      </w:pPr>
      <w:rPr>
        <w:rFonts w:ascii="Wingdings" w:hAnsi="Wingdings" w:hint="default"/>
      </w:rPr>
    </w:lvl>
    <w:lvl w:ilvl="3" w:tplc="7CD0C5AC" w:tentative="1">
      <w:start w:val="1"/>
      <w:numFmt w:val="bullet"/>
      <w:lvlText w:val=""/>
      <w:lvlJc w:val="left"/>
      <w:pPr>
        <w:tabs>
          <w:tab w:val="num" w:pos="2880"/>
        </w:tabs>
        <w:ind w:left="2880" w:hanging="360"/>
      </w:pPr>
      <w:rPr>
        <w:rFonts w:ascii="Wingdings" w:hAnsi="Wingdings" w:hint="default"/>
      </w:rPr>
    </w:lvl>
    <w:lvl w:ilvl="4" w:tplc="CAD6EEB4" w:tentative="1">
      <w:start w:val="1"/>
      <w:numFmt w:val="bullet"/>
      <w:lvlText w:val=""/>
      <w:lvlJc w:val="left"/>
      <w:pPr>
        <w:tabs>
          <w:tab w:val="num" w:pos="3600"/>
        </w:tabs>
        <w:ind w:left="3600" w:hanging="360"/>
      </w:pPr>
      <w:rPr>
        <w:rFonts w:ascii="Wingdings" w:hAnsi="Wingdings" w:hint="default"/>
      </w:rPr>
    </w:lvl>
    <w:lvl w:ilvl="5" w:tplc="36224776" w:tentative="1">
      <w:start w:val="1"/>
      <w:numFmt w:val="bullet"/>
      <w:lvlText w:val=""/>
      <w:lvlJc w:val="left"/>
      <w:pPr>
        <w:tabs>
          <w:tab w:val="num" w:pos="4320"/>
        </w:tabs>
        <w:ind w:left="4320" w:hanging="360"/>
      </w:pPr>
      <w:rPr>
        <w:rFonts w:ascii="Wingdings" w:hAnsi="Wingdings" w:hint="default"/>
      </w:rPr>
    </w:lvl>
    <w:lvl w:ilvl="6" w:tplc="F230C4E4" w:tentative="1">
      <w:start w:val="1"/>
      <w:numFmt w:val="bullet"/>
      <w:lvlText w:val=""/>
      <w:lvlJc w:val="left"/>
      <w:pPr>
        <w:tabs>
          <w:tab w:val="num" w:pos="5040"/>
        </w:tabs>
        <w:ind w:left="5040" w:hanging="360"/>
      </w:pPr>
      <w:rPr>
        <w:rFonts w:ascii="Wingdings" w:hAnsi="Wingdings" w:hint="default"/>
      </w:rPr>
    </w:lvl>
    <w:lvl w:ilvl="7" w:tplc="102E25DC" w:tentative="1">
      <w:start w:val="1"/>
      <w:numFmt w:val="bullet"/>
      <w:lvlText w:val=""/>
      <w:lvlJc w:val="left"/>
      <w:pPr>
        <w:tabs>
          <w:tab w:val="num" w:pos="5760"/>
        </w:tabs>
        <w:ind w:left="5760" w:hanging="360"/>
      </w:pPr>
      <w:rPr>
        <w:rFonts w:ascii="Wingdings" w:hAnsi="Wingdings" w:hint="default"/>
      </w:rPr>
    </w:lvl>
    <w:lvl w:ilvl="8" w:tplc="D7349AA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FE"/>
    <w:rsid w:val="00241578"/>
    <w:rsid w:val="003F54FE"/>
    <w:rsid w:val="00C0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751E"/>
  <w15:chartTrackingRefBased/>
  <w15:docId w15:val="{B49ABDEF-57E5-47D0-BDA2-5DFE68E3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C8C"/>
    <w:pPr>
      <w:spacing w:after="200" w:line="276" w:lineRule="auto"/>
    </w:pPr>
  </w:style>
  <w:style w:type="paragraph" w:styleId="1">
    <w:name w:val="heading 1"/>
    <w:basedOn w:val="a"/>
    <w:link w:val="10"/>
    <w:uiPriority w:val="9"/>
    <w:qFormat/>
    <w:rsid w:val="00C04C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C8C"/>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C04C8C"/>
    <w:pPr>
      <w:ind w:left="720"/>
      <w:contextualSpacing/>
    </w:pPr>
  </w:style>
  <w:style w:type="table" w:styleId="a4">
    <w:name w:val="Table Grid"/>
    <w:basedOn w:val="a1"/>
    <w:rsid w:val="00C0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3413</Words>
  <Characters>19460</Characters>
  <Application>Microsoft Office Word</Application>
  <DocSecurity>0</DocSecurity>
  <Lines>162</Lines>
  <Paragraphs>45</Paragraphs>
  <ScaleCrop>false</ScaleCrop>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2024-01-11T01:32:00Z</dcterms:created>
  <dcterms:modified xsi:type="dcterms:W3CDTF">2024-01-11T01:33:00Z</dcterms:modified>
</cp:coreProperties>
</file>