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F5" w:rsidRDefault="00F8704F" w:rsidP="00B171F5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05.03.25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21</w:t>
      </w:r>
      <w:r w:rsidR="00B171F5">
        <w:rPr>
          <w:rFonts w:ascii="Times New Roman" w:hAnsi="Times New Roman" w:cs="Times New Roman"/>
          <w:b/>
          <w:bCs/>
          <w:iCs/>
        </w:rPr>
        <w:t xml:space="preserve"> «Технологии обогащения полезных ископаемых».             Преподаватель спец. дисциплин –Баева Т.Н.</w:t>
      </w:r>
    </w:p>
    <w:p w:rsidR="00B171F5" w:rsidRDefault="00B171F5" w:rsidP="00B171F5">
      <w:pPr>
        <w:rPr>
          <w:rFonts w:ascii="Times New Roman" w:hAnsi="Times New Roman" w:cs="Times New Roman"/>
          <w:b/>
          <w:bCs/>
          <w:iCs/>
        </w:rPr>
      </w:pPr>
    </w:p>
    <w:p w:rsidR="00B171F5" w:rsidRDefault="00B171F5" w:rsidP="00B171F5">
      <w:pPr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>
        <w:rPr>
          <w:rFonts w:ascii="Times New Roman" w:hAnsi="Times New Roman" w:cs="Times New Roman"/>
          <w:bCs/>
          <w:iCs/>
        </w:rPr>
        <w:t xml:space="preserve">Оборудование для брикетирования. </w:t>
      </w:r>
      <w:proofErr w:type="gramStart"/>
      <w:r>
        <w:rPr>
          <w:rFonts w:ascii="Times New Roman" w:hAnsi="Times New Roman" w:cs="Times New Roman"/>
          <w:bCs/>
          <w:iCs/>
        </w:rPr>
        <w:t>Грохоты-валковые</w:t>
      </w:r>
      <w:proofErr w:type="gramEnd"/>
      <w:r>
        <w:rPr>
          <w:rFonts w:ascii="Times New Roman" w:hAnsi="Times New Roman" w:cs="Times New Roman"/>
          <w:bCs/>
          <w:iCs/>
        </w:rPr>
        <w:t xml:space="preserve">, шнековые и инерционные </w:t>
      </w:r>
      <w:r>
        <w:rPr>
          <w:rFonts w:ascii="Times New Roman" w:hAnsi="Times New Roman" w:cs="Times New Roman"/>
        </w:rPr>
        <w:t>».</w:t>
      </w:r>
    </w:p>
    <w:p w:rsidR="00B171F5" w:rsidRPr="00DC2F58" w:rsidRDefault="00B171F5" w:rsidP="00B171F5">
      <w:pPr>
        <w:rPr>
          <w:rFonts w:ascii="Times New Roman" w:hAnsi="Times New Roman" w:cs="Times New Roman"/>
        </w:rPr>
      </w:pPr>
    </w:p>
    <w:p w:rsidR="00B171F5" w:rsidRDefault="00B171F5" w:rsidP="00B171F5">
      <w:pPr>
        <w:pStyle w:val="a3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 w:rsidRPr="00DC2F58">
        <w:rPr>
          <w:rFonts w:ascii="Times New Roman" w:hAnsi="Times New Roman" w:cs="Times New Roman"/>
          <w:bCs/>
        </w:rPr>
        <w:t xml:space="preserve">1. </w:t>
      </w:r>
      <w:proofErr w:type="spellStart"/>
      <w:r w:rsidRPr="00DC2F58">
        <w:rPr>
          <w:rFonts w:ascii="Times New Roman" w:hAnsi="Times New Roman" w:cs="Times New Roman"/>
          <w:bCs/>
        </w:rPr>
        <w:t>Гройсман</w:t>
      </w:r>
      <w:proofErr w:type="spellEnd"/>
      <w:r w:rsidRPr="00DC2F58">
        <w:rPr>
          <w:rFonts w:ascii="Times New Roman" w:hAnsi="Times New Roman" w:cs="Times New Roman"/>
          <w:bCs/>
        </w:rPr>
        <w:t xml:space="preserve"> С.И. Технология обогащения углей.- М.: Недра, 1987.- 360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B171F5" w:rsidRPr="00EE7136" w:rsidRDefault="00B171F5" w:rsidP="00B171F5">
      <w:pPr>
        <w:pStyle w:val="a3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</w:t>
      </w:r>
    </w:p>
    <w:p w:rsidR="00B171F5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>
        <w:rPr>
          <w:rFonts w:ascii="Times New Roman" w:hAnsi="Times New Roman" w:cs="Times New Roman"/>
          <w:bCs/>
        </w:rPr>
        <w:t xml:space="preserve">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  <w:r>
        <w:rPr>
          <w:rFonts w:ascii="Times New Roman" w:hAnsi="Times New Roman" w:cs="Times New Roman"/>
          <w:bCs/>
        </w:rPr>
        <w:t>Стр.283-288.</w:t>
      </w:r>
    </w:p>
    <w:p w:rsidR="00B171F5" w:rsidRDefault="00B171F5" w:rsidP="00B171F5">
      <w:pPr>
        <w:pStyle w:val="a3"/>
        <w:ind w:left="142" w:hanging="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3.Елишевич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B171F5" w:rsidRPr="00F721E3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</w:p>
    <w:p w:rsidR="00B171F5" w:rsidRDefault="00B171F5" w:rsidP="00B171F5">
      <w:pPr>
        <w:pStyle w:val="a3"/>
        <w:ind w:left="426" w:hanging="142"/>
        <w:rPr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  <w:u w:val="single"/>
        </w:rPr>
        <w:t>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Прочитать текст и выполнить задание</w:t>
      </w: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</w:p>
    <w:p w:rsidR="00B171F5" w:rsidRPr="002F1E64" w:rsidRDefault="00B171F5" w:rsidP="00B171F5">
      <w:pPr>
        <w:pStyle w:val="a3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Pr="009F1CCD">
        <w:rPr>
          <w:rFonts w:ascii="Times New Roman" w:hAnsi="Times New Roman" w:cs="Times New Roman"/>
        </w:rPr>
        <w:t>а</w:t>
      </w:r>
      <w:r>
        <w:t xml:space="preserve">) </w:t>
      </w:r>
      <w:r>
        <w:rPr>
          <w:rFonts w:ascii="Times New Roman" w:hAnsi="Times New Roman" w:cs="Times New Roman"/>
        </w:rPr>
        <w:t>Валковые грохоты, назначение. Типы грохотов, отличия. ( изобразить графически, описать)</w:t>
      </w:r>
      <w:r w:rsidRPr="00161599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3 </w:t>
      </w:r>
      <w:proofErr w:type="spellStart"/>
      <w:r>
        <w:rPr>
          <w:rFonts w:ascii="Times New Roman" w:hAnsi="Times New Roman" w:cs="Times New Roman"/>
          <w:bCs/>
        </w:rPr>
        <w:t>Елишевич</w:t>
      </w:r>
      <w:proofErr w:type="spellEnd"/>
      <w:r>
        <w:rPr>
          <w:rFonts w:ascii="Times New Roman" w:hAnsi="Times New Roman" w:cs="Times New Roman"/>
          <w:bCs/>
        </w:rPr>
        <w:t>- стр.184-187</w:t>
      </w:r>
    </w:p>
    <w:p w:rsidR="00B171F5" w:rsidRDefault="00B171F5" w:rsidP="00B171F5">
      <w:pPr>
        <w:pStyle w:val="Default"/>
        <w:ind w:left="1418" w:hanging="1418"/>
      </w:pPr>
      <w:r>
        <w:t xml:space="preserve">                       б) Инерционные грохота, назначение (изобразить графически, описать).</w:t>
      </w:r>
    </w:p>
    <w:p w:rsidR="00B171F5" w:rsidRDefault="00B171F5" w:rsidP="00B171F5">
      <w:pPr>
        <w:pStyle w:val="Default"/>
        <w:ind w:left="1418" w:hanging="1418"/>
      </w:pPr>
      <w:r>
        <w:t xml:space="preserve">                      в) Написать какую роль данное оборудование выполняет при брикетировании углей.</w:t>
      </w:r>
    </w:p>
    <w:p w:rsidR="00120B5D" w:rsidRDefault="00120B5D" w:rsidP="00B171F5">
      <w:pPr>
        <w:pStyle w:val="Default"/>
        <w:ind w:left="1418" w:hanging="1418"/>
      </w:pPr>
      <w:r>
        <w:t xml:space="preserve">              </w:t>
      </w:r>
      <w:r w:rsidR="00AC79ED">
        <w:t xml:space="preserve">           2</w:t>
      </w:r>
      <w:r>
        <w:t xml:space="preserve">. Вспомогательное </w:t>
      </w:r>
      <w:proofErr w:type="spellStart"/>
      <w:r>
        <w:t>обрудование</w:t>
      </w:r>
      <w:proofErr w:type="spellEnd"/>
      <w:r>
        <w:t xml:space="preserve"> ДСО.</w:t>
      </w:r>
    </w:p>
    <w:p w:rsidR="00B171F5" w:rsidRDefault="00AC79ED" w:rsidP="00B171F5">
      <w:pPr>
        <w:pStyle w:val="Default"/>
        <w:ind w:left="1418" w:hanging="1418"/>
        <w:rPr>
          <w:color w:val="auto"/>
        </w:rPr>
      </w:pPr>
      <w:r>
        <w:t xml:space="preserve">                         3</w:t>
      </w:r>
      <w:bookmarkStart w:id="0" w:name="_GoBack"/>
      <w:bookmarkEnd w:id="0"/>
      <w:r w:rsidR="00B171F5">
        <w:t xml:space="preserve">. Изобразить технологическую схему подготовки  каменного угля к брикетированию и указать оборудование. </w:t>
      </w:r>
    </w:p>
    <w:p w:rsidR="00B171F5" w:rsidRPr="00DC2F58" w:rsidRDefault="00B171F5" w:rsidP="00B171F5">
      <w:pPr>
        <w:rPr>
          <w:rFonts w:ascii="Times New Roman" w:hAnsi="Times New Roman" w:cs="Times New Roman"/>
        </w:rPr>
      </w:pPr>
    </w:p>
    <w:p w:rsidR="00D02C6A" w:rsidRDefault="00F8704F" w:rsidP="00F8704F">
      <w:pPr>
        <w:ind w:firstLine="709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0DDAD6E7" wp14:editId="7A6CA9A9">
            <wp:extent cx="5257800" cy="15058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923" t="39203" r="36923" b="48261"/>
                    <a:stretch/>
                  </pic:blipFill>
                  <pic:spPr bwMode="auto">
                    <a:xfrm>
                      <a:off x="0" y="0"/>
                      <a:ext cx="5265162" cy="150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04F" w:rsidRDefault="00F8704F" w:rsidP="00F8704F">
      <w:pPr>
        <w:ind w:left="284" w:firstLine="709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254B024A" wp14:editId="2D0A62B7">
            <wp:extent cx="4853940" cy="347220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923" t="58804" r="39103" b="11338"/>
                    <a:stretch/>
                  </pic:blipFill>
                  <pic:spPr bwMode="auto">
                    <a:xfrm>
                      <a:off x="0" y="0"/>
                      <a:ext cx="4855076" cy="347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04F" w:rsidRDefault="00F8704F" w:rsidP="00120B5D">
      <w:pPr>
        <w:ind w:left="284" w:firstLine="1276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78E03F17" wp14:editId="675F2B78">
            <wp:extent cx="3848100" cy="218381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820" t="36240" r="40000" b="28660"/>
                    <a:stretch/>
                  </pic:blipFill>
                  <pic:spPr bwMode="auto">
                    <a:xfrm>
                      <a:off x="0" y="0"/>
                      <a:ext cx="3846640" cy="218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5D" w:rsidRDefault="00120B5D" w:rsidP="00F8704F">
      <w:pPr>
        <w:ind w:left="284" w:firstLine="709"/>
        <w:rPr>
          <w:rFonts w:asciiTheme="minorHAnsi" w:hAnsiTheme="minorHAnsi"/>
        </w:rPr>
      </w:pPr>
    </w:p>
    <w:p w:rsidR="00120B5D" w:rsidRDefault="00120B5D" w:rsidP="00120B5D">
      <w:pPr>
        <w:ind w:left="284" w:firstLine="1276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67F7245E" wp14:editId="6EE231A6">
            <wp:extent cx="4830206" cy="65989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693" t="24844" r="37435" b="11339"/>
                    <a:stretch/>
                  </pic:blipFill>
                  <pic:spPr bwMode="auto">
                    <a:xfrm>
                      <a:off x="0" y="0"/>
                      <a:ext cx="4828780" cy="659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5D" w:rsidRDefault="00120B5D" w:rsidP="00120B5D">
      <w:pPr>
        <w:ind w:left="284" w:firstLine="1276"/>
        <w:rPr>
          <w:rFonts w:asciiTheme="minorHAnsi" w:hAnsiTheme="minorHAnsi"/>
        </w:rPr>
      </w:pPr>
    </w:p>
    <w:p w:rsidR="00120B5D" w:rsidRDefault="00120B5D" w:rsidP="00120B5D">
      <w:pPr>
        <w:ind w:left="284" w:firstLine="1276"/>
        <w:rPr>
          <w:rFonts w:asciiTheme="minorHAnsi" w:hAnsiTheme="minorHAnsi"/>
        </w:rPr>
      </w:pPr>
    </w:p>
    <w:p w:rsidR="00120B5D" w:rsidRDefault="00120B5D" w:rsidP="00120B5D">
      <w:pPr>
        <w:ind w:left="284" w:firstLine="1276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5D02380D" wp14:editId="0ED8FB04">
            <wp:extent cx="4747260" cy="24095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051" t="43077" r="38462" b="32307"/>
                    <a:stretch/>
                  </pic:blipFill>
                  <pic:spPr bwMode="auto">
                    <a:xfrm>
                      <a:off x="0" y="0"/>
                      <a:ext cx="4749098" cy="241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5D" w:rsidRPr="00F8704F" w:rsidRDefault="00120B5D" w:rsidP="00120B5D">
      <w:pPr>
        <w:ind w:left="284" w:firstLine="1276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41F1D0D1" wp14:editId="696CCC0A">
            <wp:extent cx="4624362" cy="5919796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410" t="26667" r="37820" b="8603"/>
                    <a:stretch/>
                  </pic:blipFill>
                  <pic:spPr bwMode="auto">
                    <a:xfrm>
                      <a:off x="0" y="0"/>
                      <a:ext cx="4623259" cy="591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B5D" w:rsidRPr="00F8704F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D5"/>
    <w:rsid w:val="00120B5D"/>
    <w:rsid w:val="00796FB1"/>
    <w:rsid w:val="00AC79ED"/>
    <w:rsid w:val="00B171F5"/>
    <w:rsid w:val="00CF62D5"/>
    <w:rsid w:val="00D02C6A"/>
    <w:rsid w:val="00F8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70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04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70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04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6</cp:revision>
  <dcterms:created xsi:type="dcterms:W3CDTF">2019-02-18T16:05:00Z</dcterms:created>
  <dcterms:modified xsi:type="dcterms:W3CDTF">2025-03-04T14:22:00Z</dcterms:modified>
</cp:coreProperties>
</file>