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A3" w:rsidRPr="009354A3" w:rsidRDefault="00FF7936" w:rsidP="009354A3">
      <w:pPr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u w:val="single"/>
        </w:rPr>
        <w:t>Задание по математике</w:t>
      </w:r>
      <w:r w:rsidR="009354A3" w:rsidRPr="009354A3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</w:p>
    <w:p w:rsidR="009354A3" w:rsidRPr="009354A3" w:rsidRDefault="009354A3" w:rsidP="009354A3">
      <w:pPr>
        <w:rPr>
          <w:rFonts w:asciiTheme="minorHAnsi" w:eastAsiaTheme="minorHAnsi" w:hAnsiTheme="minorHAnsi" w:cstheme="minorBidi"/>
          <w:b/>
          <w:sz w:val="28"/>
          <w:szCs w:val="28"/>
          <w:u w:val="single"/>
        </w:rPr>
      </w:pPr>
      <w:r w:rsidRPr="009354A3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Группа 5-ОПИ</w:t>
      </w:r>
      <w:r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>-24</w:t>
      </w:r>
      <w:r w:rsidRPr="009354A3">
        <w:rPr>
          <w:rFonts w:asciiTheme="minorHAnsi" w:eastAsiaTheme="minorHAnsi" w:hAnsiTheme="minorHAnsi" w:cstheme="minorBidi"/>
          <w:b/>
          <w:sz w:val="28"/>
          <w:szCs w:val="28"/>
          <w:u w:val="single"/>
        </w:rPr>
        <w:t xml:space="preserve">: </w:t>
      </w:r>
    </w:p>
    <w:p w:rsidR="00626CD7" w:rsidRDefault="00626CD7" w:rsidP="00626CD7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  <w:u w:val="single"/>
        </w:rPr>
        <w:t>14.04.2025</w:t>
      </w: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тема: 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Геометрический смысл определённого интеграла. Вычисление площадей плоских фигур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.»</w:t>
      </w:r>
      <w:proofErr w:type="gramEnd"/>
    </w:p>
    <w:p w:rsidR="00626CD7" w:rsidRDefault="00626CD7" w:rsidP="00626CD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Задание:  </w:t>
      </w:r>
    </w:p>
    <w:p w:rsidR="00626CD7" w:rsidRDefault="00626CD7" w:rsidP="00626CD7">
      <w:pPr>
        <w:spacing w:after="0" w:line="240" w:lineRule="auto"/>
        <w:rPr>
          <w:sz w:val="28"/>
          <w:szCs w:val="28"/>
        </w:rPr>
      </w:pPr>
      <w:r>
        <w:rPr>
          <w:i/>
          <w:sz w:val="28"/>
          <w:szCs w:val="28"/>
        </w:rPr>
        <w:t>1) В рабочей тетради выполнить задания на нахождение площади по образцам предыдущего урока.</w:t>
      </w:r>
    </w:p>
    <w:p w:rsidR="00626CD7" w:rsidRDefault="00626CD7" w:rsidP="00626CD7">
      <w:pPr>
        <w:spacing w:after="0" w:line="240" w:lineRule="auto"/>
        <w:rPr>
          <w:sz w:val="28"/>
          <w:szCs w:val="28"/>
        </w:rPr>
      </w:pPr>
    </w:p>
    <w:p w:rsidR="00626CD7" w:rsidRDefault="00626CD7" w:rsidP="00626CD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Найти площадь фигуры, ограниченной линиями:</w:t>
      </w:r>
    </w:p>
    <w:p w:rsidR="00626CD7" w:rsidRDefault="00626CD7" w:rsidP="00626CD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1)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665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1pt" o:ole="">
            <v:imagedata r:id="rId5" o:title=""/>
          </v:shape>
          <o:OLEObject Type="Embed" ProgID="Equation.3" ShapeID="_x0000_i1025" DrawAspect="Content" ObjectID="_1803395014" r:id="rId6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720" w:dyaOrig="390">
          <v:shape id="_x0000_i1026" type="#_x0000_t75" style="width:36pt;height:19.5pt" o:ole="">
            <v:imagedata r:id="rId7" o:title=""/>
          </v:shape>
          <o:OLEObject Type="Embed" ProgID="Equation.3" ShapeID="_x0000_i1026" DrawAspect="Content" ObjectID="_1803395015" r:id="rId8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; 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720" w:dyaOrig="330">
          <v:shape id="_x0000_i1027" type="#_x0000_t75" style="width:36pt;height:16.5pt" o:ole="">
            <v:imagedata r:id="rId9" o:title=""/>
          </v:shape>
          <o:OLEObject Type="Embed" ProgID="Equation.3" ShapeID="_x0000_i1027" DrawAspect="Content" ObjectID="_1803395016" r:id="rId10"/>
        </w:object>
      </w:r>
    </w:p>
    <w:p w:rsidR="00626CD7" w:rsidRDefault="00626CD7" w:rsidP="00626CD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2)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305" w:dyaOrig="420">
          <v:shape id="_x0000_i1028" type="#_x0000_t75" style="width:65.25pt;height:21pt" o:ole="">
            <v:imagedata r:id="rId11" o:title=""/>
          </v:shape>
          <o:OLEObject Type="Embed" ProgID="Equation.3" ShapeID="_x0000_i1028" DrawAspect="Content" ObjectID="_1803395017" r:id="rId12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915" w:dyaOrig="315">
          <v:shape id="_x0000_i1029" type="#_x0000_t75" style="width:45.75pt;height:15.75pt" o:ole="">
            <v:imagedata r:id="rId13" o:title=""/>
          </v:shape>
          <o:OLEObject Type="Embed" ProgID="Equation.3" ShapeID="_x0000_i1029" DrawAspect="Content" ObjectID="_1803395018" r:id="rId14"/>
        </w:object>
      </w:r>
    </w:p>
    <w:p w:rsidR="00626CD7" w:rsidRDefault="00626CD7" w:rsidP="00626CD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3)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695" w:dyaOrig="420">
          <v:shape id="_x0000_i1030" type="#_x0000_t75" style="width:84.75pt;height:21pt" o:ole="">
            <v:imagedata r:id="rId15" o:title=""/>
          </v:shape>
          <o:OLEObject Type="Embed" ProgID="Equation.3" ShapeID="_x0000_i1030" DrawAspect="Content" ObjectID="_1803395019" r:id="rId16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720" w:dyaOrig="390">
          <v:shape id="_x0000_i1031" type="#_x0000_t75" style="width:36pt;height:19.5pt" o:ole="">
            <v:imagedata r:id="rId7" o:title=""/>
          </v:shape>
          <o:OLEObject Type="Embed" ProgID="Equation.3" ShapeID="_x0000_i1031" DrawAspect="Content" ObjectID="_1803395020" r:id="rId17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; 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690" w:dyaOrig="330">
          <v:shape id="_x0000_i1032" type="#_x0000_t75" style="width:34.5pt;height:16.5pt" o:ole="">
            <v:imagedata r:id="rId18" o:title=""/>
          </v:shape>
          <o:OLEObject Type="Embed" ProgID="Equation.3" ShapeID="_x0000_i1032" DrawAspect="Content" ObjectID="_1803395021" r:id="rId19"/>
        </w:object>
      </w:r>
    </w:p>
    <w:p w:rsidR="00626CD7" w:rsidRDefault="00626CD7" w:rsidP="00626CD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4)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885" w:dyaOrig="435">
          <v:shape id="_x0000_i1033" type="#_x0000_t75" style="width:44.25pt;height:21.75pt" o:ole="">
            <v:imagedata r:id="rId20" o:title=""/>
          </v:shape>
          <o:OLEObject Type="Embed" ProgID="Equation.3" ShapeID="_x0000_i1033" DrawAspect="Content" ObjectID="_1803395022" r:id="rId21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</w:t>
      </w:r>
      <w:proofErr w:type="gramStart"/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735" w:dyaOrig="390">
          <v:shape id="_x0000_i1034" type="#_x0000_t75" style="width:36.75pt;height:19.5pt" o:ole="">
            <v:imagedata r:id="rId22" o:title=""/>
          </v:shape>
          <o:OLEObject Type="Embed" ProgID="Equation.3" ShapeID="_x0000_i1034" DrawAspect="Content" ObjectID="_1803395023" r:id="rId23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>;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510" w:dyaOrig="360">
          <v:shape id="_x0000_i1035" type="#_x0000_t75" style="width:25.5pt;height:18pt" o:ole="">
            <v:imagedata r:id="rId24" o:title=""/>
          </v:shape>
          <o:OLEObject Type="Embed" ProgID="Equation.3" ShapeID="_x0000_i1035" DrawAspect="Content" ObjectID="_1803395024" r:id="rId25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>;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645" w:dyaOrig="405">
          <v:shape id="_x0000_i1036" type="#_x0000_t75" style="width:32.25pt;height:20.25pt" o:ole="">
            <v:imagedata r:id="rId26" o:title=""/>
          </v:shape>
          <o:OLEObject Type="Embed" ProgID="Equation.3" ShapeID="_x0000_i1036" DrawAspect="Content" ObjectID="_1803395025" r:id="rId27"/>
        </w:object>
      </w:r>
      <w:proofErr w:type="gramEnd"/>
    </w:p>
    <w:p w:rsidR="00626CD7" w:rsidRDefault="00626CD7" w:rsidP="00626CD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5) </w:t>
      </w:r>
      <w:r>
        <w:rPr>
          <w:rFonts w:ascii="Arial Black" w:eastAsia="Times New Roman" w:hAnsi="Arial Black" w:cs="Tahoma"/>
          <w:position w:val="-24"/>
          <w:sz w:val="24"/>
          <w:szCs w:val="24"/>
          <w:lang w:eastAsia="ru-RU"/>
        </w:rPr>
        <w:object w:dxaOrig="720" w:dyaOrig="720">
          <v:shape id="_x0000_i1037" type="#_x0000_t75" style="width:36pt;height:36pt" o:ole="">
            <v:imagedata r:id="rId28" o:title=""/>
          </v:shape>
          <o:OLEObject Type="Embed" ProgID="Equation.3" ShapeID="_x0000_i1037" DrawAspect="Content" ObjectID="_1803395026" r:id="rId29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</w:t>
      </w:r>
      <w:proofErr w:type="gramStart"/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720" w:dyaOrig="390">
          <v:shape id="_x0000_i1038" type="#_x0000_t75" style="width:36pt;height:19.5pt" o:ole="">
            <v:imagedata r:id="rId7" o:title=""/>
          </v:shape>
          <o:OLEObject Type="Embed" ProgID="Equation.3" ShapeID="_x0000_i1038" DrawAspect="Content" ObjectID="_1803395027" r:id="rId30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>;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510" w:dyaOrig="360">
          <v:shape id="_x0000_i1039" type="#_x0000_t75" style="width:25.5pt;height:18pt" o:ole="">
            <v:imagedata r:id="rId24" o:title=""/>
          </v:shape>
          <o:OLEObject Type="Embed" ProgID="Equation.3" ShapeID="_x0000_i1039" DrawAspect="Content" ObjectID="_1803395028" r:id="rId31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>;</w:t>
      </w:r>
      <w:r>
        <w:rPr>
          <w:rFonts w:ascii="Arial Black" w:eastAsia="Times New Roman" w:hAnsi="Arial Black" w:cs="Tahoma"/>
          <w:position w:val="-6"/>
          <w:sz w:val="24"/>
          <w:szCs w:val="24"/>
          <w:lang w:eastAsia="ru-RU"/>
        </w:rPr>
        <w:object w:dxaOrig="645" w:dyaOrig="405">
          <v:shape id="_x0000_i1040" type="#_x0000_t75" style="width:32.25pt;height:20.25pt" o:ole="">
            <v:imagedata r:id="rId26" o:title=""/>
          </v:shape>
          <o:OLEObject Type="Embed" ProgID="Equation.3" ShapeID="_x0000_i1040" DrawAspect="Content" ObjectID="_1803395029" r:id="rId32"/>
        </w:object>
      </w:r>
      <w:proofErr w:type="gramEnd"/>
    </w:p>
    <w:p w:rsidR="00626CD7" w:rsidRDefault="00626CD7" w:rsidP="00626CD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6)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305" w:dyaOrig="420">
          <v:shape id="_x0000_i1041" type="#_x0000_t75" style="width:65.25pt;height:21pt" o:ole="">
            <v:imagedata r:id="rId33" o:title=""/>
          </v:shape>
          <o:OLEObject Type="Embed" ProgID="Equation.3" ShapeID="_x0000_i1041" DrawAspect="Content" ObjectID="_1803395030" r:id="rId34"/>
        </w:object>
      </w:r>
      <w:r>
        <w:rPr>
          <w:rFonts w:ascii="Arial Black" w:eastAsia="Times New Roman" w:hAnsi="Arial Black" w:cs="Tahoma"/>
          <w:sz w:val="24"/>
          <w:szCs w:val="24"/>
          <w:lang w:eastAsia="ru-RU"/>
        </w:rPr>
        <w:t xml:space="preserve"> и </w:t>
      </w:r>
      <w:r>
        <w:rPr>
          <w:rFonts w:ascii="Arial Black" w:eastAsia="Times New Roman" w:hAnsi="Arial Black" w:cs="Tahoma"/>
          <w:position w:val="-10"/>
          <w:sz w:val="24"/>
          <w:szCs w:val="24"/>
          <w:lang w:eastAsia="ru-RU"/>
        </w:rPr>
        <w:object w:dxaOrig="1155" w:dyaOrig="390">
          <v:shape id="_x0000_i1042" type="#_x0000_t75" style="width:57.75pt;height:19.5pt" o:ole="">
            <v:imagedata r:id="rId35" o:title=""/>
          </v:shape>
          <o:OLEObject Type="Embed" ProgID="Equation.3" ShapeID="_x0000_i1042" DrawAspect="Content" ObjectID="_1803395031" r:id="rId36"/>
        </w:object>
      </w:r>
    </w:p>
    <w:p w:rsidR="00626CD7" w:rsidRDefault="00626CD7" w:rsidP="00626CD7">
      <w:pPr>
        <w:spacing w:after="0" w:line="240" w:lineRule="auto"/>
        <w:ind w:left="360"/>
        <w:rPr>
          <w:rFonts w:ascii="Arial Black" w:eastAsia="Times New Roman" w:hAnsi="Arial Black" w:cs="Tahoma"/>
          <w:sz w:val="24"/>
          <w:szCs w:val="24"/>
          <w:lang w:eastAsia="ru-RU"/>
        </w:rPr>
      </w:pPr>
    </w:p>
    <w:bookmarkEnd w:id="0"/>
    <w:p w:rsidR="00626CD7" w:rsidRDefault="00626CD7" w:rsidP="00626CD7">
      <w:pPr>
        <w:rPr>
          <w:b/>
          <w:sz w:val="28"/>
          <w:szCs w:val="28"/>
        </w:rPr>
      </w:pPr>
    </w:p>
    <w:p w:rsidR="00D10503" w:rsidRDefault="00D10503"/>
    <w:sectPr w:rsidR="00D1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CE"/>
    <w:rsid w:val="00626CD7"/>
    <w:rsid w:val="009354A3"/>
    <w:rsid w:val="00A141CE"/>
    <w:rsid w:val="00D10503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Company>DG Win&amp;Soft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2025-03-13T11:05:00Z</dcterms:created>
  <dcterms:modified xsi:type="dcterms:W3CDTF">2025-03-13T11:16:00Z</dcterms:modified>
</cp:coreProperties>
</file>