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F70D3" w14:textId="77777777" w:rsidR="00E743F3" w:rsidRPr="00E743F3" w:rsidRDefault="00E743F3" w:rsidP="00E743F3">
      <w:pPr>
        <w:shd w:val="clear" w:color="auto" w:fill="FCFCFC"/>
        <w:spacing w:after="0" w:line="240" w:lineRule="auto"/>
        <w:outlineLvl w:val="2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  <w:r w:rsidRPr="00E743F3"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>Конспект урока "Виды профессионального образования"</w:t>
      </w:r>
    </w:p>
    <w:p w14:paraId="5617F2EB" w14:textId="77777777" w:rsidR="00E743F3" w:rsidRPr="00E743F3" w:rsidRDefault="00E743F3" w:rsidP="00E743F3">
      <w:pPr>
        <w:shd w:val="clear" w:color="auto" w:fill="FCFCFC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  </w:t>
      </w:r>
    </w:p>
    <w:p w14:paraId="6FCEF7E9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первобытном обществе не было проблем с выбором профессии. Ведь в то время человек умел делать всё то, что ему было необходимо для существования, а именно: добывать пищу, огонь, изготавливать одежду, защищаться от опасностей. Но человечество не стояло на месте, оно развивалось и постепенно произошло разделение труда. Сначала появилось скотоводство и земледелие, затем появились ремёсла и торговля. С развитием материальной и духовной жизни усложнилась и деятельность людей.</w:t>
      </w:r>
    </w:p>
    <w:p w14:paraId="72099DFA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152F8D2" wp14:editId="1720796B">
            <wp:extent cx="3261360" cy="2164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E753B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Сейчас насчитывается более 40 тысяч профессий. Причём ежегодно появляется около пятисот новых и столько же исчезает либо видоизменяется. Вот, например, такие профессии, как лакей, кучер исчезли от ненадобности. В свою очередь новыми и популярными профессиями стали IT-специалист, маркетолог.</w:t>
      </w:r>
    </w:p>
    <w:p w14:paraId="3DE44A8D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3DEAB5A" wp14:editId="20607F5A">
            <wp:extent cx="3528060" cy="216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CCF46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Прежде чем мы с вами поговорим о профессиональном образовании, давайте уясним некоторые различия в терминах «профессия», «специальность» и «квалификация».</w:t>
      </w:r>
    </w:p>
    <w:p w14:paraId="58789847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1026980" wp14:editId="44962A1E">
            <wp:extent cx="6858000" cy="2164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6D2B5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Сам термин «профессия» произошёл от латинского слова </w:t>
      </w:r>
      <w:proofErr w:type="spellStart"/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professio</w:t>
      </w:r>
      <w:proofErr w:type="spellEnd"/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, которое, в свою очередь, происходит от другого латинского слова </w:t>
      </w:r>
      <w:proofErr w:type="spellStart"/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profiteor</w:t>
      </w:r>
      <w:proofErr w:type="spellEnd"/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, которое дословно можно перевести как «объявляю своим делом». Учёные же под термином «</w:t>
      </w:r>
      <w:r w:rsidRPr="00E743F3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профессия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» понимают род трудовой деятельности человека, владеющего набором знаний, умений и навыков, приобретённых в ходе специальной подготовки и обычно являющихся источником существования.</w:t>
      </w:r>
    </w:p>
    <w:p w14:paraId="5A7E2758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FDA99D6" wp14:editId="104C97E3">
            <wp:extent cx="2461260" cy="288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840A6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 свою очередь, </w:t>
      </w:r>
      <w:r w:rsidRPr="00E743F3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специальность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комплекс приобретённых путём специальной подготовки и опыта работы знаний, умений и навыков, необходимых для определённого вида деятельности в рамках той или иной профессии.</w:t>
      </w:r>
    </w:p>
    <w:p w14:paraId="1B94E671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56B9D94" wp14:editId="6C8926DB">
            <wp:extent cx="2461260" cy="28803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3120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То есть получается, что профессия объединяет группу родственных специальностей. Так, например, профессия учитель включает специальности: учитель технологии, учитель математики, учитель биологии, учитель начальных классов и так далее. Профессия станочник по металлообработке включает специальности: токарь, фрезеровщик, сверловщик, шлифовщик и так далее.</w:t>
      </w:r>
    </w:p>
    <w:p w14:paraId="0ABE7BAF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Квалификация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степень подготовленности человека к тому или иному виду трудовой деятельности, совокупность знаний и умений, необходимых для выполнения труда заданной сложности.</w:t>
      </w:r>
    </w:p>
    <w:p w14:paraId="489BA0FF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4A49592" wp14:editId="190ADF2D">
            <wp:extent cx="1828800" cy="2164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27DD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Важно не путать высокую квалификацию с высшим образованием, ведь высшее образование можно получить и при этом не стать специалистом высокой квалификации.</w:t>
      </w:r>
    </w:p>
    <w:p w14:paraId="5711F8DD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Итак, рано или поздно перед вами возникают вопросы «Кем стать?» и «Куда пойти для этого учиться?».</w:t>
      </w:r>
    </w:p>
    <w:p w14:paraId="67851D3C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Конечно, выбор профессии является очень важным и сложным этапом. Ведь именно от этого выбора будет зависеть весь последующий жизненный путь человека.</w:t>
      </w:r>
    </w:p>
    <w:p w14:paraId="78BF76A9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12092B8" wp14:editId="69A980B9">
            <wp:extent cx="3840480" cy="21640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838DD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Во все времена в нашей стране образованию уделялось особое внимание. Однако со сменой веков и политических режимов оно также претерпело значительные изменения.</w:t>
      </w:r>
    </w:p>
    <w:p w14:paraId="5BEA5FB5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6BC17EB" wp14:editId="18EE5CA1">
            <wp:extent cx="3345180" cy="21640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9266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На сегодняшний день в Российской Федерации существуют такие виды образования, как общее и профессиональное. К первому виду относится дошкольное и школьное образование. А вот профессиональное образование мы сейчас с вами подробнее и рассмотрим.</w:t>
      </w:r>
    </w:p>
    <w:p w14:paraId="7F0B1F41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Итак, </w:t>
      </w:r>
      <w:r w:rsidRPr="00E743F3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вид образования, который направлен на приобретение обучающимися в процессе освоения основных профессиональных образовательных программ знаний, умений, навыков и формирование компетенции определённых уровня и объёма, позволяющих вести профессиональную деятельность в определённой сфере и (или) выполнять работу по конкретным профессии или специальности.</w:t>
      </w:r>
    </w:p>
    <w:p w14:paraId="68BAF666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Основными целями профессионального образования России являются непрерывное развитие личности, в процессе которого идёт освоение профессиональной квалификации, и подготовка человека к работе по профессии. Другими словами, человек должен постоянно совершенствоваться.</w:t>
      </w:r>
    </w:p>
    <w:p w14:paraId="678B9592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B644031" wp14:editId="1FFF5804">
            <wp:extent cx="3840480" cy="21640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FF2B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Вообще, система профессионального образования в России не была бы возможна без участия Петра I. Именно он ввёл специализированное обучение ещё 300 лет тому назад.</w:t>
      </w:r>
    </w:p>
    <w:p w14:paraId="284AFB80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21E05E7B" wp14:editId="37956409">
            <wp:extent cx="2164080" cy="21640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F201C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Виды профессионального образования зависят от уровня получаемого профессионального образования. Различают следующие уровни профессионального образования: начальное профессиональное образование, среднее профессиональное образование, высшее профессиональное образование, послевузовское профессиональное образование и дополнительное профессиональное образование.</w:t>
      </w:r>
    </w:p>
    <w:p w14:paraId="769FBE5E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92B6E74" wp14:editId="12395965">
            <wp:extent cx="5722620" cy="2164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70113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Начальное 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осуществляется на базе девяти и одиннадцати классов. Оно может быть получено в образовательных учреждениях начального профессионального образования (профессионально-технических училищах и лицеях). Эти учреждения выпускают квалифицированных рабочих и служащих. Срок обучения в них на базе основного общего образования (на базе 9 классов) составляет 3 года, на базе среднего (полного) общего образования (на базе 11 классов) – 1 год.</w:t>
      </w:r>
    </w:p>
    <w:p w14:paraId="49D12984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Интересно знать, что начальное профессиональное образование в России возникло после проведения соответствующих реформ Петром I. Одни из первых учебных заведений, где подготавливали профессионалов, открылись в начале восемнадцатого века. К ним относились горнозаводские, артиллерийские, геодезические, инженерные и медицинские школы.</w:t>
      </w:r>
    </w:p>
    <w:p w14:paraId="78329134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D2737E8" wp14:editId="24988C4F">
            <wp:extent cx="5974080" cy="21640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97971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Среднее 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позволяет стать специалистами среднего звена по большинству профессий исполнительного или творческого класса. Среднее профессиональное образование можно получить, имея основное общее образование, среднее (полное) общее образование или начальное профессиональное образование. В настоящее время среднее профессиональное образование можно получить в техникумах и колледжах. Техникум (училище) реализует основные профессиональные образовательные программы среднего профессионального образования базового уровня, колледж – основные профессиональные образовательные программы среднего профессионального образования базового и повышенного уровня. Средние учебные заведения имеют дневную, вечернюю и заочную формы обучения. Срок обучения в них составляет 2–4 года. На сегодняшний день государственные учреждения среднего профессионального образования осуществляют обучение почти по пятистам различным специальностям.</w:t>
      </w:r>
    </w:p>
    <w:p w14:paraId="6BB4C023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0B4B820D" wp14:editId="6AC8EDE8">
            <wp:extent cx="5067300" cy="2164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BE1A0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При этом если человек уже имеет среднее (полное) общее или начальное профессиональное образование, то получить среднее профессиональное он может по сокращённым ускоренным программам.</w:t>
      </w:r>
    </w:p>
    <w:p w14:paraId="644B619C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Высшее 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верхний уровень профессионального образования. В России высшее профессиональное образование можно получить в таких учебных заведениях, как институт, академия и университет. Официально они называются «высшие учебные заведения» или «вузы». Студенты могут получить образование на дневной, вечерней и заочной форме обучения. В Российской Федерации установлены следующие ступени высшего профессионального образования: бакалавр – срок обучения не менее 4 лет, дипломированный специалист – срок обучения не менее 5 лет, магистр – срок обучения не менее 6 лет. При этом лица, имеющие начальное профессиональное образование или среднее профессиональное образование соответствующего профиля, могут получить высшее профессиональное образование по сокращённым ускоренным программам.</w:t>
      </w:r>
    </w:p>
    <w:p w14:paraId="3AEC7723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95BDE89" wp14:editId="1474EDFC">
            <wp:extent cx="3840480" cy="2164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4EE9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Послевузовское 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своего рода замыкающий (высший) уровень в системе основного профессионального образования. Послевузовское профессиональное образование предоставляет гражданам возможность повышения уровня образования, научной, педагогической квалификации на базе высшего профессионального образования. Послевузовское профессиональное образование может быть получено в аспирантуре, ординатуре, адъюнктуре и докторантуре. По окончании обучения слушателям присваивается учёная степень и выдаётся соответствующий документ государственного образца об учёной степени (диплом кандидата наук или диплом доктора наук). Максимальный срок обучения – три года в очной форме, четыре года в заочной форме.</w:t>
      </w:r>
    </w:p>
    <w:p w14:paraId="40170847" w14:textId="77777777" w:rsidR="00E743F3" w:rsidRPr="00E743F3" w:rsidRDefault="00E743F3" w:rsidP="00E743F3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Дополнительное профессиональное образование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 – это непрерывный процесс, позволяющий получать актуальные сведения, связанные с профессиональной, управленческой и производственной деятельностью. Работники, заинтересованные в дальнейшем профессиональном росте, должны регулярно заниматься повышением своей квалификации, стараться узнавать новое и быть в курсе изменений методик и технологий своей сферы деятельности. А для этого можно заниматься самообразованием с помощью специальных изданий и электронных ресурсов. Однако официальное повышение квалификации с получением удостоверения можно пройти только в специализированных заведениях, таких как институт дополнительного профессионального образования, факультет при вузе, занимающийся обучением и переподготовкой специалистов, центр дополнительного профессионального образования, производственное подразделение на предприятиях, занимающееся обучением и повышением квалификации своих работников.</w:t>
      </w:r>
    </w:p>
    <w:p w14:paraId="4EA55825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4DAA992" wp14:editId="33A83BC1">
            <wp:extent cx="3840480" cy="2164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60CE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Сегодня существует много путей получения профессионального образования. Обучение может проходить как в стенах учреждения, для которого профессиональная подготовка является основным видом деятельности, так и на базе организации, не занимающейся собственно образованием, но производящей подготовку для определённой профессиональной деятельности.</w:t>
      </w:r>
    </w:p>
    <w:p w14:paraId="26157EC0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58091C4D" wp14:editId="708F90DC">
            <wp:extent cx="3840480" cy="2164080"/>
            <wp:effectExtent l="0" t="0" r="762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C6345" w14:textId="77777777" w:rsidR="00E743F3" w:rsidRPr="00E743F3" w:rsidRDefault="00E743F3" w:rsidP="00E743F3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Информацию об учебных заведениях, которые осуществляют профессиональное обучение, вы можете узнать в справочниках для поступающих в учебные заведения, телефонных справочниках, компьютерных информационно-поисковых программах в сети Интернет, рекламных объявлениях, 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библиотеках, районных центрах занятости, в беседах с представителями учебных заведений, преподавателями, а также при встречах с учащимися и выпускниками.</w:t>
      </w:r>
    </w:p>
    <w:p w14:paraId="6D690789" w14:textId="77777777" w:rsidR="00E743F3" w:rsidRPr="00E743F3" w:rsidRDefault="00E743F3" w:rsidP="00E743F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743F3">
        <w:rPr>
          <w:rFonts w:ascii="OpenSans" w:eastAsia="Times New Roman" w:hAnsi="OpenSans" w:cs="Times New Roman"/>
          <w:color w:val="000000"/>
          <w:sz w:val="21"/>
          <w:szCs w:val="21"/>
          <w:u w:val="single"/>
          <w:lang w:eastAsia="ru-RU"/>
        </w:rPr>
        <w:t>Итоги урока</w:t>
      </w:r>
      <w:r w:rsidRPr="00E743F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</w:p>
    <w:p w14:paraId="12690EEF" w14:textId="75E96C5F" w:rsidR="00602895" w:rsidRDefault="00E743F3"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На этом уроке мы с вами поговорили о профессиональном образовании. Узнали, что в России существует пять уровней профессионального образования. В завершении урока хочется сказать, что выбор профессии – ваш первый шаг к самостоятельной жизни, от которого во многом зависит, как сложится ваша дальнейшая судьба. Правильно выбрать профессию – это значит найти своё место в жизни. Сделать этот выбор нелегко, необходимо быть внутренне готовым и уверенным в том, что шаг делается в правильном направлении.</w:t>
      </w:r>
      <w:bookmarkStart w:id="0" w:name="_GoBack"/>
      <w:bookmarkEnd w:id="0"/>
    </w:p>
    <w:sectPr w:rsidR="00602895" w:rsidSect="00A97D02">
      <w:pgSz w:w="16838" w:h="11906" w:orient="landscape"/>
      <w:pgMar w:top="1701" w:right="1134" w:bottom="85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83"/>
    <w:rsid w:val="00602895"/>
    <w:rsid w:val="006D2483"/>
    <w:rsid w:val="00A97D02"/>
    <w:rsid w:val="00E74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48BA25-8F0C-4F10-A7A7-F0CE61C45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92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6492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  <w:divsChild>
            <w:div w:id="214318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4505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2006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1470</Words>
  <Characters>8381</Characters>
  <Application>Microsoft Office Word</Application>
  <DocSecurity>0</DocSecurity>
  <Lines>69</Lines>
  <Paragraphs>19</Paragraphs>
  <ScaleCrop>false</ScaleCrop>
  <Company/>
  <LinksUpToDate>false</LinksUpToDate>
  <CharactersWithSpaces>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2025-03-13T13:45:00Z</dcterms:created>
  <dcterms:modified xsi:type="dcterms:W3CDTF">2025-03-13T13:47:00Z</dcterms:modified>
</cp:coreProperties>
</file>