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4" w:rsidRDefault="007667E4" w:rsidP="00766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по математике</w:t>
      </w:r>
      <w:r>
        <w:rPr>
          <w:b/>
          <w:sz w:val="28"/>
          <w:szCs w:val="28"/>
        </w:rPr>
        <w:t xml:space="preserve"> </w:t>
      </w:r>
    </w:p>
    <w:p w:rsidR="007667E4" w:rsidRDefault="007667E4" w:rsidP="007667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</w:t>
      </w:r>
      <w:r>
        <w:rPr>
          <w:b/>
          <w:sz w:val="28"/>
          <w:szCs w:val="28"/>
          <w:u w:val="single"/>
        </w:rPr>
        <w:t xml:space="preserve">-24: </w:t>
      </w:r>
    </w:p>
    <w:p w:rsidR="007667E4" w:rsidRPr="00C1034C" w:rsidRDefault="007667E4" w:rsidP="007667E4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>.03.2025</w:t>
      </w:r>
      <w:r>
        <w:rPr>
          <w:sz w:val="28"/>
          <w:szCs w:val="28"/>
        </w:rPr>
        <w:t xml:space="preserve">    </w:t>
      </w:r>
      <w:r w:rsidRPr="00C1034C">
        <w:rPr>
          <w:rFonts w:eastAsia="Times New Roman"/>
          <w:b/>
          <w:sz w:val="28"/>
          <w:szCs w:val="28"/>
        </w:rPr>
        <w:t>Тема: Основные понятия стереометрии. Аксиомы стереометрии. Следствия из аксиом.</w:t>
      </w:r>
    </w:p>
    <w:p w:rsidR="007667E4" w:rsidRPr="00C1034C" w:rsidRDefault="007667E4" w:rsidP="007667E4">
      <w:pPr>
        <w:spacing w:after="0" w:line="240" w:lineRule="auto"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 xml:space="preserve">Учебник </w:t>
      </w:r>
      <w:r w:rsidRPr="00C1034C">
        <w:rPr>
          <w:rFonts w:asciiTheme="minorHAnsi" w:eastAsiaTheme="minorHAnsi" w:hAnsiTheme="minorHAnsi" w:cstheme="minorBidi"/>
          <w:sz w:val="28"/>
          <w:szCs w:val="28"/>
        </w:rPr>
        <w:t>Погорелов А.В. Геометрия 10-11 классы базовый и профильный уровень</w:t>
      </w:r>
      <w:r w:rsidRPr="00C1034C">
        <w:rPr>
          <w:rFonts w:eastAsia="Times New Roman"/>
          <w:sz w:val="28"/>
          <w:szCs w:val="28"/>
        </w:rPr>
        <w:t xml:space="preserve"> и</w:t>
      </w:r>
      <w:r w:rsidRPr="00C1034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C1034C">
        <w:rPr>
          <w:rFonts w:asciiTheme="minorHAnsi" w:eastAsiaTheme="minorHAnsi" w:hAnsiTheme="minorHAnsi" w:cstheme="minorBidi"/>
          <w:sz w:val="28"/>
          <w:szCs w:val="28"/>
        </w:rPr>
        <w:t>Атанасян</w:t>
      </w:r>
      <w:proofErr w:type="spellEnd"/>
      <w:r w:rsidRPr="00C1034C">
        <w:rPr>
          <w:rFonts w:asciiTheme="minorHAnsi" w:eastAsiaTheme="minorHAnsi" w:hAnsiTheme="minorHAnsi" w:cstheme="minorBidi"/>
          <w:sz w:val="28"/>
          <w:szCs w:val="28"/>
        </w:rPr>
        <w:t xml:space="preserve"> Л.С. Геометрия 9-10 класс.</w:t>
      </w:r>
    </w:p>
    <w:p w:rsidR="007667E4" w:rsidRPr="00C1034C" w:rsidRDefault="007667E4" w:rsidP="007667E4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C1034C">
        <w:rPr>
          <w:rFonts w:ascii="Cambria" w:eastAsia="Times New Roman" w:hAnsi="Cambria"/>
          <w:b/>
          <w:i/>
          <w:sz w:val="28"/>
          <w:szCs w:val="28"/>
          <w:u w:val="single"/>
        </w:rPr>
        <w:t>Задание:</w:t>
      </w:r>
      <w:r w:rsidRPr="00C1034C">
        <w:rPr>
          <w:rFonts w:ascii="Cambria" w:eastAsia="Times New Roman" w:hAnsi="Cambria"/>
          <w:sz w:val="28"/>
          <w:szCs w:val="28"/>
        </w:rPr>
        <w:t xml:space="preserve"> </w:t>
      </w:r>
    </w:p>
    <w:p w:rsidR="007667E4" w:rsidRPr="00C1034C" w:rsidRDefault="007667E4" w:rsidP="007667E4">
      <w:p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C1034C">
        <w:rPr>
          <w:rFonts w:ascii="Cambria" w:eastAsia="Times New Roman" w:hAnsi="Cambria"/>
          <w:b/>
          <w:sz w:val="28"/>
          <w:szCs w:val="28"/>
        </w:rPr>
        <w:t>1</w:t>
      </w:r>
      <w:r w:rsidRPr="00C1034C">
        <w:rPr>
          <w:rFonts w:eastAsia="Times New Roman"/>
          <w:b/>
          <w:sz w:val="28"/>
          <w:szCs w:val="28"/>
        </w:rPr>
        <w:t>.  Прочитайте § 1, стр.3-6</w:t>
      </w:r>
    </w:p>
    <w:p w:rsidR="007667E4" w:rsidRPr="00C1034C" w:rsidRDefault="007667E4" w:rsidP="007667E4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C1034C">
        <w:rPr>
          <w:rFonts w:eastAsia="Times New Roman"/>
          <w:b/>
          <w:sz w:val="28"/>
          <w:szCs w:val="28"/>
        </w:rPr>
        <w:t>2. Найдите ответы на вопросы и запишите их в рабочую тетрадь:</w:t>
      </w:r>
    </w:p>
    <w:p w:rsidR="007667E4" w:rsidRPr="00C1034C" w:rsidRDefault="007667E4" w:rsidP="007667E4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 xml:space="preserve">Что такое стереометрия? </w:t>
      </w:r>
    </w:p>
    <w:p w:rsidR="007667E4" w:rsidRPr="00C1034C" w:rsidRDefault="007667E4" w:rsidP="007667E4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Что называется аксиомой?</w:t>
      </w:r>
    </w:p>
    <w:p w:rsidR="007667E4" w:rsidRPr="00C1034C" w:rsidRDefault="007667E4" w:rsidP="007667E4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Какие фигуры в пространстве являются основными?</w:t>
      </w:r>
    </w:p>
    <w:p w:rsidR="007667E4" w:rsidRPr="00C1034C" w:rsidRDefault="007667E4" w:rsidP="007667E4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Как изображается плоскость?</w:t>
      </w:r>
    </w:p>
    <w:p w:rsidR="007667E4" w:rsidRPr="00C1034C" w:rsidRDefault="007667E4" w:rsidP="007667E4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Записать аксиомы стереометрии.</w:t>
      </w:r>
    </w:p>
    <w:p w:rsidR="007667E4" w:rsidRPr="00C1034C" w:rsidRDefault="007667E4" w:rsidP="007667E4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Какие из аксиом планиметрии наиболее часто применяются?</w:t>
      </w:r>
    </w:p>
    <w:p w:rsidR="007667E4" w:rsidRPr="00C1034C" w:rsidRDefault="007667E4" w:rsidP="007667E4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Запишите формулировки аксиом 4,8,9.</w:t>
      </w:r>
    </w:p>
    <w:p w:rsidR="007667E4" w:rsidRPr="00C1034C" w:rsidRDefault="007667E4" w:rsidP="007667E4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Записать формулировку и доказательство теорем 1.1,1.2,1.3.</w:t>
      </w:r>
    </w:p>
    <w:p w:rsidR="007667E4" w:rsidRPr="00C1034C" w:rsidRDefault="007667E4" w:rsidP="007667E4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C1034C">
        <w:rPr>
          <w:rFonts w:eastAsia="Times New Roman"/>
          <w:sz w:val="28"/>
          <w:szCs w:val="28"/>
        </w:rPr>
        <w:t>Повторить методы доказательства: аналитический и метод «от противного».</w:t>
      </w:r>
    </w:p>
    <w:p w:rsidR="007667E4" w:rsidRPr="00C1034C" w:rsidRDefault="007667E4" w:rsidP="007667E4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Рассмотрим  логическое строение стереометрии: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.Вводятся основные неопределяемые понятия: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Какие неопределяемые понятия вы знаете?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точка: А</w:t>
      </w:r>
      <w:proofErr w:type="gramStart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gramEnd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,С…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154.95pt;margin-top:24.35pt;width:22.85pt;height:24.75pt;z-index:25166233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">
            <v:imagedata r:id="rId6" o:title=""/>
          </v:shape>
          <o:OLEObject Type="Embed" ProgID="Equation.3" ShapeID="Object 3" DrawAspect="Content" ObjectID="_1804515680" r:id="rId7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Object 2" o:spid="_x0000_s1027" type="#_x0000_t75" style="position:absolute;margin-left:127.2pt;margin-top:24.35pt;width:23.2pt;height:24.75pt;z-index:25166336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">
            <v:imagedata r:id="rId8" o:title=""/>
          </v:shape>
          <o:OLEObject Type="Embed" ProgID="Equation.3" ShapeID="Object 2" DrawAspect="Content" ObjectID="_1804515681" r:id="rId9"/>
        </w:pict>
      </w:r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прямая: </w:t>
      </w:r>
      <w:proofErr w:type="spellStart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gramEnd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,с</w:t>
      </w:r>
      <w:proofErr w:type="spellEnd"/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,(АВ),(ВС)…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Object 1" o:spid="_x0000_s1028" type="#_x0000_t75" style="position:absolute;margin-left:98pt;margin-top:-.45pt;width:29.2pt;height:21.75pt;z-index:25166438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">
            <v:imagedata r:id="rId10" o:title=""/>
          </v:shape>
          <o:OLEObject Type="Embed" ProgID="Equation.3" ShapeID="Object 1" DrawAspect="Content" ObjectID="_1804515682" r:id="rId11"/>
        </w:pict>
      </w:r>
      <w:r w:rsidRPr="00C1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плоскость: (АВС),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По традиции точки обозначаются прописными латинскими, прямые - строчными латинскими или двумя прописными латинскими, плоскости - строчными греческими буквами или тремя прописными латинскими буквами, именующими три точки, не лежащие на одной прямой</w:t>
      </w:r>
      <w:proofErr w:type="gramEnd"/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Геометрическими являются такие свойства фигур, которые могут быть выражены в терминах основных понятий геометрии. 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Примеры основных понятий: точка, прямая, плоскость, принадлежность точки прямой, расстояние между точками, наложение фигур, число, множество и т.д.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Список будет 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уточняться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и пополняться с продвижением вглубь курса.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7E4" w:rsidRPr="00C1034C" w:rsidRDefault="007667E4" w:rsidP="007667E4">
      <w:pPr>
        <w:spacing w:after="0" w:line="240" w:lineRule="auto"/>
        <w:textAlignment w:val="baseline"/>
        <w:rPr>
          <w:rFonts w:ascii="Georgia" w:eastAsiaTheme="majorEastAsia" w:hAnsi="Georgia" w:cstheme="majorBidi"/>
          <w:b/>
          <w:bCs/>
          <w:sz w:val="24"/>
          <w:szCs w:val="24"/>
          <w:lang w:eastAsia="ru-RU"/>
        </w:rPr>
      </w:pPr>
      <w:r w:rsidRPr="00C1034C">
        <w:rPr>
          <w:rFonts w:ascii="Georgia" w:eastAsiaTheme="majorEastAsia" w:hAnsi="Georgia" w:cstheme="majorBidi"/>
          <w:b/>
          <w:bCs/>
          <w:sz w:val="24"/>
          <w:szCs w:val="24"/>
          <w:lang w:val="en-US" w:eastAsia="ru-RU"/>
        </w:rPr>
        <w:t>II</w:t>
      </w:r>
      <w:proofErr w:type="gramStart"/>
      <w:r w:rsidRPr="00C1034C">
        <w:rPr>
          <w:rFonts w:ascii="Georgia" w:eastAsiaTheme="majorEastAsia" w:hAnsi="Georgia" w:cstheme="majorBidi"/>
          <w:b/>
          <w:bCs/>
          <w:sz w:val="24"/>
          <w:szCs w:val="24"/>
          <w:lang w:eastAsia="ru-RU"/>
        </w:rPr>
        <w:t>.</w:t>
      </w:r>
      <w:proofErr w:type="gramEnd"/>
      <w:r w:rsidRPr="00C1034C">
        <w:rPr>
          <w:rFonts w:ascii="Georgia" w:eastAsiaTheme="majorEastAsia" w:hAnsi="Georgia" w:cstheme="majorBidi"/>
          <w:b/>
          <w:bCs/>
          <w:sz w:val="24"/>
          <w:szCs w:val="24"/>
          <w:lang w:eastAsia="ru-RU"/>
        </w:rPr>
        <w:br/>
        <w:t>Свойства неопределяемых понятий , которые формулируются в виде аксиом.</w:t>
      </w:r>
    </w:p>
    <w:p w:rsidR="007667E4" w:rsidRPr="00C1034C" w:rsidRDefault="007667E4" w:rsidP="007667E4">
      <w:pPr>
        <w:spacing w:before="240" w:after="0" w:line="240" w:lineRule="auto"/>
        <w:textAlignment w:val="baseline"/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1</w:t>
      </w:r>
      <w:proofErr w:type="gramEnd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.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Прямая и плоскость состоят из множества точек. Существует хотя бы одна прямая и одна плоскость.</w:t>
      </w:r>
    </w:p>
    <w:p w:rsidR="007667E4" w:rsidRPr="00C1034C" w:rsidRDefault="007667E4" w:rsidP="007667E4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2</w:t>
      </w:r>
      <w:proofErr w:type="gramEnd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.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Через любые две точки проходит прямая, и притом только одна.</w:t>
      </w:r>
    </w:p>
    <w:p w:rsidR="007667E4" w:rsidRPr="00C1034C" w:rsidRDefault="007667E4" w:rsidP="007667E4">
      <w:pPr>
        <w:spacing w:before="240" w:after="0" w:line="240" w:lineRule="auto"/>
        <w:textAlignment w:val="baseline"/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 xml:space="preserve">А3. 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Если две точки прямой лежат в плоскости, то  и прямая, проходящая через эти точки  лежит в    этой плоскости и </w:t>
      </w:r>
      <w:proofErr w:type="spellStart"/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наобоборот</w:t>
      </w:r>
      <w:proofErr w:type="spellEnd"/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7667E4" w:rsidRPr="00C1034C" w:rsidRDefault="007667E4" w:rsidP="007667E4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>4</w:t>
      </w:r>
      <w:proofErr w:type="gramEnd"/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 xml:space="preserve">. 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Через любые три точки, не лежащие на одной прямой, проходит плоскость, и притом только одна.</w:t>
      </w:r>
    </w:p>
    <w:p w:rsidR="007667E4" w:rsidRPr="00C1034C" w:rsidRDefault="007667E4" w:rsidP="007667E4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color w:val="FF0000"/>
          <w:kern w:val="24"/>
          <w:sz w:val="24"/>
          <w:szCs w:val="24"/>
          <w:lang w:eastAsia="ru-RU"/>
        </w:rPr>
        <w:t xml:space="preserve">А5. </w:t>
      </w:r>
      <w:r w:rsidRPr="00C1034C">
        <w:rPr>
          <w:rFonts w:ascii="Georgia" w:eastAsiaTheme="minorEastAsia" w:hAnsi="Georgia" w:cstheme="minorBidi"/>
          <w:b/>
          <w:bCs/>
          <w:color w:val="000000" w:themeColor="text1"/>
          <w:kern w:val="24"/>
          <w:sz w:val="24"/>
          <w:szCs w:val="24"/>
          <w:lang w:eastAsia="ru-RU"/>
        </w:rPr>
        <w:t>Если две плоскости имеют общую  точку, то  они имеют общую прямую, на которой лежат все общие точки этих плоскостей</w:t>
      </w:r>
      <w:r w:rsidRPr="00C1034C">
        <w:rPr>
          <w:rFonts w:ascii="Arial" w:eastAsiaTheme="minorEastAsia" w:hAnsi="Arial" w:cstheme="minorBidi"/>
          <w:color w:val="000000" w:themeColor="text1"/>
          <w:kern w:val="24"/>
          <w:sz w:val="24"/>
          <w:szCs w:val="24"/>
          <w:lang w:eastAsia="ru-RU"/>
        </w:rPr>
        <w:t>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4"/>
          <w:szCs w:val="20"/>
          <w:lang w:eastAsia="ru-RU"/>
        </w:rPr>
      </w:pPr>
    </w:p>
    <w:p w:rsidR="007667E4" w:rsidRPr="00C1034C" w:rsidRDefault="007667E4" w:rsidP="007667E4">
      <w:pPr>
        <w:spacing w:before="432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val="en-US" w:eastAsia="ru-RU"/>
        </w:rPr>
        <w:t>III</w:t>
      </w: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.С помощью неопределяемых </w:t>
      </w:r>
      <w:proofErr w:type="gramStart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>понятий ,</w:t>
      </w:r>
      <w:proofErr w:type="gramEnd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 вводятся новые понятия.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Примеры: С помощью точки вводили окружность, эллипс, гиперболу и параболу.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С помощью прямой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: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отрезок, луч,  вектор…</w:t>
      </w:r>
    </w:p>
    <w:p w:rsidR="007667E4" w:rsidRPr="00C1034C" w:rsidRDefault="007667E4" w:rsidP="007667E4">
      <w:pPr>
        <w:spacing w:before="384" w:after="0" w:line="240" w:lineRule="auto"/>
        <w:jc w:val="center"/>
        <w:textAlignment w:val="baseline"/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</w:pP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val="en-US" w:eastAsia="ru-RU"/>
        </w:rPr>
        <w:t>IV</w:t>
      </w:r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.С помощью аксиом </w:t>
      </w:r>
      <w:proofErr w:type="gramStart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>доказываются  теоремы</w:t>
      </w:r>
      <w:proofErr w:type="gramEnd"/>
      <w:r w:rsidRPr="00C1034C">
        <w:rPr>
          <w:rFonts w:ascii="Georgia" w:eastAsiaTheme="minorEastAsia" w:hAnsi="Georgia" w:cstheme="minorBidi"/>
          <w:b/>
          <w:bCs/>
          <w:i/>
          <w:iCs/>
          <w:kern w:val="24"/>
          <w:sz w:val="24"/>
          <w:szCs w:val="24"/>
          <w:lang w:eastAsia="ru-RU"/>
        </w:rPr>
        <w:t xml:space="preserve"> и следствия</w:t>
      </w:r>
    </w:p>
    <w:p w:rsidR="007667E4" w:rsidRPr="00C1034C" w:rsidRDefault="007667E4" w:rsidP="007667E4">
      <w:pPr>
        <w:spacing w:before="384"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Но прежде чем доказывать теоремы и следствия вспомним обозначения, которые вам известны:</w:t>
      </w:r>
    </w:p>
    <w:p w:rsidR="007667E4" w:rsidRPr="00C1034C" w:rsidRDefault="007667E4" w:rsidP="007667E4">
      <w:pPr>
        <w:spacing w:before="384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sz w:val="28"/>
          <w:szCs w:val="28"/>
          <w:lang w:eastAsia="ru-RU"/>
        </w:rPr>
        <w:t>Записать: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1.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B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C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, … точка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2.(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В), 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а-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прямая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3.(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ВС),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61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,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62"/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67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- плоскость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4.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sym w:font="Symbol" w:char="F0CE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,А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CF"/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5.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22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- любой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любая 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6.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sym w:font="Symbol" w:char="F0DE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следует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7.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E"/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8.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B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в , с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D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- множество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9.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B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АВ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sym w:font="Symbol" w:char="F029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-л</w:t>
      </w:r>
      <w:proofErr w:type="gramEnd"/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уч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10.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B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АВ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5D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отрезок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11.</w:t>
      </w:r>
      <w:r w:rsidRPr="00C1034C">
        <w:rPr>
          <w:rFonts w:ascii="Times New Roman" w:eastAsiaTheme="minorEastAsia" w:hAnsi="Symbo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sym w:font="Symbol" w:char="F03D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- совпадают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12</w:t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C"/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val="en-US" w:eastAsia="ru-RU"/>
        </w:rPr>
        <w:sym w:font="Symbol" w:char="F07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параллельны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13.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C7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пересекает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14.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C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содержит, включает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F54E1" wp14:editId="2CF7E83F">
                <wp:simplePos x="0" y="0"/>
                <wp:positionH relativeFrom="column">
                  <wp:posOffset>205740</wp:posOffset>
                </wp:positionH>
                <wp:positionV relativeFrom="paragraph">
                  <wp:posOffset>159385</wp:posOffset>
                </wp:positionV>
                <wp:extent cx="144145" cy="172720"/>
                <wp:effectExtent l="0" t="0" r="27305" b="17780"/>
                <wp:wrapNone/>
                <wp:docPr id="21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727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" o:spid="_x0000_s1026" type="#_x0000_t5" style="position:absolute;margin-left:16.2pt;margin-top:12.55pt;width:11.35pt;height: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" fillcolor="#4f81bd" strokecolor="#385d8a" strokeweight="2pt"/>
            </w:pict>
          </mc:Fallback>
        </mc:AlternateConten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15.</w:t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D0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>,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D9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угол, величина угла 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16.      –треугольник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17.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AE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вектор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lastRenderedPageBreak/>
        <w:t>18.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7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>АВ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7C"/>
      </w:r>
      <w:r w:rsidRPr="00C1034C">
        <w:rPr>
          <w:rFonts w:ascii="Times New Roman" w:eastAsiaTheme="minorEastAsia" w:hAnsi="Times New Roman" w:cstheme="minorBidi"/>
          <w:b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длина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19.</w:t>
      </w:r>
      <w:r w:rsidRPr="00C1034C">
        <w:rPr>
          <w:rFonts w:ascii="Times New Roman" w:eastAsiaTheme="minorEastAsia" w:hAnsi="Symbol" w:cstheme="minorBidi"/>
          <w:b/>
          <w:bCs/>
          <w:color w:val="000000" w:themeColor="text1"/>
          <w:kern w:val="24"/>
          <w:sz w:val="24"/>
          <w:szCs w:val="24"/>
          <w:lang w:eastAsia="ru-RU"/>
        </w:rPr>
        <w:sym w:font="Symbol" w:char="F07E"/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 подобный 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20.  </w:t>
      </w:r>
      <w:r w:rsidRPr="00C1034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958EAE" wp14:editId="2D8F8DBB">
            <wp:extent cx="217487" cy="161925"/>
            <wp:effectExtent l="0" t="0" r="0" b="0"/>
            <wp:docPr id="2" name="Picture 25" descr="Знак скрещи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" name="Picture 25" descr="Знак скрещива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C1034C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-скрещивающиеся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0"/>
          <w:lang w:eastAsia="ru-RU"/>
        </w:rPr>
      </w:pP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Следствия из аксиом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: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Следствие </w:t>
      </w: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 xml:space="preserve"> 1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Через прямую  и точку вне ее проходит плоскость, притом только одна.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Доказательство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.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По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1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на прямой возьмем 2 точки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В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proofErr w:type="spell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иС</w:t>
      </w:r>
      <w:proofErr w:type="spell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По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 xml:space="preserve">3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точки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В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и С принадлежат плоскости.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</w:pP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По А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4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 xml:space="preserve">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плоскость единственная.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b/>
          <w:sz w:val="28"/>
          <w:szCs w:val="28"/>
          <w:lang w:eastAsia="ru-RU"/>
        </w:rPr>
        <w:t>Следствие</w:t>
      </w: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 xml:space="preserve"> 2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Через две пересекающиеся прямые проходит плоскость, притом только одна.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Доказательство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Существование: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По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1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взяв на каждой из прямых по одной точке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Аи В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, отличной от точки пересечения </w:t>
      </w:r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О. 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Полученная плоскость, согласно аксиоме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3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, содержит каждую из данных </w:t>
      </w:r>
      <w:proofErr w:type="spellStart"/>
      <w:r w:rsidRPr="00C1034C">
        <w:rPr>
          <w:rFonts w:ascii="TimesET" w:eastAsia="Times New Roman" w:hAnsi="TimesET"/>
          <w:sz w:val="28"/>
          <w:szCs w:val="28"/>
          <w:lang w:eastAsia="ru-RU"/>
        </w:rPr>
        <w:t>прямых</w:t>
      </w:r>
      <w:proofErr w:type="gram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,с</w:t>
      </w:r>
      <w:proofErr w:type="gram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ледовательно</w:t>
      </w:r>
      <w:proofErr w:type="spell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точки </w:t>
      </w:r>
      <w:proofErr w:type="spellStart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>АиВ</w:t>
      </w:r>
      <w:proofErr w:type="spellEnd"/>
      <w:r w:rsidRPr="00C1034C">
        <w:rPr>
          <w:rFonts w:asciiTheme="minorHAnsi" w:eastAsia="Times New Roman" w:hAnsiTheme="minorHAnsi"/>
          <w:sz w:val="28"/>
          <w:szCs w:val="28"/>
          <w:lang w:eastAsia="ru-RU"/>
        </w:rPr>
        <w:t xml:space="preserve"> принадлежат плоскости.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Единственность следует из аксиомы А</w:t>
      </w:r>
      <w:r w:rsidRPr="00C1034C">
        <w:rPr>
          <w:rFonts w:asciiTheme="minorHAnsi" w:eastAsia="Times New Roman" w:hAnsiTheme="minorHAnsi"/>
          <w:sz w:val="28"/>
          <w:szCs w:val="28"/>
          <w:vertAlign w:val="subscript"/>
          <w:lang w:eastAsia="ru-RU"/>
        </w:rPr>
        <w:t>4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Следствие </w:t>
      </w: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3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>. Через две параллельные прямые проходит единственная плоскость.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sz w:val="28"/>
          <w:szCs w:val="28"/>
          <w:lang w:eastAsia="ru-RU"/>
        </w:rPr>
        <w:t>(Две параллельные прямые содержатся в единственной плоскости).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C1034C">
        <w:rPr>
          <w:rFonts w:ascii="TimesET" w:eastAsia="Times New Roman" w:hAnsi="TimesET"/>
          <w:b/>
          <w:sz w:val="28"/>
          <w:szCs w:val="28"/>
          <w:lang w:eastAsia="ru-RU"/>
        </w:rPr>
        <w:t>Доказательство</w:t>
      </w:r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. То, что данные параллельные прямые лежат в одной плоскости, непосредственно следует из определения параллельности 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прямых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>. Единственность обеспечивается аксиомой А</w:t>
      </w:r>
      <w:proofErr w:type="gramStart"/>
      <w:r w:rsidRPr="00C1034C">
        <w:rPr>
          <w:rFonts w:ascii="TimesET" w:eastAsia="Times New Roman" w:hAnsi="TimesET"/>
          <w:sz w:val="28"/>
          <w:szCs w:val="28"/>
          <w:lang w:eastAsia="ru-RU"/>
        </w:rPr>
        <w:t>1</w:t>
      </w:r>
      <w:proofErr w:type="gramEnd"/>
      <w:r w:rsidRPr="00C1034C">
        <w:rPr>
          <w:rFonts w:ascii="TimesET" w:eastAsia="Times New Roman" w:hAnsi="TimesET"/>
          <w:sz w:val="28"/>
          <w:szCs w:val="28"/>
          <w:lang w:eastAsia="ru-RU"/>
        </w:rPr>
        <w:t xml:space="preserve"> (достаточно выбрать две различные точки на одной из прямых и одну точку на другой прямой) или следует из теоремы 1.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Задача№3: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Прочитайте записи и сделайте схематические чертежи: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E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F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E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(АВ);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E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 а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F"/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3D"/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А,в</w:t>
      </w:r>
      <w:proofErr w:type="spellEnd"/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3D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4.а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в=</w:t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,в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=</w:t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7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а=</w:t>
      </w:r>
      <w:proofErr w:type="spell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А,в</w:t>
      </w:r>
      <w:proofErr w:type="spell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,В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D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F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(АВ),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B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А,С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7D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CC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B9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Задача№4.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Запишите символически: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1.Точка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принадлежит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но не принадлежит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прямая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 проходит через точку М, не принадлежащую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причем а  не лежит в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3.Прямые а и в проходят через точку М, принадлежащую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причем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лежит в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не лежит в этой  плоскости;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прямая а и плоскость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пересекаются в точке М, плоскость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пересекается с плоскостью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прямой в, причем в не проходит через точку М.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Задача №5 .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Вместо многоточия поставьте « необходимо», или « достаточно», или «необходимо и достаточно».</w:t>
      </w:r>
    </w:p>
    <w:p w:rsidR="007667E4" w:rsidRPr="00C1034C" w:rsidRDefault="007667E4" w:rsidP="007667E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совпадения двух прямых…., чтобы они имели общую точку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необходимо)</w:t>
      </w:r>
    </w:p>
    <w:p w:rsidR="007667E4" w:rsidRPr="00C1034C" w:rsidRDefault="007667E4" w:rsidP="007667E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совпадения двух плоскостей…, чтобы они имели  три общие точки,  не принадлежащие  прямой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 и достаточно)</w:t>
      </w:r>
    </w:p>
    <w:p w:rsidR="007667E4" w:rsidRPr="00C1034C" w:rsidRDefault="007667E4" w:rsidP="007667E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того чтобы плоскости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2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пересекались…., чтобы они имели общую точку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необходимо)</w:t>
      </w:r>
    </w:p>
    <w:p w:rsidR="007667E4" w:rsidRPr="00C1034C" w:rsidRDefault="007667E4" w:rsidP="007667E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того чтобы плоскость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содержала прямую а</w:t>
      </w:r>
      <w:proofErr w:type="gramStart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….., чтобы а и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ym w:font="Symbol" w:char="F061"/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имели две различные общие точки.(необходимо и достаточно)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Задача №8 . </w:t>
      </w:r>
      <w:r w:rsidRPr="00C1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Две вершины треугольника  принадлежат плоскости. Принадлежит ли ей третья вершина, если известно, что данной  плоскости принадлежит: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1.центр вписанной в треугольник окружности</w:t>
      </w:r>
      <w:proofErr w:type="gramStart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;(</w:t>
      </w:r>
      <w:proofErr w:type="gramEnd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да)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2.центр описанной около него окружности</w:t>
      </w:r>
      <w:proofErr w:type="gramStart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>необязательно)</w:t>
      </w:r>
    </w:p>
    <w:p w:rsidR="007667E4" w:rsidRPr="00C1034C" w:rsidRDefault="007667E4" w:rsidP="007667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34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Задание:</w:t>
      </w:r>
      <w:r w:rsidRPr="00C1034C">
        <w:rPr>
          <w:rFonts w:ascii="Times New Roman" w:eastAsia="Times New Roman" w:hAnsi="Times New Roman"/>
          <w:sz w:val="28"/>
          <w:szCs w:val="28"/>
          <w:lang w:eastAsia="ru-RU"/>
        </w:rPr>
        <w:t xml:space="preserve">   Выучить аксиомы.</w:t>
      </w:r>
    </w:p>
    <w:p w:rsidR="007667E4" w:rsidRPr="00C1034C" w:rsidRDefault="007667E4" w:rsidP="007667E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7E4" w:rsidRDefault="007667E4" w:rsidP="007667E4"/>
    <w:p w:rsidR="007667E4" w:rsidRDefault="007667E4" w:rsidP="007667E4">
      <w:pPr>
        <w:spacing w:before="2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6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D6C"/>
    <w:multiLevelType w:val="hybridMultilevel"/>
    <w:tmpl w:val="E5F215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126D47"/>
    <w:multiLevelType w:val="hybridMultilevel"/>
    <w:tmpl w:val="D486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B3"/>
    <w:rsid w:val="003E4F04"/>
    <w:rsid w:val="007667E4"/>
    <w:rsid w:val="00B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4482</Characters>
  <Application>Microsoft Office Word</Application>
  <DocSecurity>0</DocSecurity>
  <Lines>37</Lines>
  <Paragraphs>10</Paragraphs>
  <ScaleCrop>false</ScaleCrop>
  <Company>DG Win&amp;Soft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2025-03-26T10:31:00Z</dcterms:created>
  <dcterms:modified xsi:type="dcterms:W3CDTF">2025-03-26T10:35:00Z</dcterms:modified>
</cp:coreProperties>
</file>