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BE" w:rsidRPr="007A44BE" w:rsidRDefault="007A44BE" w:rsidP="007A4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«ФИЛОСОФИЯ XX века»</w:t>
      </w:r>
    </w:p>
    <w:p w:rsidR="007A44BE" w:rsidRPr="007A44BE" w:rsidRDefault="007A44BE" w:rsidP="007A44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4BE" w:rsidRPr="007A44BE" w:rsidRDefault="007A44BE" w:rsidP="007A4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у студентов знания об основных философских направлениях современности и их функциональности.</w:t>
      </w:r>
    </w:p>
    <w:p w:rsidR="007A44BE" w:rsidRPr="007A44BE" w:rsidRDefault="007A44BE" w:rsidP="007A4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4BE" w:rsidRPr="007A44BE" w:rsidRDefault="007A44BE" w:rsidP="007A4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лекции:</w:t>
      </w:r>
    </w:p>
    <w:p w:rsidR="007A44BE" w:rsidRPr="007A44BE" w:rsidRDefault="007A44BE" w:rsidP="007A44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4BE" w:rsidRPr="007A44BE" w:rsidRDefault="007A44BE" w:rsidP="007A44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4BE" w:rsidRPr="007A44BE" w:rsidRDefault="007A44BE" w:rsidP="007A44BE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современной философии.</w:t>
      </w:r>
    </w:p>
    <w:p w:rsidR="007A44BE" w:rsidRPr="007A44BE" w:rsidRDefault="007A44BE" w:rsidP="007A44BE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Философские направления XX века.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A44BE" w:rsidRPr="007A44BE" w:rsidRDefault="007A44BE" w:rsidP="007A44B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современной философии.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Современная философия живет и действует в совершенно ином мире по сравнению с тем, в котором выдвигала и защищала свои идеи и принципы классическая философия: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Современные философы, как и ученые, перестали быть автономными, независимыми носителями абсолютной истины. Они становятся служащими государственного аппарата, получают зарплату и реализовывают свои идеи только в той мере, в какой этого хочет государство или крупные собственники.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Философия 20 </w:t>
      </w:r>
      <w:proofErr w:type="gramStart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века</w:t>
      </w:r>
      <w:proofErr w:type="gram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</w:t>
      </w:r>
      <w:proofErr w:type="spellStart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антиидеологична</w:t>
      </w:r>
      <w:proofErr w:type="spell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она борется против любой идеологии как упрощенного, поверхностного способа объяснения мира и человека, человеческих отношений.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Современная философия отказывается от претензий на обладание абсолютной истиной.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Считает, что есть только один путь изменений – изменение человеком самого себя, внутреннее освобождение от рабства привычек, стандартов, стереотипов мышления и поведения.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Многим философам 20 в. свойственно трагичное мироощущение, «скорбное неверие» в конечную победу сил разума и добра.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Современный мир не существует автоматически, по мнению мыслителей 20 в. Мир неизбежно рухнет, если каждый человек не будет поддерживать его существование своими усилиями, своей верой. В этом плане современная философия глубоко демократична.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Философские направления XX века.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Позитивизм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философское направление, в основе которого лежит идея о том, что все подлинное (позитивное) знание является результатом деятельности специальных наук. Наука вообще не нуждается </w:t>
      </w:r>
      <w:proofErr w:type="gramStart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какой-либо стоящей над ней философией с ее исследованиями философских проблем.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развитии позитивизма выделяют 4 этапа:</w:t>
      </w:r>
    </w:p>
    <w:p w:rsidR="007A44BE" w:rsidRPr="007A44BE" w:rsidRDefault="007A44BE" w:rsidP="007A44B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Классический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: Кант,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Авенариус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Миль, Спенсер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идея заключается в том, что философия должна ставить перед собой задачу исходить только из научного анализа, разрабатывать основы математической логики.</w:t>
      </w:r>
    </w:p>
    <w:p w:rsidR="007A44BE" w:rsidRPr="007A44BE" w:rsidRDefault="007A44BE" w:rsidP="007A44B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Эмпириокритицизм (махизм)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: Эрнст Мах,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Корнелиус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Эмпириокритицизм (дословно критика опыта) - субъективно-идеалистический вариант позитивизма, появившийся в связи с новыми открытиями в науке, которые поставили под сомнение достижения классических естественных наук.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Основные задачи: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очищение не только философии, но и науки от ненаучных измышлений (критика опыта);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философия сводится только к теории познания;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наука должна только описывать, но не объяснять явления.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3) Неопозитивизм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Представители: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Морис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Шлик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Рассел, Осин.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Особенностью является стремление не выходить за рамки научного анализа. Единственной реальностью признается язык. Функции философии сводились к объяснению деятельности человека в языковом мире. Предметом исследований неопозитивистов стали анализ значения слов и знаков вообще.</w:t>
      </w:r>
    </w:p>
    <w:p w:rsidR="007A44BE" w:rsidRPr="007A44BE" w:rsidRDefault="007A44BE" w:rsidP="007A44B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Постпозитивизм</w:t>
      </w:r>
      <w:proofErr w:type="spellEnd"/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Представители: 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К.Поппер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Г.Кун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И.Лакатос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П.Фейерабенд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Представляет собой критику и ревизию (пересмотр) неопозитивизма, своеобразную «реабилитацию философии», возвращение к метафизике.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Прагматизм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философское направление, обозначающее практический характер той или иной деятельности, направленной на достижение максимально полезного результата. За ними скрываются определенные настроения и установки массового, обыденного сознания. В таком смысле бросается вызов сугубо философскому (созерцательному) подходу к миру.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Представители: 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Ч.Пирс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У.Джеймс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Дж</w:t>
      </w:r>
      <w:proofErr w:type="gram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.Д</w:t>
      </w:r>
      <w:proofErr w:type="gram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ьюи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К.Льюис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Персонализм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философское религиозно-идеалистическое учение, гуманистическое по своему содержанию, отстаивающее идею личности как высшей духовной ценности, первичной реальности.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Представители: 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Боун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Кнудс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Брайтмен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Керр, Штерн,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Мунье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Лакруа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Н.Бердяев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их мнению: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наш мир – проявление активности Бога;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только религиозная философия может решить задачу ориентации человека в современном мире;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главный способ самоутверждения личности в самоусовершенствовании.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Фрейдизм.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Основатель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Зигмунд Фрейд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Представляет собой одно из направлений иррационализма. Уделяет внимание бессознательным процессам в человеческой психике.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Фрейд не отрицал важной роли сознания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(«Я»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 человеческой жизни, с помощью которого индивиды ориентируются в окружающем мире. Но кроме него существует еще и: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Сверх-Я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которое представляет собой совокупность перенесенных «вовнутрь» человеческой психики социально значимых идеальных принципов, регуляторов;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«Оно»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которому и соответствует невидимый для внешнего наблюдения «микромир» бессознательного.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Идеи фрейдизма опираются на известное явление: многие функции нашего тела, которые связаны с деятельностью мозга, осуществляются бессознательно. Бессознательны, по Фрейду, и некоторые наши желания и побуждения. Уровни </w:t>
      </w:r>
      <w:proofErr w:type="gramStart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бессознательного</w:t>
      </w:r>
      <w:proofErr w:type="gram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делит на: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«низшие» - они «прорываются» </w:t>
      </w:r>
      <w:proofErr w:type="gramStart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снах, гипнотических состояниях, а также в тех случаях, когда мы делаем описки, бессознательно прячем, убираем предметы;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«высшее» бессознательное – оно связано с процессами творчества.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убеждению Фрейда, бессознательные процессы в человеческой психике поддаются исследованию и воздействию. Фрейд увеличил роль в жизни человека сексуальных инстинктов и свел их к чисто бессознательным непреодолимым побуждениям.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5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. Экзистенциализм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философия существования.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представитель –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Мартин Хайдеггер.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Главные идеи:</w:t>
      </w:r>
    </w:p>
    <w:p w:rsidR="007A44BE" w:rsidRPr="007A44BE" w:rsidRDefault="007A44BE" w:rsidP="007A44B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Философия должна заниматься не проблемами науки, а – человеческого существования;</w:t>
      </w:r>
    </w:p>
    <w:p w:rsidR="007A44BE" w:rsidRPr="007A44BE" w:rsidRDefault="007A44BE" w:rsidP="007A44B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Человек </w:t>
      </w:r>
      <w:proofErr w:type="gramStart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живет</w:t>
      </w:r>
      <w:proofErr w:type="gram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эмоциями;</w:t>
      </w:r>
    </w:p>
    <w:p w:rsidR="007A44BE" w:rsidRPr="007A44BE" w:rsidRDefault="007A44BE" w:rsidP="007A44B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Существование – это духовное бытие личности, ее сознание;</w:t>
      </w:r>
    </w:p>
    <w:p w:rsidR="007A44BE" w:rsidRPr="007A44BE" w:rsidRDefault="007A44BE" w:rsidP="007A44B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человека – не в изменении мира, а в изменении отношения к нему;</w:t>
      </w:r>
    </w:p>
    <w:p w:rsidR="007A44BE" w:rsidRPr="007A44BE" w:rsidRDefault="007A44BE" w:rsidP="007A44B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Кризис в современной общественной жизни можно преодолеть благодаря узкому кругу общения людей, а также – мистическому общению с Богом.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6. Феноменология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философское направление, изучающее сознание как особый регион бытия, внутренний мир человека.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Родоначальник –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Эдмунд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Гуссерль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России </w:t>
      </w:r>
      <w:proofErr w:type="spellStart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феноменологами</w:t>
      </w:r>
      <w:proofErr w:type="spell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были 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Г.Г.Шпет</w:t>
      </w:r>
      <w:proofErr w:type="spell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А.Ф.Лосев</w:t>
      </w:r>
      <w:proofErr w:type="spellEnd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Феноменология утверждает, что люди плохо понимают сознание, поэтому пытается восполнить этот недостаток, стремясь сохранить и преумножить полноту бытия, которая реализуется в динамике созерцаний, переживаний, высказываний. И совершается переход от созерцания отдельных предметов к их смыслу благодаря интуиции.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7. Герменевтика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философское направление, изучающее проблемы языка, интерпретацию, понимание текстов; это философия вопрошания о бытии человека в мире и понимание этого мира посредством языка и переживаний.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Современная герменевтика – это реакция на философию Нового времени с ее культом рациональности и человека-одиночки, противопоставляемого внешнему миру. Когда такой способ философствования себя исчерпал, то человек стал восприниматься не столько как рациональное, сколько в качестве эстетически, этически, религиозно чувствующего существа. И новатором в этом был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Кьеркегор.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8. Постмодернизм</w:t>
      </w: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философское направление, которое направлено против философии Нового времени, это критика рациональности, разума, исследование проблем секса и безумия.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Постмодернисты призывают к плюрализму, хаосу, чувственности, иронии критике авторитетов, поиску нестабильности, несогласия, к отсутствию единообразия, скептическому отношению к ценностям.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видными постмодернистами являются французские философы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Жак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Деррида</w:t>
      </w:r>
      <w:proofErr w:type="spell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Жан </w:t>
      </w:r>
      <w:proofErr w:type="spellStart"/>
      <w:r w:rsidRPr="007A4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Лиотар</w:t>
      </w:r>
      <w:proofErr w:type="spellEnd"/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американские мыслители.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к лекции:</w:t>
      </w: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4BE" w:rsidRPr="007A44BE" w:rsidRDefault="007A44BE" w:rsidP="007A44B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чем отличия современной философии от предыдущего периода развития?</w:t>
      </w:r>
    </w:p>
    <w:p w:rsidR="007A44BE" w:rsidRPr="007A44BE" w:rsidRDefault="007A44BE" w:rsidP="007A44B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существуют основные современные философские направления?</w:t>
      </w:r>
    </w:p>
    <w:p w:rsidR="007A44BE" w:rsidRPr="007A44BE" w:rsidRDefault="007A44BE" w:rsidP="007A44B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этапы в развитии позитивизма?</w:t>
      </w:r>
    </w:p>
    <w:p w:rsidR="007A44BE" w:rsidRPr="007A44BE" w:rsidRDefault="007A44BE" w:rsidP="007A44B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философское направление разработал З. Фрейд?</w:t>
      </w:r>
    </w:p>
    <w:p w:rsidR="007A44BE" w:rsidRPr="007A44BE" w:rsidRDefault="007A44BE" w:rsidP="007A44B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представляет собой постмодернизм и каково его влияние на развитие философии?</w:t>
      </w:r>
    </w:p>
    <w:p w:rsidR="007A44BE" w:rsidRPr="007A44BE" w:rsidRDefault="007A44BE" w:rsidP="007A44B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современную философию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асто называют «философией жизни»?</w:t>
      </w: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«ФИЛОСОФСКАЯ КАТЕГОРИЯ БЫТИЯ»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Изучить проблему сущности бытия.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План: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44BE" w:rsidRDefault="007A44BE" w:rsidP="007A44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Проблема сущности бытия.</w:t>
      </w:r>
    </w:p>
    <w:p w:rsidR="007A44BE" w:rsidRDefault="007A44BE" w:rsidP="007A44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Философские концепции и категории бытия.</w:t>
      </w:r>
    </w:p>
    <w:p w:rsidR="007A44BE" w:rsidRDefault="007A44BE" w:rsidP="007A44B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бытия.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44BE" w:rsidRDefault="007A44BE" w:rsidP="007A44B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Проблема сущности бытия.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Становление философии начиналось именно с изучения проблемы бытия. </w:t>
      </w:r>
      <w:r>
        <w:rPr>
          <w:b/>
          <w:bCs/>
          <w:i/>
          <w:iCs/>
          <w:color w:val="000000"/>
          <w:sz w:val="27"/>
          <w:szCs w:val="27"/>
        </w:rPr>
        <w:t>Бытие</w:t>
      </w:r>
      <w:r>
        <w:rPr>
          <w:color w:val="000000"/>
          <w:sz w:val="27"/>
          <w:szCs w:val="27"/>
        </w:rPr>
        <w:t xml:space="preserve"> – это самое широкое и абстрактное понятие, означающее </w:t>
      </w:r>
      <w:proofErr w:type="spellStart"/>
      <w:r>
        <w:rPr>
          <w:color w:val="000000"/>
          <w:sz w:val="27"/>
          <w:szCs w:val="27"/>
        </w:rPr>
        <w:t>наличествование</w:t>
      </w:r>
      <w:proofErr w:type="spellEnd"/>
      <w:r>
        <w:rPr>
          <w:color w:val="000000"/>
          <w:sz w:val="27"/>
          <w:szCs w:val="27"/>
        </w:rPr>
        <w:t>, существование. В настоящее время в мировой философии нет единой точки зрения по вопросу о том, что такое бытие. Но наиболее распространенной точкой зрения является та, что </w:t>
      </w:r>
      <w:r>
        <w:rPr>
          <w:b/>
          <w:bCs/>
          <w:i/>
          <w:iCs/>
          <w:color w:val="000000"/>
          <w:sz w:val="27"/>
          <w:szCs w:val="27"/>
        </w:rPr>
        <w:t>бытие</w:t>
      </w:r>
      <w:r>
        <w:rPr>
          <w:color w:val="000000"/>
          <w:sz w:val="27"/>
          <w:szCs w:val="27"/>
        </w:rPr>
        <w:t> – это философская категория, обозначающая независимое от сознания существование объективной реальности – космоса, природы, человека. Один из центральных разделов философии, изучающих проблему бытия, называется </w:t>
      </w:r>
      <w:r>
        <w:rPr>
          <w:b/>
          <w:bCs/>
          <w:i/>
          <w:iCs/>
          <w:color w:val="000000"/>
          <w:sz w:val="27"/>
          <w:szCs w:val="27"/>
        </w:rPr>
        <w:t>онтологией</w:t>
      </w:r>
      <w:r>
        <w:rPr>
          <w:color w:val="000000"/>
          <w:sz w:val="27"/>
          <w:szCs w:val="27"/>
        </w:rPr>
        <w:t>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разобраться в сложном устройстве мира вводится категория </w:t>
      </w:r>
      <w:r>
        <w:rPr>
          <w:b/>
          <w:bCs/>
          <w:i/>
          <w:iCs/>
          <w:color w:val="000000"/>
          <w:sz w:val="27"/>
          <w:szCs w:val="27"/>
        </w:rPr>
        <w:t>«действительность» («реальность»),</w:t>
      </w:r>
      <w:r>
        <w:rPr>
          <w:color w:val="000000"/>
          <w:sz w:val="27"/>
          <w:szCs w:val="27"/>
        </w:rPr>
        <w:t> под которой понимается совокупность всех состояний и объектов мира в прошлом, настоящем и будущем. Она существует в двух разновидностях: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</w:t>
      </w:r>
      <w:r>
        <w:rPr>
          <w:b/>
          <w:bCs/>
          <w:i/>
          <w:iCs/>
          <w:color w:val="000000"/>
          <w:sz w:val="27"/>
          <w:szCs w:val="27"/>
        </w:rPr>
        <w:t>объективная реальность</w:t>
      </w:r>
      <w:r>
        <w:rPr>
          <w:color w:val="000000"/>
          <w:sz w:val="27"/>
          <w:szCs w:val="27"/>
        </w:rPr>
        <w:t> – действительное существование каких-либо предметов, явлений независимо от сознания человека;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>
        <w:rPr>
          <w:b/>
          <w:bCs/>
          <w:i/>
          <w:iCs/>
          <w:color w:val="000000"/>
          <w:sz w:val="27"/>
          <w:szCs w:val="27"/>
        </w:rPr>
        <w:t>) субъективная реальность</w:t>
      </w:r>
      <w:r>
        <w:rPr>
          <w:color w:val="000000"/>
          <w:sz w:val="27"/>
          <w:szCs w:val="27"/>
        </w:rPr>
        <w:t> - сознание и все те процессы и события, которые в нем происходят.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Бытие – это единство субъективной и объективной реальности. Человек – точка пересечения субъективной и объективной реальности, центр бытия, ядро философской проблемы бытия в целом.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Впервые понятие «бытие» как специфическую категорию для обозначения существующей реальности использовал древнегреческий мыслитель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Парменид</w:t>
      </w:r>
      <w:proofErr w:type="spellEnd"/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ок</w:t>
      </w:r>
      <w:proofErr w:type="spellEnd"/>
      <w:r>
        <w:rPr>
          <w:color w:val="000000"/>
          <w:sz w:val="27"/>
          <w:szCs w:val="27"/>
        </w:rPr>
        <w:t xml:space="preserve">. 540-470 гг. до н.э.). Согласно </w:t>
      </w:r>
      <w:proofErr w:type="spellStart"/>
      <w:r>
        <w:rPr>
          <w:color w:val="000000"/>
          <w:sz w:val="27"/>
          <w:szCs w:val="27"/>
        </w:rPr>
        <w:t>Пармениду</w:t>
      </w:r>
      <w:proofErr w:type="spellEnd"/>
      <w:r>
        <w:rPr>
          <w:color w:val="000000"/>
          <w:sz w:val="27"/>
          <w:szCs w:val="27"/>
        </w:rPr>
        <w:t>, бытие существует, оно непрерывно, однородно и совершенно неподвижно. Ничего другого, кроме бытия, нет.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Значительное внимание проблеме бытия уделял </w:t>
      </w:r>
      <w:r>
        <w:rPr>
          <w:b/>
          <w:bCs/>
          <w:i/>
          <w:iCs/>
          <w:color w:val="000000"/>
          <w:sz w:val="27"/>
          <w:szCs w:val="27"/>
        </w:rPr>
        <w:t>Платон</w:t>
      </w:r>
      <w:r>
        <w:rPr>
          <w:color w:val="000000"/>
          <w:sz w:val="27"/>
          <w:szCs w:val="27"/>
        </w:rPr>
        <w:t xml:space="preserve">. Бытие отождествляется Платоном с миром идей, которые выступают </w:t>
      </w:r>
      <w:proofErr w:type="gramStart"/>
      <w:r>
        <w:rPr>
          <w:color w:val="000000"/>
          <w:sz w:val="27"/>
          <w:szCs w:val="27"/>
        </w:rPr>
        <w:t>подлинными</w:t>
      </w:r>
      <w:proofErr w:type="gramEnd"/>
      <w:r>
        <w:rPr>
          <w:color w:val="000000"/>
          <w:sz w:val="27"/>
          <w:szCs w:val="27"/>
        </w:rPr>
        <w:t>, неизменными, вечно существующими. Платон вводит понятие </w:t>
      </w:r>
      <w:r>
        <w:rPr>
          <w:b/>
          <w:bCs/>
          <w:i/>
          <w:iCs/>
          <w:color w:val="000000"/>
          <w:sz w:val="27"/>
          <w:szCs w:val="27"/>
        </w:rPr>
        <w:t>«истинного, небесного» бытия</w:t>
      </w:r>
      <w:r>
        <w:rPr>
          <w:color w:val="000000"/>
          <w:sz w:val="27"/>
          <w:szCs w:val="27"/>
        </w:rPr>
        <w:t> - это идея, мысль всякой души, которая подобно мысли Бога, «питается разумом и чистым знанием». Истинное бытие противопоставляется им «</w:t>
      </w:r>
      <w:r>
        <w:rPr>
          <w:b/>
          <w:bCs/>
          <w:i/>
          <w:iCs/>
          <w:color w:val="000000"/>
          <w:sz w:val="27"/>
          <w:szCs w:val="27"/>
        </w:rPr>
        <w:t>неподлинному, производному» бытию</w:t>
      </w:r>
      <w:r>
        <w:rPr>
          <w:color w:val="000000"/>
          <w:sz w:val="27"/>
          <w:szCs w:val="27"/>
        </w:rPr>
        <w:t>, под которым подразумеваются реальный, чувственно воспринимаемый мир.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Существенный вклад в развитие учения о бытии вносит </w:t>
      </w:r>
      <w:r>
        <w:rPr>
          <w:b/>
          <w:bCs/>
          <w:i/>
          <w:iCs/>
          <w:color w:val="000000"/>
          <w:sz w:val="27"/>
          <w:szCs w:val="27"/>
        </w:rPr>
        <w:t>Аристотель</w:t>
      </w:r>
      <w:r>
        <w:rPr>
          <w:color w:val="000000"/>
          <w:sz w:val="27"/>
          <w:szCs w:val="27"/>
        </w:rPr>
        <w:t>. Основу всякого бытия, по Аристотелю, составляет первичная материя – это бытие, которое существует, является началом, отделено от чувственных вещей. Утверждал, что потенциальное бытие становится реальным бытием и доступным для познания благодаря форме, образу, в которых потенциальное бытие представляется человеку. Впервые реально существующее бытие предстает как единство материи и формы.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Французский мыслитель</w:t>
      </w:r>
      <w:r>
        <w:rPr>
          <w:b/>
          <w:bCs/>
          <w:i/>
          <w:iCs/>
          <w:color w:val="000000"/>
          <w:sz w:val="27"/>
          <w:szCs w:val="27"/>
        </w:rPr>
        <w:t> Рене Декарт </w:t>
      </w:r>
      <w:r>
        <w:rPr>
          <w:color w:val="000000"/>
          <w:sz w:val="27"/>
          <w:szCs w:val="27"/>
        </w:rPr>
        <w:t>закладывает </w:t>
      </w:r>
      <w:r>
        <w:rPr>
          <w:b/>
          <w:bCs/>
          <w:i/>
          <w:iCs/>
          <w:color w:val="000000"/>
          <w:sz w:val="27"/>
          <w:szCs w:val="27"/>
        </w:rPr>
        <w:t>основы дуалистической трактовки бытия</w:t>
      </w:r>
      <w:r>
        <w:rPr>
          <w:color w:val="000000"/>
          <w:sz w:val="27"/>
          <w:szCs w:val="27"/>
        </w:rPr>
        <w:t xml:space="preserve">. Первичную достоверность всего сущего Декарт </w:t>
      </w:r>
      <w:proofErr w:type="gramStart"/>
      <w:r>
        <w:rPr>
          <w:color w:val="000000"/>
          <w:sz w:val="27"/>
          <w:szCs w:val="27"/>
        </w:rPr>
        <w:t>признает</w:t>
      </w:r>
      <w:proofErr w:type="gramEnd"/>
      <w:r>
        <w:rPr>
          <w:color w:val="000000"/>
          <w:sz w:val="27"/>
          <w:szCs w:val="27"/>
        </w:rPr>
        <w:t xml:space="preserve"> прежде всего в мыслящем Я, в осознанности человеком своей деятельности. Здесь в качестве бытия выступает духовное начало, и в частности, мыслящее Я. Одновременно с этим Декарт признает и другое начало всего сущего, которым у него выступает не зависящая от сознания и духа материя. Ее основным признаком, атрибутом становится протяженность. </w:t>
      </w:r>
      <w:proofErr w:type="spellStart"/>
      <w:r>
        <w:rPr>
          <w:color w:val="000000"/>
          <w:sz w:val="27"/>
          <w:szCs w:val="27"/>
        </w:rPr>
        <w:t>Т.о</w:t>
      </w:r>
      <w:proofErr w:type="spellEnd"/>
      <w:r>
        <w:rPr>
          <w:color w:val="000000"/>
          <w:sz w:val="27"/>
          <w:szCs w:val="27"/>
        </w:rPr>
        <w:t xml:space="preserve">., движение и протяженность будут убедительными характеристиками материального мира. Следовательно, бытие у Декарта представлено </w:t>
      </w:r>
      <w:proofErr w:type="spellStart"/>
      <w:r>
        <w:rPr>
          <w:color w:val="000000"/>
          <w:sz w:val="27"/>
          <w:szCs w:val="27"/>
        </w:rPr>
        <w:t>дуалистически</w:t>
      </w:r>
      <w:proofErr w:type="spellEnd"/>
      <w:r>
        <w:rPr>
          <w:color w:val="000000"/>
          <w:sz w:val="27"/>
          <w:szCs w:val="27"/>
        </w:rPr>
        <w:t>: в форме духовной субстанции и в форме материальной.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Английский философ </w:t>
      </w:r>
      <w:r>
        <w:rPr>
          <w:b/>
          <w:bCs/>
          <w:i/>
          <w:iCs/>
          <w:color w:val="000000"/>
          <w:sz w:val="27"/>
          <w:szCs w:val="27"/>
        </w:rPr>
        <w:t>Джордж Беркли</w:t>
      </w:r>
      <w:r>
        <w:rPr>
          <w:color w:val="000000"/>
          <w:sz w:val="27"/>
          <w:szCs w:val="27"/>
        </w:rPr>
        <w:t> (1685-1753) с позиций </w:t>
      </w:r>
      <w:r>
        <w:rPr>
          <w:b/>
          <w:bCs/>
          <w:i/>
          <w:iCs/>
          <w:color w:val="000000"/>
          <w:sz w:val="27"/>
          <w:szCs w:val="27"/>
        </w:rPr>
        <w:t>субъективного идеализма</w:t>
      </w:r>
      <w:r>
        <w:rPr>
          <w:color w:val="000000"/>
          <w:sz w:val="27"/>
          <w:szCs w:val="27"/>
        </w:rPr>
        <w:t> объясняет сущность бытия. Он утверждает, что все вещи – это лишь «комплексы наших ощущений», которые изначально даны нашим сознанием. По Беркли, реальное бытие, т.е. вещи, идеи объективно, в реальности, в своем земном воплощении не существуют, их прибежищем является человеческая мысль.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Основоположники философии марксизма </w:t>
      </w:r>
      <w:r>
        <w:rPr>
          <w:b/>
          <w:bCs/>
          <w:i/>
          <w:iCs/>
          <w:color w:val="000000"/>
          <w:sz w:val="27"/>
          <w:szCs w:val="27"/>
        </w:rPr>
        <w:t>Карл Маркс</w:t>
      </w:r>
      <w:r>
        <w:rPr>
          <w:color w:val="000000"/>
          <w:sz w:val="27"/>
          <w:szCs w:val="27"/>
        </w:rPr>
        <w:t> (1818-1883) и </w:t>
      </w:r>
      <w:r>
        <w:rPr>
          <w:b/>
          <w:bCs/>
          <w:i/>
          <w:iCs/>
          <w:color w:val="000000"/>
          <w:sz w:val="27"/>
          <w:szCs w:val="27"/>
        </w:rPr>
        <w:t>Фридрих Энгельс</w:t>
      </w:r>
      <w:r>
        <w:rPr>
          <w:color w:val="000000"/>
          <w:sz w:val="27"/>
          <w:szCs w:val="27"/>
        </w:rPr>
        <w:t> (1820-1895) с позиций </w:t>
      </w:r>
      <w:r>
        <w:rPr>
          <w:b/>
          <w:bCs/>
          <w:i/>
          <w:iCs/>
          <w:color w:val="000000"/>
          <w:sz w:val="27"/>
          <w:szCs w:val="27"/>
        </w:rPr>
        <w:t>диалектического материализма</w:t>
      </w:r>
      <w:r>
        <w:rPr>
          <w:color w:val="000000"/>
          <w:sz w:val="27"/>
          <w:szCs w:val="27"/>
        </w:rPr>
        <w:t> трактуют проблему бытия. Марксизм понимает под бытием материю, существующую бесконечно, в пространстве и времени и независимую от человеческого сознания. Бытие не существует без материи, они вечны и существуют одновременно. Небытие означает не исчезновение бытия, а переход из одной формы бытия в другую.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 </w:t>
      </w:r>
      <w:r>
        <w:rPr>
          <w:b/>
          <w:bCs/>
          <w:i/>
          <w:iCs/>
          <w:color w:val="000000"/>
          <w:sz w:val="27"/>
          <w:szCs w:val="27"/>
        </w:rPr>
        <w:t>20 столетии</w:t>
      </w:r>
      <w:r>
        <w:rPr>
          <w:color w:val="000000"/>
          <w:sz w:val="27"/>
          <w:szCs w:val="27"/>
        </w:rPr>
        <w:t>, принципиальных «прорывов» в толковании бытия практически не произошло.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качестве примера можно привести понимание бытия одним из наиболее известных философов 20 века </w:t>
      </w:r>
      <w:r>
        <w:rPr>
          <w:b/>
          <w:bCs/>
          <w:i/>
          <w:iCs/>
          <w:color w:val="000000"/>
          <w:sz w:val="27"/>
          <w:szCs w:val="27"/>
        </w:rPr>
        <w:t>Мартина Хайдеггера</w:t>
      </w:r>
      <w:r>
        <w:rPr>
          <w:color w:val="000000"/>
          <w:sz w:val="27"/>
          <w:szCs w:val="27"/>
        </w:rPr>
        <w:t xml:space="preserve"> (1883-1976). Как философ-экзистенциалист он дает противоречивые высказывания: «Бытие – вещь, с которой мы имеем дело, но не нечто сущее. Время – вещь, с которой мы имеем дело, но не нечто временное. О </w:t>
      </w:r>
      <w:proofErr w:type="gramStart"/>
      <w:r>
        <w:rPr>
          <w:color w:val="000000"/>
          <w:sz w:val="27"/>
          <w:szCs w:val="27"/>
        </w:rPr>
        <w:t>сущем</w:t>
      </w:r>
      <w:proofErr w:type="gramEnd"/>
      <w:r>
        <w:rPr>
          <w:color w:val="000000"/>
          <w:sz w:val="27"/>
          <w:szCs w:val="27"/>
        </w:rPr>
        <w:t xml:space="preserve"> мы говорим: оно есть. Вглядываясь в эту вещь, «бытие», вглядываясь в эту вещь, «время», сохраним осмотрительность. Будем говорить не: бытие есть, время есть, но: бытие имеет </w:t>
      </w:r>
      <w:proofErr w:type="gramStart"/>
      <w:r>
        <w:rPr>
          <w:color w:val="000000"/>
          <w:sz w:val="27"/>
          <w:szCs w:val="27"/>
        </w:rPr>
        <w:t>место</w:t>
      </w:r>
      <w:proofErr w:type="gramEnd"/>
      <w:r>
        <w:rPr>
          <w:color w:val="000000"/>
          <w:sz w:val="27"/>
          <w:szCs w:val="27"/>
        </w:rPr>
        <w:t xml:space="preserve"> и время имеет место». Хайдеггер говорил, что бытие возникает из отрицательности ничто, и в него «погружается» сущее, раскрывая бытие. Он показывает, как бытие обнаруживается в существовании (</w:t>
      </w:r>
      <w:proofErr w:type="spellStart"/>
      <w:r>
        <w:rPr>
          <w:color w:val="000000"/>
          <w:sz w:val="27"/>
          <w:szCs w:val="27"/>
        </w:rPr>
        <w:t>экзистенции</w:t>
      </w:r>
      <w:proofErr w:type="spellEnd"/>
      <w:r>
        <w:rPr>
          <w:color w:val="000000"/>
          <w:sz w:val="27"/>
          <w:szCs w:val="27"/>
        </w:rPr>
        <w:t>).</w:t>
      </w:r>
    </w:p>
    <w:p w:rsidR="007A44BE" w:rsidRDefault="007A44BE" w:rsidP="007A44B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Философские концепции и категории бытия.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Проблема бытия по-разному трактуется в </w:t>
      </w:r>
      <w:r>
        <w:rPr>
          <w:b/>
          <w:bCs/>
          <w:i/>
          <w:iCs/>
          <w:color w:val="000000"/>
          <w:sz w:val="27"/>
          <w:szCs w:val="27"/>
        </w:rPr>
        <w:t>философских концепциях</w:t>
      </w:r>
      <w:r>
        <w:rPr>
          <w:color w:val="000000"/>
          <w:sz w:val="27"/>
          <w:szCs w:val="27"/>
        </w:rPr>
        <w:t>:</w:t>
      </w:r>
    </w:p>
    <w:p w:rsidR="007A44BE" w:rsidRDefault="007A44BE" w:rsidP="007A44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Монизм</w:t>
      </w:r>
      <w:r>
        <w:rPr>
          <w:color w:val="000000"/>
          <w:sz w:val="27"/>
          <w:szCs w:val="27"/>
        </w:rPr>
        <w:t> утверждает единое начало бытия – материальное или идеальное.</w:t>
      </w:r>
    </w:p>
    <w:p w:rsidR="007A44BE" w:rsidRDefault="007A44BE" w:rsidP="007A44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Дуализм</w:t>
      </w:r>
      <w:r>
        <w:rPr>
          <w:color w:val="000000"/>
          <w:sz w:val="27"/>
          <w:szCs w:val="27"/>
        </w:rPr>
        <w:t> связан с признанием равноправного существования двух начал: материального и духовного.</w:t>
      </w:r>
    </w:p>
    <w:p w:rsidR="007A44BE" w:rsidRDefault="007A44BE" w:rsidP="007A44B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Плюрализм</w:t>
      </w:r>
      <w:r>
        <w:rPr>
          <w:color w:val="000000"/>
          <w:sz w:val="27"/>
          <w:szCs w:val="27"/>
        </w:rPr>
        <w:t> признает существование множества независимых друг от друга и несводимых друг к другу начал или видов бытия.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философии существуют две философские категории (парадигмы):</w:t>
      </w:r>
    </w:p>
    <w:p w:rsidR="007A44BE" w:rsidRDefault="007A44BE" w:rsidP="007A44B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философия бытия</w:t>
      </w:r>
    </w:p>
    <w:p w:rsidR="007A44BE" w:rsidRDefault="007A44BE" w:rsidP="007A44B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философия небытия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Небытие </w:t>
      </w:r>
      <w:r>
        <w:rPr>
          <w:color w:val="000000"/>
          <w:sz w:val="27"/>
          <w:szCs w:val="27"/>
        </w:rPr>
        <w:t>– это то, что реально не существует, что пока еще не возникло или уже прекратило свое существование. Форма проявления бытия – нечто, а небытия – ничто. Под небытием понимается также и отсутствие некоторых классов, объектов, их свойств и связей в определенной области действительности.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Обе парадигмы по-разному решают проблему отношения бытия и небытия. Первая исходит из того, что бытие изначально, мир в той или иной форме всегда существовал, а потому небытие относительно, производно от бытия по принципу « из ничего не может </w:t>
      </w:r>
      <w:r>
        <w:rPr>
          <w:color w:val="000000"/>
          <w:sz w:val="27"/>
          <w:szCs w:val="27"/>
        </w:rPr>
        <w:lastRenderedPageBreak/>
        <w:t>возникнуть ничего». Вторая признает первичным небытие («все из ничего») и полагает бытие производным от него и даже иллюзорным.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современный понятийный аппарат онтологии вводится категория </w:t>
      </w:r>
      <w:r>
        <w:rPr>
          <w:b/>
          <w:bCs/>
          <w:i/>
          <w:iCs/>
          <w:color w:val="000000"/>
          <w:sz w:val="27"/>
          <w:szCs w:val="27"/>
        </w:rPr>
        <w:t>«виртуальное бытие»</w:t>
      </w:r>
      <w:r>
        <w:rPr>
          <w:color w:val="000000"/>
          <w:sz w:val="27"/>
          <w:szCs w:val="27"/>
        </w:rPr>
        <w:t xml:space="preserve"> как следствие развития информационных технологий. В результате возникают новые интерпретации этого понятия, способы его обоснования, например, иллюзорное бытие в </w:t>
      </w:r>
      <w:proofErr w:type="gramStart"/>
      <w:r>
        <w:rPr>
          <w:color w:val="000000"/>
          <w:sz w:val="27"/>
          <w:szCs w:val="27"/>
        </w:rPr>
        <w:t>интернет-сети</w:t>
      </w:r>
      <w:proofErr w:type="gramEnd"/>
      <w:r>
        <w:rPr>
          <w:color w:val="000000"/>
          <w:sz w:val="27"/>
          <w:szCs w:val="27"/>
        </w:rPr>
        <w:t>, своеобразное бытие-небытие.</w:t>
      </w:r>
    </w:p>
    <w:p w:rsidR="007A44BE" w:rsidRDefault="007A44BE" w:rsidP="007A44B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бытия.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Целостное бытие как реальное многообразие различных вещей и явлений подразделяют на различные формы.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Первая классификация форм бытия: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1) </w:t>
      </w:r>
      <w:r>
        <w:rPr>
          <w:b/>
          <w:bCs/>
          <w:i/>
          <w:iCs/>
          <w:color w:val="000000"/>
          <w:sz w:val="27"/>
          <w:szCs w:val="27"/>
        </w:rPr>
        <w:t>материальное бытие</w:t>
      </w:r>
      <w:r>
        <w:rPr>
          <w:color w:val="000000"/>
          <w:sz w:val="27"/>
          <w:szCs w:val="27"/>
        </w:rPr>
        <w:t> – существование материальных (обладающих протяженностью, массой, объемом, плотностью) тел, вещей, явлений природы, окружающего мира</w:t>
      </w:r>
      <w:proofErr w:type="gramEnd"/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>
        <w:rPr>
          <w:b/>
          <w:bCs/>
          <w:i/>
          <w:iCs/>
          <w:color w:val="000000"/>
          <w:sz w:val="27"/>
          <w:szCs w:val="27"/>
        </w:rPr>
        <w:t>) идеальное бытие</w:t>
      </w:r>
      <w:r>
        <w:rPr>
          <w:color w:val="000000"/>
          <w:sz w:val="27"/>
          <w:szCs w:val="27"/>
        </w:rPr>
        <w:t> – явления духовной жизни человека и общества (чувства, настроения, мысли, идеи, теории)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</w:t>
      </w:r>
      <w:r>
        <w:rPr>
          <w:b/>
          <w:bCs/>
          <w:i/>
          <w:iCs/>
          <w:color w:val="000000"/>
          <w:sz w:val="27"/>
          <w:szCs w:val="27"/>
        </w:rPr>
        <w:t>человеческое бытие</w:t>
      </w:r>
      <w:r>
        <w:rPr>
          <w:color w:val="000000"/>
          <w:sz w:val="27"/>
          <w:szCs w:val="27"/>
        </w:rPr>
        <w:t> – существование человека как единства материального и духовного (идеального), бытие человека самого по себе и его бытие в материальном мире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</w:t>
      </w:r>
      <w:r>
        <w:rPr>
          <w:b/>
          <w:bCs/>
          <w:i/>
          <w:iCs/>
          <w:color w:val="000000"/>
          <w:sz w:val="27"/>
          <w:szCs w:val="27"/>
        </w:rPr>
        <w:t>социальное бытие</w:t>
      </w:r>
      <w:r>
        <w:rPr>
          <w:color w:val="000000"/>
          <w:sz w:val="27"/>
          <w:szCs w:val="27"/>
        </w:rPr>
        <w:t> – бытие человека в обществе и бытие (жизнь, существование, развитие) самого общества.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Вторая классификация: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</w:t>
      </w:r>
      <w:r>
        <w:rPr>
          <w:b/>
          <w:bCs/>
          <w:i/>
          <w:iCs/>
          <w:color w:val="000000"/>
          <w:sz w:val="27"/>
          <w:szCs w:val="27"/>
        </w:rPr>
        <w:t>ноуменальное бытие</w:t>
      </w:r>
      <w:r>
        <w:rPr>
          <w:color w:val="000000"/>
          <w:sz w:val="27"/>
          <w:szCs w:val="27"/>
        </w:rPr>
        <w:t> («ноумен» - вещь сама по себе) – бытие, которое реально существует независимо от сознания того, кто наблюдает его со стороны.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>
        <w:rPr>
          <w:b/>
          <w:bCs/>
          <w:i/>
          <w:iCs/>
          <w:color w:val="000000"/>
          <w:sz w:val="27"/>
          <w:szCs w:val="27"/>
        </w:rPr>
        <w:t>) феноменальное бытие</w:t>
      </w:r>
      <w:r>
        <w:rPr>
          <w:color w:val="000000"/>
          <w:sz w:val="27"/>
          <w:szCs w:val="27"/>
        </w:rPr>
        <w:t> («феномен» - явление, данное в опыте) – кажущееся бытие, такое, каким его видит познающий субъект.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практика доказывает, что, как правило, ноуменальное и феноменальное бытие совпадают.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Вопросы к лекции:</w:t>
      </w:r>
    </w:p>
    <w:p w:rsidR="007A44BE" w:rsidRDefault="007A44BE" w:rsidP="007A44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44BE" w:rsidRDefault="007A44BE" w:rsidP="007A44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впервые ввел термин «бытие»?</w:t>
      </w:r>
    </w:p>
    <w:p w:rsidR="007A44BE" w:rsidRDefault="007A44BE" w:rsidP="007A44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можно трактовать бытие?</w:t>
      </w:r>
    </w:p>
    <w:p w:rsidR="007A44BE" w:rsidRDefault="007A44BE" w:rsidP="007A44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реальность, действительность?</w:t>
      </w:r>
    </w:p>
    <w:p w:rsidR="007A44BE" w:rsidRDefault="007A44BE" w:rsidP="007A44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Какую трансформацию прошел термин «бытие» в истории философии?</w:t>
      </w:r>
    </w:p>
    <w:p w:rsidR="007A44BE" w:rsidRDefault="007A44BE" w:rsidP="007A44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Каковы основные концепции бытия?</w:t>
      </w:r>
    </w:p>
    <w:p w:rsidR="007A44BE" w:rsidRDefault="007A44BE" w:rsidP="007A44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«небытие?</w:t>
      </w:r>
    </w:p>
    <w:p w:rsidR="007A44BE" w:rsidRDefault="007A44BE" w:rsidP="007A44B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бытия?</w:t>
      </w:r>
    </w:p>
    <w:p w:rsid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</w:pPr>
      <w:r w:rsidRPr="007A44BE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Итоговый контроль в виде домашней контрольной работы.</w:t>
      </w:r>
    </w:p>
    <w:p w:rsid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</w:pPr>
      <w:r w:rsidRPr="007A44BE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 xml:space="preserve">Выполненные задания отправлять на адрес: </w:t>
      </w:r>
    </w:p>
    <w:p w:rsid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</w:pPr>
    </w:p>
    <w:p w:rsidR="007A44BE" w:rsidRPr="007A44BE" w:rsidRDefault="007A44BE" w:rsidP="007A44B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</w:pPr>
      <w:r w:rsidRPr="007A44BE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zaochnoe_chgst@mail.ru</w:t>
      </w:r>
      <w:bookmarkStart w:id="0" w:name="_GoBack"/>
      <w:bookmarkEnd w:id="0"/>
    </w:p>
    <w:sectPr w:rsidR="007A44BE" w:rsidRPr="007A44BE" w:rsidSect="007A44BE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CD4"/>
    <w:multiLevelType w:val="multilevel"/>
    <w:tmpl w:val="19D0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431C3"/>
    <w:multiLevelType w:val="multilevel"/>
    <w:tmpl w:val="5FC2F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10E8"/>
    <w:multiLevelType w:val="multilevel"/>
    <w:tmpl w:val="B0D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D41"/>
    <w:multiLevelType w:val="multilevel"/>
    <w:tmpl w:val="4E24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04F97"/>
    <w:multiLevelType w:val="multilevel"/>
    <w:tmpl w:val="2CAA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E62F2"/>
    <w:multiLevelType w:val="multilevel"/>
    <w:tmpl w:val="78829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5F8"/>
    <w:multiLevelType w:val="multilevel"/>
    <w:tmpl w:val="5922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778CA"/>
    <w:multiLevelType w:val="multilevel"/>
    <w:tmpl w:val="49FA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47280"/>
    <w:multiLevelType w:val="multilevel"/>
    <w:tmpl w:val="EBE44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15535"/>
    <w:multiLevelType w:val="multilevel"/>
    <w:tmpl w:val="4C2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9585A"/>
    <w:multiLevelType w:val="multilevel"/>
    <w:tmpl w:val="880C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74AC9"/>
    <w:multiLevelType w:val="multilevel"/>
    <w:tmpl w:val="ABB82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A55D6"/>
    <w:multiLevelType w:val="multilevel"/>
    <w:tmpl w:val="6ED2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01659"/>
    <w:multiLevelType w:val="multilevel"/>
    <w:tmpl w:val="2E5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BE"/>
    <w:rsid w:val="007A44BE"/>
    <w:rsid w:val="00D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2292</Words>
  <Characters>13066</Characters>
  <Application>Microsoft Office Word</Application>
  <DocSecurity>0</DocSecurity>
  <Lines>108</Lines>
  <Paragraphs>30</Paragraphs>
  <ScaleCrop>false</ScaleCrop>
  <Company>CtrlSoft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2020-11-11T15:32:00Z</dcterms:created>
  <dcterms:modified xsi:type="dcterms:W3CDTF">2020-11-11T15:38:00Z</dcterms:modified>
</cp:coreProperties>
</file>